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E9" w:rsidRPr="0092799A" w:rsidRDefault="00A51977" w:rsidP="00AA2C01">
      <w:pPr>
        <w:rPr>
          <w:rFonts w:ascii="ＭＳ 明朝" w:hAnsi="ＭＳ 明朝"/>
        </w:rPr>
      </w:pPr>
      <w:r w:rsidRPr="0092799A">
        <w:rPr>
          <w:rFonts w:ascii="ＭＳ 明朝" w:hAnsi="ＭＳ 明朝" w:hint="eastAsia"/>
        </w:rPr>
        <w:t>第</w:t>
      </w:r>
      <w:r w:rsidR="00511B11" w:rsidRPr="0092799A">
        <w:rPr>
          <w:rFonts w:ascii="ＭＳ 明朝" w:hAnsi="ＭＳ 明朝" w:hint="eastAsia"/>
        </w:rPr>
        <w:t>２</w:t>
      </w:r>
      <w:r w:rsidRPr="0092799A">
        <w:rPr>
          <w:rFonts w:ascii="ＭＳ 明朝" w:hAnsi="ＭＳ 明朝" w:hint="eastAsia"/>
        </w:rPr>
        <w:t>号様式（第</w:t>
      </w:r>
      <w:r w:rsidR="00D20BD1">
        <w:rPr>
          <w:rFonts w:ascii="ＭＳ 明朝" w:hAnsi="ＭＳ 明朝" w:hint="eastAsia"/>
        </w:rPr>
        <w:t>５</w:t>
      </w:r>
      <w:bookmarkStart w:id="0" w:name="_GoBack"/>
      <w:bookmarkEnd w:id="0"/>
      <w:r w:rsidRPr="0092799A">
        <w:rPr>
          <w:rFonts w:ascii="ＭＳ 明朝" w:hAnsi="ＭＳ 明朝" w:hint="eastAsia"/>
        </w:rPr>
        <w:t>条関係）</w:t>
      </w:r>
    </w:p>
    <w:tbl>
      <w:tblPr>
        <w:tblW w:w="9703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051"/>
        <w:gridCol w:w="3095"/>
        <w:gridCol w:w="3792"/>
      </w:tblGrid>
      <w:tr w:rsidR="00A51977" w:rsidRPr="0092799A" w:rsidTr="003C5DB0">
        <w:trPr>
          <w:trHeight w:val="3420"/>
        </w:trPr>
        <w:tc>
          <w:tcPr>
            <w:tcW w:w="9703" w:type="dxa"/>
            <w:gridSpan w:val="4"/>
            <w:tcBorders>
              <w:bottom w:val="nil"/>
            </w:tcBorders>
          </w:tcPr>
          <w:p w:rsidR="00A51977" w:rsidRPr="0092799A" w:rsidRDefault="00A51977" w:rsidP="005A31A1">
            <w:pPr>
              <w:rPr>
                <w:rFonts w:ascii="ＭＳ 明朝" w:hAnsi="ＭＳ 明朝"/>
              </w:rPr>
            </w:pPr>
          </w:p>
          <w:p w:rsidR="00A51977" w:rsidRPr="0092799A" w:rsidRDefault="00A51977" w:rsidP="00A51977">
            <w:pPr>
              <w:jc w:val="center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/>
              </w:rPr>
              <w:t>景観計画区域内における行為の変更</w:t>
            </w:r>
            <w:r w:rsidR="007D7DC4">
              <w:rPr>
                <w:rFonts w:ascii="ＭＳ 明朝" w:hAnsi="ＭＳ 明朝" w:hint="eastAsia"/>
              </w:rPr>
              <w:t>（取り止め）</w:t>
            </w:r>
            <w:r w:rsidRPr="0092799A">
              <w:rPr>
                <w:rFonts w:ascii="ＭＳ 明朝" w:hAnsi="ＭＳ 明朝"/>
              </w:rPr>
              <w:t>届出書</w:t>
            </w:r>
          </w:p>
          <w:p w:rsidR="00A51977" w:rsidRPr="0092799A" w:rsidRDefault="00A51977" w:rsidP="00A51977">
            <w:pPr>
              <w:jc w:val="righ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年　　　月　　　日</w:t>
            </w:r>
          </w:p>
          <w:p w:rsidR="00A51977" w:rsidRPr="0092799A" w:rsidRDefault="00A51977" w:rsidP="003B6396">
            <w:pPr>
              <w:ind w:firstLineChars="100" w:firstLine="21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品川区長　</w:t>
            </w:r>
            <w:r w:rsidR="003B6396" w:rsidRPr="0092799A">
              <w:rPr>
                <w:rFonts w:ascii="ＭＳ 明朝" w:hAnsi="ＭＳ 明朝" w:hint="eastAsia"/>
              </w:rPr>
              <w:t>あて</w:t>
            </w:r>
          </w:p>
          <w:p w:rsidR="00A51977" w:rsidRPr="0092799A" w:rsidRDefault="00A51977" w:rsidP="00A51977">
            <w:pPr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届出者（事業主）</w:t>
            </w:r>
          </w:p>
          <w:p w:rsidR="00A51977" w:rsidRPr="0092799A" w:rsidRDefault="00A51977" w:rsidP="00A51977">
            <w:pPr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住所：</w:t>
            </w:r>
          </w:p>
          <w:p w:rsidR="00A51977" w:rsidRDefault="00A51977" w:rsidP="00A51977">
            <w:pPr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氏名：</w:t>
            </w:r>
            <w:r w:rsidR="00853814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12373A" w:rsidRPr="0092799A" w:rsidRDefault="0012373A" w:rsidP="00A51977">
            <w:pPr>
              <w:ind w:firstLineChars="2143" w:firstLine="4500"/>
              <w:rPr>
                <w:rFonts w:ascii="ＭＳ 明朝" w:hAnsi="ＭＳ 明朝"/>
              </w:rPr>
            </w:pPr>
          </w:p>
          <w:p w:rsidR="00A51977" w:rsidRPr="0092799A" w:rsidRDefault="0012373A" w:rsidP="00A51977">
            <w:pPr>
              <w:spacing w:line="240" w:lineRule="exact"/>
              <w:ind w:leftChars="2241" w:left="4840" w:hangingChars="67" w:hanging="13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29210</wp:posOffset>
                      </wp:positionV>
                      <wp:extent cx="76200" cy="286385"/>
                      <wp:effectExtent l="13970" t="10160" r="5080" b="8255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86385"/>
                              </a:xfrm>
                              <a:prstGeom prst="rightBracket">
                                <a:avLst>
                                  <a:gd name="adj" fmla="val 313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FB29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0" o:spid="_x0000_s1026" type="#_x0000_t86" style="position:absolute;left:0;text-align:left;margin-left:443.6pt;margin-top:2.3pt;width:6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29210</wp:posOffset>
                      </wp:positionV>
                      <wp:extent cx="76200" cy="286385"/>
                      <wp:effectExtent l="5715" t="10160" r="13335" b="8255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86385"/>
                              </a:xfrm>
                              <a:prstGeom prst="leftBracket">
                                <a:avLst>
                                  <a:gd name="adj" fmla="val 313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C0D8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9" o:spid="_x0000_s1026" type="#_x0000_t85" style="position:absolute;left:0;text-align:left;margin-left:226.95pt;margin-top:2.3pt;width:6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51977" w:rsidRPr="0092799A">
              <w:rPr>
                <w:rFonts w:ascii="ＭＳ 明朝" w:hAnsi="ＭＳ 明朝"/>
                <w:sz w:val="20"/>
                <w:szCs w:val="20"/>
              </w:rPr>
              <w:t>法人その他の団体にあっては、主たる事務所</w:t>
            </w:r>
          </w:p>
          <w:p w:rsidR="00A51977" w:rsidRPr="0092799A" w:rsidRDefault="00A51977" w:rsidP="00A51977">
            <w:pPr>
              <w:spacing w:line="240" w:lineRule="exact"/>
              <w:ind w:leftChars="2241" w:left="4840" w:hangingChars="67" w:hanging="134"/>
              <w:rPr>
                <w:rFonts w:ascii="ＭＳ 明朝" w:hAnsi="ＭＳ 明朝"/>
                <w:sz w:val="20"/>
                <w:szCs w:val="20"/>
              </w:rPr>
            </w:pPr>
            <w:r w:rsidRPr="0092799A">
              <w:rPr>
                <w:rFonts w:ascii="ＭＳ 明朝" w:hAnsi="ＭＳ 明朝"/>
                <w:sz w:val="20"/>
                <w:szCs w:val="20"/>
              </w:rPr>
              <w:t>の所在地、名称及び代表者の氏名</w:t>
            </w:r>
          </w:p>
          <w:p w:rsidR="00A51977" w:rsidRPr="0092799A" w:rsidRDefault="00A51977" w:rsidP="005A31A1">
            <w:pPr>
              <w:rPr>
                <w:rFonts w:ascii="ＭＳ 明朝" w:hAnsi="ＭＳ 明朝"/>
              </w:rPr>
            </w:pPr>
          </w:p>
        </w:tc>
      </w:tr>
      <w:tr w:rsidR="00A51977" w:rsidRPr="0092799A" w:rsidTr="003C5DB0">
        <w:trPr>
          <w:trHeight w:val="898"/>
        </w:trPr>
        <w:tc>
          <w:tcPr>
            <w:tcW w:w="9703" w:type="dxa"/>
            <w:gridSpan w:val="4"/>
            <w:tcBorders>
              <w:top w:val="nil"/>
            </w:tcBorders>
          </w:tcPr>
          <w:p w:rsidR="00A51977" w:rsidRPr="0092799A" w:rsidRDefault="00A51977" w:rsidP="00EC022D">
            <w:pPr>
              <w:rPr>
                <w:rFonts w:ascii="ＭＳ 明朝" w:hAnsi="ＭＳ 明朝"/>
              </w:rPr>
            </w:pPr>
          </w:p>
          <w:p w:rsidR="00A51977" w:rsidRPr="0092799A" w:rsidRDefault="00A51977" w:rsidP="003C5DB0">
            <w:pPr>
              <w:ind w:firstLineChars="100" w:firstLine="21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/>
              </w:rPr>
              <w:t>景観法第</w:t>
            </w:r>
            <w:r w:rsidRPr="0092799A">
              <w:t>16</w:t>
            </w:r>
            <w:r w:rsidRPr="0092799A">
              <w:rPr>
                <w:rFonts w:ascii="ＭＳ 明朝" w:hAnsi="ＭＳ 明朝"/>
              </w:rPr>
              <w:t>条第</w:t>
            </w:r>
            <w:r w:rsidR="0052173C" w:rsidRPr="0092799A">
              <w:rPr>
                <w:rFonts w:ascii="ＭＳ 明朝" w:hAnsi="ＭＳ 明朝" w:hint="eastAsia"/>
              </w:rPr>
              <w:t>２</w:t>
            </w:r>
            <w:r w:rsidRPr="0092799A">
              <w:rPr>
                <w:rFonts w:ascii="ＭＳ 明朝" w:hAnsi="ＭＳ 明朝"/>
              </w:rPr>
              <w:t>項の規定により、下記のとおり届け出ます。</w:t>
            </w:r>
          </w:p>
          <w:p w:rsidR="00A51977" w:rsidRPr="0092799A" w:rsidRDefault="00A51977" w:rsidP="00EC022D">
            <w:pPr>
              <w:rPr>
                <w:rFonts w:ascii="ＭＳ 明朝" w:hAnsi="ＭＳ 明朝"/>
              </w:rPr>
            </w:pPr>
          </w:p>
        </w:tc>
      </w:tr>
      <w:tr w:rsidR="00A51977" w:rsidRPr="0092799A" w:rsidTr="0012373A">
        <w:trPr>
          <w:trHeight w:val="688"/>
        </w:trPr>
        <w:tc>
          <w:tcPr>
            <w:tcW w:w="2816" w:type="dxa"/>
            <w:gridSpan w:val="2"/>
          </w:tcPr>
          <w:p w:rsidR="00A51977" w:rsidRPr="0092799A" w:rsidRDefault="00EC022D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/>
              </w:rPr>
              <w:t>1　景観計画区域内における行為の届出書受付番号</w:t>
            </w:r>
          </w:p>
        </w:tc>
        <w:tc>
          <w:tcPr>
            <w:tcW w:w="6887" w:type="dxa"/>
            <w:gridSpan w:val="2"/>
            <w:vAlign w:val="center"/>
          </w:tcPr>
          <w:p w:rsidR="00A51977" w:rsidRPr="0092799A" w:rsidRDefault="00EC022D" w:rsidP="0012373A">
            <w:pPr>
              <w:widowControl/>
              <w:jc w:val="righ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　　　　年　　　月　　　日　　第　　　　号</w:t>
            </w:r>
          </w:p>
        </w:tc>
      </w:tr>
      <w:tr w:rsidR="00A51977" w:rsidRPr="0092799A" w:rsidTr="00607965">
        <w:trPr>
          <w:trHeight w:val="559"/>
        </w:trPr>
        <w:tc>
          <w:tcPr>
            <w:tcW w:w="1765" w:type="dxa"/>
            <w:vMerge w:val="restart"/>
          </w:tcPr>
          <w:p w:rsidR="00A51977" w:rsidRPr="0092799A" w:rsidRDefault="00EC022D" w:rsidP="005A31A1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２　行為の場所</w:t>
            </w:r>
          </w:p>
          <w:p w:rsidR="00A51977" w:rsidRPr="0092799A" w:rsidRDefault="00A51977" w:rsidP="005A31A1">
            <w:pPr>
              <w:rPr>
                <w:rFonts w:ascii="ＭＳ 明朝" w:hAnsi="ＭＳ 明朝"/>
              </w:rPr>
            </w:pPr>
          </w:p>
          <w:p w:rsidR="00A51977" w:rsidRPr="0092799A" w:rsidRDefault="00A51977" w:rsidP="005A31A1">
            <w:pPr>
              <w:rPr>
                <w:rFonts w:ascii="ＭＳ 明朝" w:hAnsi="ＭＳ 明朝"/>
              </w:rPr>
            </w:pPr>
          </w:p>
        </w:tc>
        <w:tc>
          <w:tcPr>
            <w:tcW w:w="1051" w:type="dxa"/>
          </w:tcPr>
          <w:p w:rsidR="00A51977" w:rsidRPr="0092799A" w:rsidRDefault="00EC022D" w:rsidP="00EC022D">
            <w:pPr>
              <w:widowControl/>
              <w:jc w:val="lef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6887" w:type="dxa"/>
            <w:gridSpan w:val="2"/>
          </w:tcPr>
          <w:p w:rsidR="00A51977" w:rsidRPr="0092799A" w:rsidRDefault="00A51977" w:rsidP="00EC022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54538" w:rsidRPr="0092799A" w:rsidTr="00607965">
        <w:trPr>
          <w:trHeight w:val="500"/>
        </w:trPr>
        <w:tc>
          <w:tcPr>
            <w:tcW w:w="1765" w:type="dxa"/>
            <w:vMerge/>
          </w:tcPr>
          <w:p w:rsidR="00A54538" w:rsidRPr="0092799A" w:rsidRDefault="00A54538" w:rsidP="005A31A1">
            <w:pPr>
              <w:rPr>
                <w:rFonts w:ascii="ＭＳ 明朝" w:hAnsi="ＭＳ 明朝"/>
              </w:rPr>
            </w:pPr>
          </w:p>
        </w:tc>
        <w:tc>
          <w:tcPr>
            <w:tcW w:w="1051" w:type="dxa"/>
          </w:tcPr>
          <w:p w:rsidR="00A54538" w:rsidRPr="0092799A" w:rsidRDefault="00A54538" w:rsidP="00A51977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地域別</w:t>
            </w:r>
          </w:p>
        </w:tc>
        <w:tc>
          <w:tcPr>
            <w:tcW w:w="3095" w:type="dxa"/>
          </w:tcPr>
          <w:p w:rsidR="00A54538" w:rsidRPr="0092799A" w:rsidRDefault="00A54538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□低層住宅市街地</w:t>
            </w:r>
          </w:p>
          <w:p w:rsidR="00A54538" w:rsidRPr="0092799A" w:rsidRDefault="00A54538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□住宅等市街地</w:t>
            </w:r>
          </w:p>
          <w:p w:rsidR="00A54538" w:rsidRPr="0092799A" w:rsidRDefault="00A54538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□住工共存市街地</w:t>
            </w:r>
          </w:p>
          <w:p w:rsidR="00A54538" w:rsidRPr="0092799A" w:rsidRDefault="00A54538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□工業市街地</w:t>
            </w:r>
          </w:p>
          <w:p w:rsidR="00A54538" w:rsidRPr="0092799A" w:rsidRDefault="00A54538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□商業市街地</w:t>
            </w:r>
          </w:p>
          <w:p w:rsidR="00A54538" w:rsidRPr="0092799A" w:rsidRDefault="00A54538" w:rsidP="00DD4DA9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□幹線道路沿道市街地</w:t>
            </w:r>
          </w:p>
        </w:tc>
        <w:tc>
          <w:tcPr>
            <w:tcW w:w="3792" w:type="dxa"/>
          </w:tcPr>
          <w:p w:rsidR="0048441D" w:rsidRPr="0092799A" w:rsidRDefault="0048441D" w:rsidP="0048441D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□臨海部市街地</w:t>
            </w:r>
          </w:p>
          <w:p w:rsidR="0048441D" w:rsidRPr="0092799A" w:rsidRDefault="0048441D" w:rsidP="0048441D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□水辺景観形成特別地区</w:t>
            </w:r>
          </w:p>
          <w:p w:rsidR="0048441D" w:rsidRDefault="0048441D" w:rsidP="0048441D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□旧東海道品川宿地区（Ａ・Ｂ・Ｃ）</w:t>
            </w:r>
          </w:p>
          <w:p w:rsidR="0048441D" w:rsidRDefault="0048441D" w:rsidP="0048441D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□大崎駅周辺地区（Ａ・Ｂ・Ｃ・Ｄ・Ｅ・Ｆ）</w:t>
            </w:r>
          </w:p>
          <w:p w:rsidR="0048441D" w:rsidRDefault="0048441D" w:rsidP="0048441D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2A419B">
              <w:rPr>
                <w:rFonts w:ascii="ＭＳ 明朝" w:hAnsi="ＭＳ 明朝" w:hint="eastAsia"/>
              </w:rPr>
              <w:t>武蔵小山駅周辺地区</w:t>
            </w:r>
            <w:r>
              <w:rPr>
                <w:rFonts w:ascii="ＭＳ 明朝" w:hAnsi="ＭＳ 明朝" w:hint="eastAsia"/>
              </w:rPr>
              <w:t>（Ａ・Ｂ）</w:t>
            </w:r>
          </w:p>
          <w:p w:rsidR="00E619B9" w:rsidRPr="0092799A" w:rsidRDefault="0048441D" w:rsidP="0048441D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□天王洲地区</w:t>
            </w:r>
          </w:p>
        </w:tc>
      </w:tr>
      <w:tr w:rsidR="00EC022D" w:rsidRPr="0092799A" w:rsidTr="00607965">
        <w:trPr>
          <w:trHeight w:val="730"/>
        </w:trPr>
        <w:tc>
          <w:tcPr>
            <w:tcW w:w="2816" w:type="dxa"/>
            <w:gridSpan w:val="2"/>
          </w:tcPr>
          <w:p w:rsidR="00EC022D" w:rsidRPr="0092799A" w:rsidRDefault="00EC022D" w:rsidP="005A31A1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３　設計又は施行方法の変更の概要</w:t>
            </w:r>
          </w:p>
          <w:p w:rsidR="00EC022D" w:rsidRPr="0092799A" w:rsidRDefault="00EC022D" w:rsidP="005A31A1">
            <w:pPr>
              <w:rPr>
                <w:rFonts w:ascii="ＭＳ 明朝" w:hAnsi="ＭＳ 明朝"/>
              </w:rPr>
            </w:pPr>
          </w:p>
        </w:tc>
        <w:tc>
          <w:tcPr>
            <w:tcW w:w="3095" w:type="dxa"/>
          </w:tcPr>
          <w:p w:rsidR="00EC022D" w:rsidRPr="0092799A" w:rsidRDefault="00EC022D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変更前</w:t>
            </w: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  <w:tc>
          <w:tcPr>
            <w:tcW w:w="3792" w:type="dxa"/>
          </w:tcPr>
          <w:p w:rsidR="00EC022D" w:rsidRPr="0092799A" w:rsidRDefault="00EC022D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変更</w:t>
            </w:r>
            <w:r w:rsidR="00072D40" w:rsidRPr="0092799A">
              <w:rPr>
                <w:rFonts w:ascii="ＭＳ 明朝" w:hAnsi="ＭＳ 明朝" w:hint="eastAsia"/>
              </w:rPr>
              <w:t>後</w:t>
            </w: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</w:tr>
      <w:tr w:rsidR="00EC022D" w:rsidRPr="0092799A" w:rsidTr="00607965">
        <w:trPr>
          <w:trHeight w:val="554"/>
        </w:trPr>
        <w:tc>
          <w:tcPr>
            <w:tcW w:w="2816" w:type="dxa"/>
            <w:gridSpan w:val="2"/>
          </w:tcPr>
          <w:p w:rsidR="00EC022D" w:rsidRPr="0092799A" w:rsidRDefault="00EC022D" w:rsidP="005A31A1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４　変更理由</w:t>
            </w: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</w:tc>
        <w:tc>
          <w:tcPr>
            <w:tcW w:w="6887" w:type="dxa"/>
            <w:gridSpan w:val="2"/>
          </w:tcPr>
          <w:p w:rsidR="00EC022D" w:rsidRPr="0092799A" w:rsidRDefault="00EC022D">
            <w:pPr>
              <w:widowControl/>
              <w:jc w:val="left"/>
              <w:rPr>
                <w:rFonts w:ascii="ＭＳ 明朝" w:hAnsi="ＭＳ 明朝"/>
              </w:rPr>
            </w:pP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  <w:p w:rsidR="00072D40" w:rsidRPr="0092799A" w:rsidRDefault="00072D40" w:rsidP="00EC022D">
            <w:pPr>
              <w:rPr>
                <w:rFonts w:ascii="ＭＳ 明朝" w:hAnsi="ＭＳ 明朝"/>
              </w:rPr>
            </w:pPr>
          </w:p>
        </w:tc>
      </w:tr>
      <w:tr w:rsidR="00EC022D" w:rsidRPr="0092799A" w:rsidTr="0048441D">
        <w:trPr>
          <w:trHeight w:val="1180"/>
        </w:trPr>
        <w:tc>
          <w:tcPr>
            <w:tcW w:w="9703" w:type="dxa"/>
            <w:gridSpan w:val="4"/>
          </w:tcPr>
          <w:p w:rsidR="00EC022D" w:rsidRPr="0092799A" w:rsidRDefault="00EC022D">
            <w:pPr>
              <w:widowControl/>
              <w:jc w:val="lef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※品川区受付欄</w:t>
            </w:r>
          </w:p>
          <w:p w:rsidR="00EC022D" w:rsidRPr="0092799A" w:rsidRDefault="00EC022D">
            <w:pPr>
              <w:widowControl/>
              <w:jc w:val="left"/>
              <w:rPr>
                <w:rFonts w:ascii="ＭＳ 明朝" w:hAnsi="ＭＳ 明朝"/>
              </w:rPr>
            </w:pPr>
          </w:p>
          <w:p w:rsidR="00EC022D" w:rsidRPr="0092799A" w:rsidRDefault="00EC022D" w:rsidP="00EC022D">
            <w:pPr>
              <w:rPr>
                <w:rFonts w:ascii="ＭＳ 明朝" w:hAnsi="ＭＳ 明朝"/>
              </w:rPr>
            </w:pPr>
          </w:p>
        </w:tc>
      </w:tr>
      <w:tr w:rsidR="00EC022D" w:rsidRPr="0092799A" w:rsidTr="00607965">
        <w:trPr>
          <w:trHeight w:val="1637"/>
        </w:trPr>
        <w:tc>
          <w:tcPr>
            <w:tcW w:w="9703" w:type="dxa"/>
            <w:gridSpan w:val="4"/>
          </w:tcPr>
          <w:p w:rsidR="00EC022D" w:rsidRPr="0092799A" w:rsidRDefault="00D314F4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（注意）</w:t>
            </w:r>
          </w:p>
          <w:p w:rsidR="00D314F4" w:rsidRPr="0092799A" w:rsidRDefault="00D314F4" w:rsidP="00EC022D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１　※欄には、記入しないでください。</w:t>
            </w:r>
          </w:p>
          <w:p w:rsidR="00EC022D" w:rsidRPr="0092799A" w:rsidRDefault="00D314F4" w:rsidP="00072D40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２　設計又は施行</w:t>
            </w:r>
            <w:r w:rsidR="00072D40" w:rsidRPr="0092799A">
              <w:rPr>
                <w:rFonts w:ascii="ＭＳ 明朝" w:hAnsi="ＭＳ 明朝" w:hint="eastAsia"/>
              </w:rPr>
              <w:t>方法の変更の内容が分かる書類及び図書を添付してください。</w:t>
            </w:r>
          </w:p>
          <w:p w:rsidR="001226EE" w:rsidRPr="0092799A" w:rsidRDefault="001226EE" w:rsidP="00072D40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３　</w:t>
            </w:r>
            <w:r w:rsidRPr="0012373A">
              <w:rPr>
                <w:rFonts w:ascii="ＭＳ 明朝" w:hAnsi="ＭＳ 明朝"/>
                <w:szCs w:val="21"/>
              </w:rPr>
              <w:t>行為の完了後は、速やかに第</w:t>
            </w:r>
            <w:r w:rsidR="0052173C" w:rsidRPr="0012373A">
              <w:rPr>
                <w:rFonts w:ascii="ＭＳ 明朝" w:hAnsi="ＭＳ 明朝" w:hint="eastAsia"/>
                <w:szCs w:val="21"/>
              </w:rPr>
              <w:t>７</w:t>
            </w:r>
            <w:r w:rsidRPr="0012373A">
              <w:rPr>
                <w:rFonts w:ascii="ＭＳ 明朝" w:hAnsi="ＭＳ 明朝"/>
                <w:szCs w:val="21"/>
              </w:rPr>
              <w:t>号様式により完了の報告をしてください。</w:t>
            </w:r>
          </w:p>
        </w:tc>
      </w:tr>
    </w:tbl>
    <w:p w:rsidR="00511B11" w:rsidRPr="0092799A" w:rsidRDefault="00511B11" w:rsidP="00A00183">
      <w:pPr>
        <w:jc w:val="center"/>
        <w:rPr>
          <w:rFonts w:ascii="ＭＳ 明朝" w:hAnsi="ＭＳ 明朝"/>
          <w:spacing w:val="20"/>
        </w:rPr>
      </w:pPr>
    </w:p>
    <w:sectPr w:rsidR="00511B11" w:rsidRPr="0092799A" w:rsidSect="00A54538">
      <w:footerReference w:type="default" r:id="rId7"/>
      <w:pgSz w:w="11906" w:h="16838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E5" w:rsidRDefault="004643E5" w:rsidP="005B1137">
      <w:r>
        <w:separator/>
      </w:r>
    </w:p>
  </w:endnote>
  <w:endnote w:type="continuationSeparator" w:id="0">
    <w:p w:rsidR="004643E5" w:rsidRDefault="004643E5" w:rsidP="005B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4" w:rsidRDefault="00C01CD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BD1" w:rsidRPr="00D20BD1">
      <w:rPr>
        <w:noProof/>
        <w:lang w:val="ja-JP"/>
      </w:rPr>
      <w:t>1</w:t>
    </w:r>
    <w:r>
      <w:fldChar w:fldCharType="end"/>
    </w:r>
  </w:p>
  <w:p w:rsidR="00C01CD4" w:rsidRDefault="00C01C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E5" w:rsidRDefault="004643E5" w:rsidP="005B1137">
      <w:r>
        <w:separator/>
      </w:r>
    </w:p>
  </w:footnote>
  <w:footnote w:type="continuationSeparator" w:id="0">
    <w:p w:rsidR="004643E5" w:rsidRDefault="004643E5" w:rsidP="005B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71DC"/>
    <w:multiLevelType w:val="hybridMultilevel"/>
    <w:tmpl w:val="EC5066DE"/>
    <w:lvl w:ilvl="0" w:tplc="A0BE0ABA">
      <w:start w:val="5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8AF1ECB"/>
    <w:multiLevelType w:val="hybridMultilevel"/>
    <w:tmpl w:val="54106016"/>
    <w:lvl w:ilvl="0" w:tplc="8A22CBA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F"/>
    <w:rsid w:val="00010D8D"/>
    <w:rsid w:val="00022553"/>
    <w:rsid w:val="000249F1"/>
    <w:rsid w:val="000369A4"/>
    <w:rsid w:val="00040AB5"/>
    <w:rsid w:val="00045527"/>
    <w:rsid w:val="0006404E"/>
    <w:rsid w:val="00072D40"/>
    <w:rsid w:val="00075086"/>
    <w:rsid w:val="0008166D"/>
    <w:rsid w:val="00082129"/>
    <w:rsid w:val="00096E9F"/>
    <w:rsid w:val="00097F92"/>
    <w:rsid w:val="000A2DD4"/>
    <w:rsid w:val="000A3306"/>
    <w:rsid w:val="000A4790"/>
    <w:rsid w:val="000A4F29"/>
    <w:rsid w:val="000B487E"/>
    <w:rsid w:val="000B626E"/>
    <w:rsid w:val="000C4B26"/>
    <w:rsid w:val="000D1871"/>
    <w:rsid w:val="000E3B69"/>
    <w:rsid w:val="000F0F91"/>
    <w:rsid w:val="000F4C13"/>
    <w:rsid w:val="00105F47"/>
    <w:rsid w:val="00110A1D"/>
    <w:rsid w:val="001135E9"/>
    <w:rsid w:val="0012047A"/>
    <w:rsid w:val="00121FF5"/>
    <w:rsid w:val="001226EE"/>
    <w:rsid w:val="00122E99"/>
    <w:rsid w:val="0012373A"/>
    <w:rsid w:val="00135F3E"/>
    <w:rsid w:val="0013687C"/>
    <w:rsid w:val="001439DA"/>
    <w:rsid w:val="00144789"/>
    <w:rsid w:val="001558BB"/>
    <w:rsid w:val="00191098"/>
    <w:rsid w:val="00194BE8"/>
    <w:rsid w:val="001A4D80"/>
    <w:rsid w:val="001B3CDB"/>
    <w:rsid w:val="001B7962"/>
    <w:rsid w:val="001D76FB"/>
    <w:rsid w:val="001E05E1"/>
    <w:rsid w:val="001E2C25"/>
    <w:rsid w:val="001F00F2"/>
    <w:rsid w:val="001F69DA"/>
    <w:rsid w:val="001F7DFD"/>
    <w:rsid w:val="002019C9"/>
    <w:rsid w:val="00205935"/>
    <w:rsid w:val="00205BA2"/>
    <w:rsid w:val="00214234"/>
    <w:rsid w:val="002324C5"/>
    <w:rsid w:val="00233CC7"/>
    <w:rsid w:val="00237F48"/>
    <w:rsid w:val="002442D2"/>
    <w:rsid w:val="002504CF"/>
    <w:rsid w:val="002545E4"/>
    <w:rsid w:val="00267467"/>
    <w:rsid w:val="00273FB8"/>
    <w:rsid w:val="00291F3B"/>
    <w:rsid w:val="00296C12"/>
    <w:rsid w:val="002A2945"/>
    <w:rsid w:val="002A67FF"/>
    <w:rsid w:val="002A7FE8"/>
    <w:rsid w:val="002B0F91"/>
    <w:rsid w:val="002B12BD"/>
    <w:rsid w:val="002B1AAD"/>
    <w:rsid w:val="002C612D"/>
    <w:rsid w:val="002C75CA"/>
    <w:rsid w:val="002D621A"/>
    <w:rsid w:val="002E3A16"/>
    <w:rsid w:val="002F04E8"/>
    <w:rsid w:val="002F2C7B"/>
    <w:rsid w:val="003025F2"/>
    <w:rsid w:val="003053DC"/>
    <w:rsid w:val="003075E2"/>
    <w:rsid w:val="00307A35"/>
    <w:rsid w:val="0031625F"/>
    <w:rsid w:val="00320ED8"/>
    <w:rsid w:val="00325857"/>
    <w:rsid w:val="003323B3"/>
    <w:rsid w:val="00345324"/>
    <w:rsid w:val="0035304F"/>
    <w:rsid w:val="003536B5"/>
    <w:rsid w:val="003551D2"/>
    <w:rsid w:val="00361FEE"/>
    <w:rsid w:val="00365A88"/>
    <w:rsid w:val="00393321"/>
    <w:rsid w:val="003A5202"/>
    <w:rsid w:val="003A57AC"/>
    <w:rsid w:val="003B5C69"/>
    <w:rsid w:val="003B6396"/>
    <w:rsid w:val="003C5DB0"/>
    <w:rsid w:val="003D10A7"/>
    <w:rsid w:val="003D1E1A"/>
    <w:rsid w:val="003E5274"/>
    <w:rsid w:val="003E7E94"/>
    <w:rsid w:val="003F56B6"/>
    <w:rsid w:val="00410916"/>
    <w:rsid w:val="004240A7"/>
    <w:rsid w:val="00437464"/>
    <w:rsid w:val="00443565"/>
    <w:rsid w:val="00443602"/>
    <w:rsid w:val="00444B52"/>
    <w:rsid w:val="00444C6E"/>
    <w:rsid w:val="00447ED5"/>
    <w:rsid w:val="00451EDF"/>
    <w:rsid w:val="00453CDE"/>
    <w:rsid w:val="00463201"/>
    <w:rsid w:val="004643E5"/>
    <w:rsid w:val="0047636A"/>
    <w:rsid w:val="00480A6F"/>
    <w:rsid w:val="0048441D"/>
    <w:rsid w:val="00486CD0"/>
    <w:rsid w:val="0049040B"/>
    <w:rsid w:val="00491111"/>
    <w:rsid w:val="00494181"/>
    <w:rsid w:val="004947F2"/>
    <w:rsid w:val="004A7D81"/>
    <w:rsid w:val="004B336F"/>
    <w:rsid w:val="004B6C2F"/>
    <w:rsid w:val="004B7791"/>
    <w:rsid w:val="004D00FD"/>
    <w:rsid w:val="004D2B95"/>
    <w:rsid w:val="004F544A"/>
    <w:rsid w:val="004F5F6F"/>
    <w:rsid w:val="005024EF"/>
    <w:rsid w:val="00511B11"/>
    <w:rsid w:val="0052173C"/>
    <w:rsid w:val="00522589"/>
    <w:rsid w:val="005427F4"/>
    <w:rsid w:val="00547559"/>
    <w:rsid w:val="00550D72"/>
    <w:rsid w:val="00560153"/>
    <w:rsid w:val="00563FF0"/>
    <w:rsid w:val="0056598F"/>
    <w:rsid w:val="00573544"/>
    <w:rsid w:val="00574914"/>
    <w:rsid w:val="00586B93"/>
    <w:rsid w:val="00592DAC"/>
    <w:rsid w:val="005A31A1"/>
    <w:rsid w:val="005A59AF"/>
    <w:rsid w:val="005A7D75"/>
    <w:rsid w:val="005A7D9B"/>
    <w:rsid w:val="005B1137"/>
    <w:rsid w:val="005B1AB2"/>
    <w:rsid w:val="005B4CF7"/>
    <w:rsid w:val="005C1674"/>
    <w:rsid w:val="005C198C"/>
    <w:rsid w:val="005D451A"/>
    <w:rsid w:val="005D7A4B"/>
    <w:rsid w:val="005E3034"/>
    <w:rsid w:val="005F0EB8"/>
    <w:rsid w:val="005F3DB8"/>
    <w:rsid w:val="006076EE"/>
    <w:rsid w:val="00607965"/>
    <w:rsid w:val="00610D46"/>
    <w:rsid w:val="006129C5"/>
    <w:rsid w:val="00617B74"/>
    <w:rsid w:val="00626713"/>
    <w:rsid w:val="00631E41"/>
    <w:rsid w:val="006375B5"/>
    <w:rsid w:val="00645805"/>
    <w:rsid w:val="006476F9"/>
    <w:rsid w:val="00673ABD"/>
    <w:rsid w:val="006776ED"/>
    <w:rsid w:val="00680E6D"/>
    <w:rsid w:val="006812EF"/>
    <w:rsid w:val="00684E25"/>
    <w:rsid w:val="00685000"/>
    <w:rsid w:val="006862B7"/>
    <w:rsid w:val="00693CF6"/>
    <w:rsid w:val="006B016B"/>
    <w:rsid w:val="006B38E1"/>
    <w:rsid w:val="006B6E0D"/>
    <w:rsid w:val="006C7E94"/>
    <w:rsid w:val="006E15E2"/>
    <w:rsid w:val="006E439D"/>
    <w:rsid w:val="006E44AF"/>
    <w:rsid w:val="0070143F"/>
    <w:rsid w:val="00701D6C"/>
    <w:rsid w:val="00720AAF"/>
    <w:rsid w:val="00721FDB"/>
    <w:rsid w:val="007335A2"/>
    <w:rsid w:val="00736039"/>
    <w:rsid w:val="00753576"/>
    <w:rsid w:val="00763875"/>
    <w:rsid w:val="00776CC0"/>
    <w:rsid w:val="0077751E"/>
    <w:rsid w:val="00777944"/>
    <w:rsid w:val="0078462A"/>
    <w:rsid w:val="00791CB8"/>
    <w:rsid w:val="007A6410"/>
    <w:rsid w:val="007A6A6E"/>
    <w:rsid w:val="007A77ED"/>
    <w:rsid w:val="007B258C"/>
    <w:rsid w:val="007C11CE"/>
    <w:rsid w:val="007D7DC4"/>
    <w:rsid w:val="007D7EF1"/>
    <w:rsid w:val="007F482B"/>
    <w:rsid w:val="00800A41"/>
    <w:rsid w:val="00813F6A"/>
    <w:rsid w:val="00831B9B"/>
    <w:rsid w:val="008353F3"/>
    <w:rsid w:val="0084351B"/>
    <w:rsid w:val="00845586"/>
    <w:rsid w:val="00852B17"/>
    <w:rsid w:val="00853814"/>
    <w:rsid w:val="0086040D"/>
    <w:rsid w:val="0086091A"/>
    <w:rsid w:val="008673A3"/>
    <w:rsid w:val="00893A88"/>
    <w:rsid w:val="00897D0D"/>
    <w:rsid w:val="008A2B07"/>
    <w:rsid w:val="008A342F"/>
    <w:rsid w:val="008A47D7"/>
    <w:rsid w:val="008A5F31"/>
    <w:rsid w:val="008C3849"/>
    <w:rsid w:val="008C6E44"/>
    <w:rsid w:val="008D1BBD"/>
    <w:rsid w:val="008E52E9"/>
    <w:rsid w:val="008F174D"/>
    <w:rsid w:val="008F2051"/>
    <w:rsid w:val="008F7533"/>
    <w:rsid w:val="0090038D"/>
    <w:rsid w:val="00901F01"/>
    <w:rsid w:val="00904ABE"/>
    <w:rsid w:val="009120DD"/>
    <w:rsid w:val="00915E42"/>
    <w:rsid w:val="00925439"/>
    <w:rsid w:val="0092799A"/>
    <w:rsid w:val="00933E07"/>
    <w:rsid w:val="0093712E"/>
    <w:rsid w:val="00955213"/>
    <w:rsid w:val="00962CDB"/>
    <w:rsid w:val="00963177"/>
    <w:rsid w:val="0097242E"/>
    <w:rsid w:val="009850F3"/>
    <w:rsid w:val="00986B2C"/>
    <w:rsid w:val="009A616B"/>
    <w:rsid w:val="009B1E64"/>
    <w:rsid w:val="009B4F87"/>
    <w:rsid w:val="009B5643"/>
    <w:rsid w:val="009C2DF6"/>
    <w:rsid w:val="009C2E3D"/>
    <w:rsid w:val="009D113F"/>
    <w:rsid w:val="009D3C12"/>
    <w:rsid w:val="009E2B61"/>
    <w:rsid w:val="009F583A"/>
    <w:rsid w:val="00A00183"/>
    <w:rsid w:val="00A0091C"/>
    <w:rsid w:val="00A0456B"/>
    <w:rsid w:val="00A17BA7"/>
    <w:rsid w:val="00A216F1"/>
    <w:rsid w:val="00A23BE2"/>
    <w:rsid w:val="00A2730C"/>
    <w:rsid w:val="00A421D4"/>
    <w:rsid w:val="00A51977"/>
    <w:rsid w:val="00A52C5E"/>
    <w:rsid w:val="00A54538"/>
    <w:rsid w:val="00A61BC1"/>
    <w:rsid w:val="00A6417E"/>
    <w:rsid w:val="00A648B5"/>
    <w:rsid w:val="00A6760F"/>
    <w:rsid w:val="00A729B7"/>
    <w:rsid w:val="00A86F22"/>
    <w:rsid w:val="00A94427"/>
    <w:rsid w:val="00A97AE5"/>
    <w:rsid w:val="00AA2C01"/>
    <w:rsid w:val="00AB1EE9"/>
    <w:rsid w:val="00AB51A0"/>
    <w:rsid w:val="00AB53BB"/>
    <w:rsid w:val="00AB6E0B"/>
    <w:rsid w:val="00AD7B93"/>
    <w:rsid w:val="00AF03ED"/>
    <w:rsid w:val="00AF4733"/>
    <w:rsid w:val="00B05AFF"/>
    <w:rsid w:val="00B201B3"/>
    <w:rsid w:val="00B275D5"/>
    <w:rsid w:val="00B338DD"/>
    <w:rsid w:val="00B36930"/>
    <w:rsid w:val="00B37D16"/>
    <w:rsid w:val="00B46369"/>
    <w:rsid w:val="00B54573"/>
    <w:rsid w:val="00B60FE2"/>
    <w:rsid w:val="00B611D5"/>
    <w:rsid w:val="00B72B5C"/>
    <w:rsid w:val="00B75D69"/>
    <w:rsid w:val="00B81182"/>
    <w:rsid w:val="00B83E06"/>
    <w:rsid w:val="00B86854"/>
    <w:rsid w:val="00B87015"/>
    <w:rsid w:val="00B8759D"/>
    <w:rsid w:val="00B902AB"/>
    <w:rsid w:val="00B90963"/>
    <w:rsid w:val="00B94965"/>
    <w:rsid w:val="00BC6C03"/>
    <w:rsid w:val="00BC7AB9"/>
    <w:rsid w:val="00BC7C85"/>
    <w:rsid w:val="00BD292C"/>
    <w:rsid w:val="00BD3BCC"/>
    <w:rsid w:val="00BE1A81"/>
    <w:rsid w:val="00BE6072"/>
    <w:rsid w:val="00BF1C4B"/>
    <w:rsid w:val="00BF72A6"/>
    <w:rsid w:val="00C01CD4"/>
    <w:rsid w:val="00C07CFD"/>
    <w:rsid w:val="00C22240"/>
    <w:rsid w:val="00C23284"/>
    <w:rsid w:val="00C31BD5"/>
    <w:rsid w:val="00C53955"/>
    <w:rsid w:val="00C555CC"/>
    <w:rsid w:val="00C64F07"/>
    <w:rsid w:val="00C8022E"/>
    <w:rsid w:val="00C96918"/>
    <w:rsid w:val="00CA1237"/>
    <w:rsid w:val="00CA23F6"/>
    <w:rsid w:val="00CA65D1"/>
    <w:rsid w:val="00CA6F5B"/>
    <w:rsid w:val="00CB28CD"/>
    <w:rsid w:val="00CB7139"/>
    <w:rsid w:val="00CB759A"/>
    <w:rsid w:val="00CC0C49"/>
    <w:rsid w:val="00CD2EAA"/>
    <w:rsid w:val="00CD33FE"/>
    <w:rsid w:val="00CE4828"/>
    <w:rsid w:val="00CE6B3A"/>
    <w:rsid w:val="00CE765D"/>
    <w:rsid w:val="00CF2B8B"/>
    <w:rsid w:val="00CF2D02"/>
    <w:rsid w:val="00CF47E3"/>
    <w:rsid w:val="00D0373D"/>
    <w:rsid w:val="00D20BD1"/>
    <w:rsid w:val="00D2245B"/>
    <w:rsid w:val="00D25F7E"/>
    <w:rsid w:val="00D27316"/>
    <w:rsid w:val="00D314F4"/>
    <w:rsid w:val="00D35F33"/>
    <w:rsid w:val="00D458B9"/>
    <w:rsid w:val="00D6478B"/>
    <w:rsid w:val="00D705F9"/>
    <w:rsid w:val="00D7258D"/>
    <w:rsid w:val="00D73E07"/>
    <w:rsid w:val="00D81C5F"/>
    <w:rsid w:val="00D96A30"/>
    <w:rsid w:val="00DA1C57"/>
    <w:rsid w:val="00DA596D"/>
    <w:rsid w:val="00DC3D58"/>
    <w:rsid w:val="00DD4DA9"/>
    <w:rsid w:val="00DE5429"/>
    <w:rsid w:val="00DF10DB"/>
    <w:rsid w:val="00E016DD"/>
    <w:rsid w:val="00E01910"/>
    <w:rsid w:val="00E0246C"/>
    <w:rsid w:val="00E02E5E"/>
    <w:rsid w:val="00E04319"/>
    <w:rsid w:val="00E1680E"/>
    <w:rsid w:val="00E327A6"/>
    <w:rsid w:val="00E333D9"/>
    <w:rsid w:val="00E33DC2"/>
    <w:rsid w:val="00E50485"/>
    <w:rsid w:val="00E55C30"/>
    <w:rsid w:val="00E619B9"/>
    <w:rsid w:val="00E61ABB"/>
    <w:rsid w:val="00E61E2F"/>
    <w:rsid w:val="00E74384"/>
    <w:rsid w:val="00E80AF7"/>
    <w:rsid w:val="00E831A7"/>
    <w:rsid w:val="00E92474"/>
    <w:rsid w:val="00E97D49"/>
    <w:rsid w:val="00EA19B5"/>
    <w:rsid w:val="00EA6EB4"/>
    <w:rsid w:val="00EB092E"/>
    <w:rsid w:val="00EB1D9D"/>
    <w:rsid w:val="00EC022D"/>
    <w:rsid w:val="00ED213F"/>
    <w:rsid w:val="00EE043F"/>
    <w:rsid w:val="00EE2A80"/>
    <w:rsid w:val="00EE530E"/>
    <w:rsid w:val="00EE7D4A"/>
    <w:rsid w:val="00EF534F"/>
    <w:rsid w:val="00F02156"/>
    <w:rsid w:val="00F02449"/>
    <w:rsid w:val="00F2433D"/>
    <w:rsid w:val="00F3258B"/>
    <w:rsid w:val="00F32DDA"/>
    <w:rsid w:val="00F46065"/>
    <w:rsid w:val="00F471A6"/>
    <w:rsid w:val="00F53DA9"/>
    <w:rsid w:val="00F639E3"/>
    <w:rsid w:val="00F676A6"/>
    <w:rsid w:val="00F80204"/>
    <w:rsid w:val="00F81F9C"/>
    <w:rsid w:val="00F923EC"/>
    <w:rsid w:val="00F940AD"/>
    <w:rsid w:val="00F95AE1"/>
    <w:rsid w:val="00FC0C6A"/>
    <w:rsid w:val="00FC47F4"/>
    <w:rsid w:val="00FC4DF8"/>
    <w:rsid w:val="00FF1772"/>
    <w:rsid w:val="00FF4596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1BB94F"/>
  <w15:docId w15:val="{BE27BEC6-A5A3-44D9-9248-9D518D51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1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B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137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B1137"/>
  </w:style>
  <w:style w:type="character" w:customStyle="1" w:styleId="a9">
    <w:name w:val="日付 (文字)"/>
    <w:link w:val="a8"/>
    <w:rsid w:val="005B1137"/>
    <w:rPr>
      <w:kern w:val="2"/>
      <w:sz w:val="21"/>
      <w:szCs w:val="24"/>
    </w:rPr>
  </w:style>
  <w:style w:type="character" w:styleId="aa">
    <w:name w:val="Hyperlink"/>
    <w:uiPriority w:val="99"/>
    <w:unhideWhenUsed/>
    <w:rsid w:val="005B113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522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Note Heading"/>
    <w:basedOn w:val="a"/>
    <w:next w:val="a"/>
    <w:link w:val="ac"/>
    <w:rsid w:val="00852B17"/>
    <w:pPr>
      <w:jc w:val="center"/>
    </w:pPr>
  </w:style>
  <w:style w:type="character" w:customStyle="1" w:styleId="ac">
    <w:name w:val="記 (文字)"/>
    <w:link w:val="ab"/>
    <w:rsid w:val="00852B17"/>
    <w:rPr>
      <w:kern w:val="2"/>
      <w:sz w:val="21"/>
      <w:szCs w:val="24"/>
    </w:rPr>
  </w:style>
  <w:style w:type="paragraph" w:styleId="ad">
    <w:name w:val="Closing"/>
    <w:basedOn w:val="a"/>
    <w:link w:val="ae"/>
    <w:rsid w:val="00852B17"/>
    <w:pPr>
      <w:jc w:val="right"/>
    </w:pPr>
  </w:style>
  <w:style w:type="character" w:customStyle="1" w:styleId="ae">
    <w:name w:val="結語 (文字)"/>
    <w:link w:val="ad"/>
    <w:rsid w:val="00852B17"/>
    <w:rPr>
      <w:kern w:val="2"/>
      <w:sz w:val="21"/>
      <w:szCs w:val="24"/>
    </w:rPr>
  </w:style>
  <w:style w:type="character" w:styleId="af">
    <w:name w:val="annotation reference"/>
    <w:semiHidden/>
    <w:rsid w:val="003F56B6"/>
    <w:rPr>
      <w:sz w:val="18"/>
      <w:szCs w:val="18"/>
    </w:rPr>
  </w:style>
  <w:style w:type="paragraph" w:styleId="af0">
    <w:name w:val="annotation text"/>
    <w:basedOn w:val="a"/>
    <w:semiHidden/>
    <w:rsid w:val="003F56B6"/>
    <w:pPr>
      <w:jc w:val="left"/>
    </w:pPr>
  </w:style>
  <w:style w:type="paragraph" w:styleId="af1">
    <w:name w:val="annotation subject"/>
    <w:basedOn w:val="af0"/>
    <w:next w:val="af0"/>
    <w:semiHidden/>
    <w:rsid w:val="003F56B6"/>
    <w:rPr>
      <w:b/>
      <w:bCs/>
    </w:rPr>
  </w:style>
  <w:style w:type="paragraph" w:styleId="af2">
    <w:name w:val="Balloon Text"/>
    <w:basedOn w:val="a"/>
    <w:semiHidden/>
    <w:rsid w:val="003F56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3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7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2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3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0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5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3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1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1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4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2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0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2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7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3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1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2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第1号様式(第３条関係)</vt:lpstr>
      <vt:lpstr>第1号様式(第３条関係)</vt:lpstr>
    </vt:vector>
  </TitlesOfParts>
  <Company>品川区役所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第1号様式(第３条関係)</dc:title>
  <dc:creator>品川区役所</dc:creator>
  <cp:lastModifiedBy>小松　慎也</cp:lastModifiedBy>
  <cp:revision>2</cp:revision>
  <cp:lastPrinted>2010-04-30T07:53:00Z</cp:lastPrinted>
  <dcterms:created xsi:type="dcterms:W3CDTF">2024-03-24T00:39:00Z</dcterms:created>
  <dcterms:modified xsi:type="dcterms:W3CDTF">2024-03-24T00:39:00Z</dcterms:modified>
</cp:coreProperties>
</file>