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58" w:rsidRDefault="008B3B58" w:rsidP="008B3B5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鉄を多く含む食品とその目安量に含まれる鉄の量を紹介します。</w:t>
      </w:r>
    </w:p>
    <w:p w:rsidR="008B3B58" w:rsidRDefault="008B3B58" w:rsidP="008B3B58">
      <w:pPr>
        <w:rPr>
          <w:rFonts w:ascii="ＭＳ ゴシック" w:eastAsia="ＭＳ ゴシック" w:hAnsi="ＭＳ ゴシック"/>
          <w:sz w:val="22"/>
        </w:rPr>
      </w:pPr>
    </w:p>
    <w:p w:rsidR="008B3B58" w:rsidRDefault="008B3B58" w:rsidP="008B3B5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豚レバー５０グラムには６.５ミリグラム、鶏レバー５０グラムには４.５ミリグラム、牛レバー５０グラムには２.０ミリグラム、牛もも肉（赤身）５０グラムには１.４ミリグラム、鶏もも肉（皮なし）５０グラムには１.１ミリグラム、豚もも肉（赤身）５０グラムには０.５ミリグラム、あさり３０グラムには１.１ミリグラム、いわし中くらい１尾、６０グラムには１.３ミリグラム、かつお６０グラムには１.１ミリグラム、しじみ１５グラム</w:t>
      </w:r>
      <w:r w:rsidRPr="00871CCF">
        <w:rPr>
          <w:rFonts w:ascii="ＭＳ ゴシック" w:eastAsia="ＭＳ ゴシック" w:hAnsi="ＭＳ ゴシック"/>
          <w:sz w:val="22"/>
        </w:rPr>
        <w:t>には</w:t>
      </w:r>
      <w:r>
        <w:rPr>
          <w:rFonts w:ascii="ＭＳ ゴシック" w:eastAsia="ＭＳ ゴシック" w:hAnsi="ＭＳ ゴシック" w:hint="eastAsia"/>
          <w:sz w:val="22"/>
        </w:rPr>
        <w:t>１.２ミリグラム、枝豆１０さや、３０グラム</w:t>
      </w:r>
      <w:r w:rsidRPr="00871CCF">
        <w:rPr>
          <w:rFonts w:ascii="ＭＳ ゴシック" w:eastAsia="ＭＳ ゴシック" w:hAnsi="ＭＳ ゴシック"/>
          <w:sz w:val="22"/>
        </w:rPr>
        <w:t>には</w:t>
      </w:r>
      <w:r>
        <w:rPr>
          <w:rFonts w:ascii="ＭＳ ゴシック" w:eastAsia="ＭＳ ゴシック" w:hAnsi="ＭＳ ゴシック" w:hint="eastAsia"/>
          <w:sz w:val="22"/>
        </w:rPr>
        <w:t>０.４ミリグラム、木綿豆腐３分の１丁、１００グラム</w:t>
      </w:r>
      <w:r w:rsidRPr="00871CCF">
        <w:rPr>
          <w:rFonts w:ascii="ＭＳ ゴシック" w:eastAsia="ＭＳ ゴシック" w:hAnsi="ＭＳ ゴシック"/>
          <w:sz w:val="22"/>
        </w:rPr>
        <w:t>には</w:t>
      </w:r>
      <w:r>
        <w:rPr>
          <w:rFonts w:ascii="ＭＳ ゴシック" w:eastAsia="ＭＳ ゴシック" w:hAnsi="ＭＳ ゴシック" w:hint="eastAsia"/>
          <w:sz w:val="22"/>
        </w:rPr>
        <w:t>１.５ミリグラム、がんもどき１個、１００グラム</w:t>
      </w:r>
      <w:r w:rsidRPr="00871CCF">
        <w:rPr>
          <w:rFonts w:ascii="ＭＳ ゴシック" w:eastAsia="ＭＳ ゴシック" w:hAnsi="ＭＳ ゴシック"/>
          <w:sz w:val="22"/>
        </w:rPr>
        <w:t>には</w:t>
      </w:r>
      <w:r>
        <w:rPr>
          <w:rFonts w:ascii="ＭＳ ゴシック" w:eastAsia="ＭＳ ゴシック" w:hAnsi="ＭＳ ゴシック" w:hint="eastAsia"/>
          <w:sz w:val="22"/>
        </w:rPr>
        <w:t>３.６ミリグラム、糸ひき納豆１パック、４０グラムには１.３ミリグラム、きな粉大さじ１、７グラムには０.６ミリグラム、鶏卵Ｍサイズ１個、５０グラムには０.８ミリグラム、ほうれん草３分の１束、７０グラムには１.４ミリグラム、小松菜３分の１束、７０グラムには２.０ミリグラム、春菊４分の１束、５０グラムには０.９ミリグラム、大根の葉３０グラム</w:t>
      </w:r>
      <w:r w:rsidRPr="00871CCF">
        <w:rPr>
          <w:rFonts w:ascii="ＭＳ ゴシック" w:eastAsia="ＭＳ ゴシック" w:hAnsi="ＭＳ ゴシック"/>
          <w:sz w:val="22"/>
        </w:rPr>
        <w:t>には</w:t>
      </w:r>
      <w:r>
        <w:rPr>
          <w:rFonts w:ascii="ＭＳ ゴシック" w:eastAsia="ＭＳ ゴシック" w:hAnsi="ＭＳ ゴシック" w:hint="eastAsia"/>
          <w:sz w:val="22"/>
        </w:rPr>
        <w:t>０.９ミリグラム、にら２分の１杷、５０グラムには０.４ミリグラム、いりごま大さじ１、６グラムには０.６ミリグラム。</w:t>
      </w:r>
    </w:p>
    <w:p w:rsidR="008B3B58" w:rsidRDefault="008B3B58" w:rsidP="008B3B58">
      <w:pPr>
        <w:rPr>
          <w:rFonts w:ascii="ＭＳ ゴシック" w:eastAsia="ＭＳ ゴシック" w:hAnsi="ＭＳ ゴシック"/>
          <w:sz w:val="22"/>
        </w:rPr>
      </w:pPr>
    </w:p>
    <w:p w:rsidR="00E91B3C" w:rsidRPr="008B3B58" w:rsidRDefault="00E91B3C">
      <w:bookmarkStart w:id="0" w:name="_GoBack"/>
      <w:bookmarkEnd w:id="0"/>
    </w:p>
    <w:sectPr w:rsidR="00E91B3C" w:rsidRPr="008B3B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58" w:rsidRDefault="008B3B58" w:rsidP="008B3B58">
      <w:r>
        <w:separator/>
      </w:r>
    </w:p>
  </w:endnote>
  <w:endnote w:type="continuationSeparator" w:id="0">
    <w:p w:rsidR="008B3B58" w:rsidRDefault="008B3B58" w:rsidP="008B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58" w:rsidRDefault="008B3B58" w:rsidP="008B3B58">
      <w:r>
        <w:separator/>
      </w:r>
    </w:p>
  </w:footnote>
  <w:footnote w:type="continuationSeparator" w:id="0">
    <w:p w:rsidR="008B3B58" w:rsidRDefault="008B3B58" w:rsidP="008B3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78"/>
    <w:rsid w:val="008B3B58"/>
    <w:rsid w:val="008E6D78"/>
    <w:rsid w:val="00E9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880EA47-37B0-4E21-BFED-02CF6F5E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B58"/>
  </w:style>
  <w:style w:type="paragraph" w:styleId="a5">
    <w:name w:val="footer"/>
    <w:basedOn w:val="a"/>
    <w:link w:val="a6"/>
    <w:uiPriority w:val="99"/>
    <w:unhideWhenUsed/>
    <w:rsid w:val="008B3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　幸子</dc:creator>
  <cp:keywords/>
  <dc:description/>
  <cp:lastModifiedBy>北澤　幸子</cp:lastModifiedBy>
  <cp:revision>2</cp:revision>
  <dcterms:created xsi:type="dcterms:W3CDTF">2025-03-24T07:16:00Z</dcterms:created>
  <dcterms:modified xsi:type="dcterms:W3CDTF">2025-03-24T07:16:00Z</dcterms:modified>
</cp:coreProperties>
</file>