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A7" w:rsidRPr="009B5CA7" w:rsidRDefault="002F4079" w:rsidP="009B5CA7">
      <w:pPr>
        <w:widowControl/>
        <w:jc w:val="center"/>
        <w:rPr>
          <w:rFonts w:ascii="ＭＳ ゴシック" w:eastAsia="ＭＳ ゴシック" w:hAnsi="ＭＳ ゴシック" w:cs="ＭＳ Ｐゴシック"/>
          <w:color w:val="000000"/>
          <w:kern w:val="0"/>
          <w:sz w:val="36"/>
          <w:szCs w:val="36"/>
        </w:rPr>
      </w:pPr>
      <w:r w:rsidRPr="009B5CA7">
        <w:rPr>
          <w:rFonts w:ascii="ＭＳ ゴシック" w:eastAsia="ＭＳ ゴシック" w:hAnsi="ＭＳ ゴシック" w:cs="ＭＳ Ｐゴシック" w:hint="eastAsia"/>
          <w:color w:val="000000"/>
          <w:kern w:val="0"/>
          <w:sz w:val="36"/>
          <w:szCs w:val="36"/>
        </w:rPr>
        <w:t>令和２年度　第３回　品川区地域自立支援協議会・障害者差別解消支援地域協議会</w:t>
      </w:r>
      <w:r w:rsidR="00866A73" w:rsidRPr="009B5CA7">
        <w:rPr>
          <w:rFonts w:ascii="ＭＳ ゴシック" w:eastAsia="ＭＳ ゴシック" w:hAnsi="ＭＳ ゴシック" w:cs="ＭＳ Ｐゴシック" w:hint="eastAsia"/>
          <w:color w:val="000000"/>
          <w:kern w:val="0"/>
          <w:sz w:val="36"/>
          <w:szCs w:val="36"/>
        </w:rPr>
        <w:t>《各委員意見集約》</w:t>
      </w:r>
    </w:p>
    <w:p w:rsidR="002F4079" w:rsidRPr="00866A73" w:rsidRDefault="002F4079" w:rsidP="002F4079">
      <w:pPr>
        <w:widowControl/>
        <w:jc w:val="center"/>
        <w:rPr>
          <w:rFonts w:ascii="ＭＳ 明朝" w:eastAsia="ＭＳ 明朝" w:hAnsi="ＭＳ 明朝" w:cs="ＭＳ Ｐゴシック"/>
          <w:color w:val="000000"/>
          <w:kern w:val="0"/>
          <w:sz w:val="24"/>
          <w:szCs w:val="24"/>
        </w:rPr>
      </w:pPr>
    </w:p>
    <w:p w:rsidR="002F4079" w:rsidRPr="003A3737" w:rsidRDefault="003A3737" w:rsidP="003A3737">
      <w:pPr>
        <w:widowControl/>
        <w:rPr>
          <w:rFonts w:ascii="ＭＳ 明朝" w:eastAsia="ＭＳ 明朝" w:hAnsi="ＭＳ 明朝" w:cs="ＭＳ Ｐゴシック"/>
          <w:b/>
          <w:color w:val="000000"/>
          <w:kern w:val="0"/>
          <w:sz w:val="24"/>
          <w:szCs w:val="24"/>
        </w:rPr>
      </w:pPr>
      <w:r>
        <w:rPr>
          <w:rFonts w:ascii="ＭＳ 明朝" w:eastAsia="ＭＳ 明朝" w:hAnsi="ＭＳ 明朝" w:cs="ＭＳ Ｐゴシック" w:hint="eastAsia"/>
          <w:b/>
          <w:color w:val="000000"/>
          <w:kern w:val="0"/>
          <w:sz w:val="24"/>
          <w:szCs w:val="24"/>
        </w:rPr>
        <w:t>１．</w:t>
      </w:r>
      <w:r w:rsidR="002F4079" w:rsidRPr="003A3737">
        <w:rPr>
          <w:rFonts w:ascii="ＭＳ 明朝" w:eastAsia="ＭＳ 明朝" w:hAnsi="ＭＳ 明朝" w:cs="ＭＳ Ｐゴシック" w:hint="eastAsia"/>
          <w:b/>
          <w:color w:val="000000"/>
          <w:kern w:val="0"/>
          <w:sz w:val="24"/>
          <w:szCs w:val="24"/>
        </w:rPr>
        <w:t>専門部会の今年度報告について</w:t>
      </w:r>
    </w:p>
    <w:p w:rsidR="002F4079" w:rsidRPr="002F4079" w:rsidRDefault="002F4079" w:rsidP="002F4079">
      <w:pPr>
        <w:widowControl/>
        <w:rPr>
          <w:rFonts w:ascii="ＭＳ 明朝" w:eastAsia="ＭＳ 明朝" w:hAnsi="ＭＳ 明朝" w:cs="ＭＳ Ｐゴシック"/>
          <w:color w:val="000000"/>
          <w:kern w:val="0"/>
          <w:sz w:val="24"/>
          <w:szCs w:val="24"/>
        </w:rPr>
      </w:pPr>
      <w:r w:rsidRPr="002F4079">
        <w:rPr>
          <w:rFonts w:ascii="ＭＳ 明朝" w:eastAsia="ＭＳ 明朝" w:hAnsi="ＭＳ 明朝" w:cs="ＭＳ Ｐゴシック" w:hint="eastAsia"/>
          <w:b/>
          <w:color w:val="000000"/>
          <w:kern w:val="0"/>
          <w:sz w:val="24"/>
          <w:szCs w:val="24"/>
        </w:rPr>
        <w:t>&lt;全体&gt;</w:t>
      </w:r>
    </w:p>
    <w:p w:rsidR="002F4079" w:rsidRPr="002F4079" w:rsidRDefault="002F4079" w:rsidP="00F35067">
      <w:pPr>
        <w:widowControl/>
        <w:ind w:left="240" w:hangingChars="100" w:hanging="240"/>
        <w:rPr>
          <w:rFonts w:ascii="ＭＳ 明朝" w:eastAsia="ＭＳ 明朝" w:hAnsi="ＭＳ 明朝" w:cs="ＭＳ Ｐゴシック"/>
          <w:color w:val="000000"/>
          <w:kern w:val="0"/>
          <w:sz w:val="24"/>
          <w:szCs w:val="24"/>
        </w:rPr>
      </w:pPr>
      <w:r w:rsidRPr="002F4079">
        <w:rPr>
          <w:rFonts w:ascii="ＭＳ 明朝" w:eastAsia="ＭＳ 明朝" w:hAnsi="ＭＳ 明朝" w:cs="ＭＳ Ｐゴシック" w:hint="eastAsia"/>
          <w:color w:val="000000"/>
          <w:kern w:val="0"/>
          <w:sz w:val="24"/>
          <w:szCs w:val="24"/>
        </w:rPr>
        <w:t>〇部会の年間予定が場当たり的に思えた。コロナで会議の開催ができないことも念頭に入れて予定をたてていただけると良い。</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今年度、部会が新たな形で動き出したように感じたため、次年度以降も継続していけるとよいと思っています。専門部会の頻度は各部会によって違っても良いと思うので、年度当初の計画段階でテーマも含めて進め方を検討できるとよいと思いま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コロナ禍の中で全体会議、部会の開催方法についても検討が必要。中止や書面開始だと検討が進まないことも多い。オンラインなども取り入れることも必要。でも基本的には対面で意見交換できると良いと思いま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〇新型コロナウイルス感染症下での「地域自立支援」「障害者差別解消支援」のあり方について、考えさせられます。</w:t>
      </w:r>
    </w:p>
    <w:p w:rsidR="002F4079" w:rsidRPr="002F4079" w:rsidRDefault="002F4079" w:rsidP="002F4079">
      <w:pPr>
        <w:rPr>
          <w:rFonts w:ascii="ＭＳ 明朝" w:eastAsia="ＭＳ 明朝" w:hAnsi="ＭＳ 明朝"/>
          <w:sz w:val="24"/>
          <w:szCs w:val="24"/>
        </w:rPr>
      </w:pPr>
      <w:r w:rsidRPr="002F4079">
        <w:rPr>
          <w:rFonts w:ascii="ＭＳ 明朝" w:eastAsia="ＭＳ 明朝" w:hAnsi="ＭＳ 明朝" w:hint="eastAsia"/>
          <w:sz w:val="24"/>
          <w:szCs w:val="24"/>
        </w:rPr>
        <w:t>〇今後も品川区の福祉施策に協力をしていきます。よろしくお願いします。</w:t>
      </w:r>
    </w:p>
    <w:p w:rsidR="002F4079" w:rsidRPr="002F4079" w:rsidRDefault="002F4079" w:rsidP="002F4079">
      <w:pPr>
        <w:rPr>
          <w:rFonts w:ascii="ＭＳ 明朝" w:eastAsia="ＭＳ 明朝" w:hAnsi="ＭＳ 明朝"/>
          <w:sz w:val="24"/>
          <w:szCs w:val="24"/>
        </w:rPr>
      </w:pPr>
      <w:r w:rsidRPr="002F4079">
        <w:rPr>
          <w:rFonts w:ascii="ＭＳ 明朝" w:eastAsia="ＭＳ 明朝" w:hAnsi="ＭＳ 明朝" w:hint="eastAsia"/>
          <w:sz w:val="24"/>
          <w:szCs w:val="24"/>
        </w:rPr>
        <w:t>〇特に意見はありません。今後ともよろしくお願いします。</w:t>
      </w:r>
    </w:p>
    <w:p w:rsidR="002F4079" w:rsidRPr="002F4079" w:rsidRDefault="002F4079" w:rsidP="002F4079">
      <w:pPr>
        <w:rPr>
          <w:rFonts w:ascii="ＭＳ 明朝" w:eastAsia="ＭＳ 明朝" w:hAnsi="ＭＳ 明朝"/>
          <w:sz w:val="24"/>
          <w:szCs w:val="24"/>
        </w:rPr>
      </w:pPr>
      <w:r w:rsidRPr="002F4079">
        <w:rPr>
          <w:rFonts w:ascii="ＭＳ 明朝" w:eastAsia="ＭＳ 明朝" w:hAnsi="ＭＳ 明朝" w:hint="eastAsia"/>
          <w:sz w:val="24"/>
          <w:szCs w:val="24"/>
        </w:rPr>
        <w:t>〇特に意見はございません。今後ともよろしくお願いいたします。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共通してお願いしたいのは、今年度話し合いを行った事で調査する、お願いする等の箇所は次年度に報告をしてくださると活動が私たちにもわかりやすく見えるかと思っています。出席事業所〇〇ヶ所としか表記されていないので、どこの事業所だかわかりません。事業所選びのひとつにもなるので出席事業者名を表示してください。次年度は困難事例の取り組みをあげていただきたいです。</w:t>
      </w:r>
    </w:p>
    <w:p w:rsid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〇福祉カレッジでの研修のチラシ等は是非障害者団体にも配布をお願いします。親としても勉強になると思いますし、オンラインだと参加しやすいと思います。</w:t>
      </w:r>
    </w:p>
    <w:p w:rsidR="00F35067" w:rsidRPr="002F4079" w:rsidRDefault="00F35067" w:rsidP="00F35067">
      <w:pPr>
        <w:ind w:left="240" w:hangingChars="100" w:hanging="240"/>
        <w:rPr>
          <w:rFonts w:ascii="ＭＳ 明朝" w:eastAsia="ＭＳ 明朝" w:hAnsi="ＭＳ 明朝"/>
          <w:sz w:val="24"/>
          <w:szCs w:val="24"/>
        </w:rPr>
      </w:pPr>
    </w:p>
    <w:p w:rsidR="002F4079" w:rsidRPr="002F4079" w:rsidRDefault="002F4079" w:rsidP="002F4079">
      <w:pPr>
        <w:rPr>
          <w:rFonts w:ascii="ＭＳ 明朝" w:eastAsia="ＭＳ 明朝" w:hAnsi="ＭＳ 明朝"/>
          <w:b/>
          <w:sz w:val="24"/>
          <w:szCs w:val="24"/>
        </w:rPr>
      </w:pPr>
      <w:r w:rsidRPr="002F4079">
        <w:rPr>
          <w:rFonts w:ascii="ＭＳ 明朝" w:eastAsia="ＭＳ 明朝" w:hAnsi="ＭＳ 明朝" w:hint="eastAsia"/>
          <w:b/>
          <w:sz w:val="24"/>
          <w:szCs w:val="24"/>
        </w:rPr>
        <w:t>&lt;相談支援&gt;</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〇事例検討は内容が広すぎた。すでに毎月提出している「拠点報告」などから、区内の課題を（事務局で）抽出し焦点を絞っていく必要がある。</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〇今後の部会メンバーについて相談定例会と同じメンバーで行うとすると、定例会との目的・役割の違いを考えてすすめて行く必要がある。</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lastRenderedPageBreak/>
        <w:t>〇事例検討では</w:t>
      </w:r>
      <w:r w:rsidRPr="002F4079">
        <w:rPr>
          <w:rFonts w:ascii="ＭＳ 明朝" w:eastAsia="ＭＳ 明朝" w:hAnsi="ＭＳ 明朝"/>
          <w:sz w:val="24"/>
          <w:szCs w:val="24"/>
        </w:rPr>
        <w:t>13事例中6事例の意見交換を行った。意見交換の中で学ぶこともあったが、限</w:t>
      </w:r>
      <w:r w:rsidRPr="002F4079">
        <w:rPr>
          <w:rFonts w:ascii="ＭＳ 明朝" w:eastAsia="ＭＳ 明朝" w:hAnsi="ＭＳ 明朝" w:hint="eastAsia"/>
          <w:sz w:val="24"/>
          <w:szCs w:val="24"/>
        </w:rPr>
        <w:t>られた時間の中で深く意見交換をしていく事は難しく感じた。目的・目標を明確にし、テーマを絞った方が良い。</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多忙の中、コロナで制約のある中での事例検討大変だったかと思いますが相談員のスキルアップにつながったと思う。次年度も継続してほしい。その際は「～の場合～ではないか」から、もう少し掘り下げ、区内の相談員の支援の方向性や価値観の違い等を確認しながら、共通の方針を見出すことにつながると良いと思いました。</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住宅探しの支援」について、品川区プレス発表であげられている新規事業「住宅確保要配慮者への支援の充実」や居住支援協議会との兼ね合い・連携など、住宅確保に配慮が必要な方々への支援が、縦割りではなく分野を超えて展開されていくことを期待していま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〇「第</w:t>
      </w:r>
      <w:r w:rsidRPr="002F4079">
        <w:rPr>
          <w:rFonts w:ascii="ＭＳ 明朝" w:eastAsia="ＭＳ 明朝" w:hAnsi="ＭＳ 明朝"/>
          <w:sz w:val="24"/>
          <w:szCs w:val="24"/>
        </w:rPr>
        <w:t>2回相談支援部会」概要（３）および「来年度に向けて」の１、について質問。相談支援</w:t>
      </w:r>
      <w:r w:rsidRPr="002F4079">
        <w:rPr>
          <w:rFonts w:ascii="ＭＳ 明朝" w:eastAsia="ＭＳ 明朝" w:hAnsi="ＭＳ 明朝" w:hint="eastAsia"/>
          <w:sz w:val="24"/>
          <w:szCs w:val="24"/>
        </w:rPr>
        <w:t>事業所より別途報告のあった他自治体の情報の内容はどのようなものだったのでしょうか？</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〇相談支援マニュアルについて、協議会でも審議が必要だと思う。内容を他の委員が理解できていないのではないか？</w:t>
      </w:r>
    </w:p>
    <w:p w:rsid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〇専門部会がなかなか開けないようだが、リモート形式等活用し、もう少し回数を増やしてもらいたい。</w:t>
      </w:r>
    </w:p>
    <w:p w:rsidR="00F35067" w:rsidRPr="00F35067" w:rsidRDefault="00F35067" w:rsidP="00F35067">
      <w:pPr>
        <w:ind w:left="240" w:hangingChars="100" w:hanging="240"/>
        <w:rPr>
          <w:rFonts w:ascii="ＭＳ 明朝" w:eastAsia="ＭＳ 明朝" w:hAnsi="ＭＳ 明朝"/>
          <w:sz w:val="24"/>
          <w:szCs w:val="24"/>
        </w:rPr>
      </w:pPr>
    </w:p>
    <w:p w:rsidR="002F4079" w:rsidRPr="002F4079" w:rsidRDefault="002F4079" w:rsidP="002F4079">
      <w:pPr>
        <w:rPr>
          <w:rFonts w:ascii="ＭＳ 明朝" w:eastAsia="ＭＳ 明朝" w:hAnsi="ＭＳ 明朝"/>
          <w:b/>
          <w:sz w:val="24"/>
          <w:szCs w:val="24"/>
        </w:rPr>
      </w:pPr>
      <w:r w:rsidRPr="002F4079">
        <w:rPr>
          <w:rFonts w:ascii="ＭＳ 明朝" w:eastAsia="ＭＳ 明朝" w:hAnsi="ＭＳ 明朝" w:hint="eastAsia"/>
          <w:b/>
          <w:sz w:val="24"/>
          <w:szCs w:val="24"/>
        </w:rPr>
        <w:t>&lt;就労支援&gt;</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〇令和</w:t>
      </w:r>
      <w:r w:rsidRPr="002F4079">
        <w:rPr>
          <w:rFonts w:ascii="ＭＳ 明朝" w:eastAsia="ＭＳ 明朝" w:hAnsi="ＭＳ 明朝"/>
          <w:sz w:val="24"/>
          <w:szCs w:val="24"/>
        </w:rPr>
        <w:t>3年度報酬見直しに向けたテーマも取り上げてほしい。報酬改定に向けた現場の実態があ</w:t>
      </w:r>
      <w:r w:rsidRPr="002F4079">
        <w:rPr>
          <w:rFonts w:ascii="ＭＳ 明朝" w:eastAsia="ＭＳ 明朝" w:hAnsi="ＭＳ 明朝" w:hint="eastAsia"/>
          <w:sz w:val="24"/>
          <w:szCs w:val="24"/>
        </w:rPr>
        <w:t>ると思います。特に「生産活動等への参加等を支援」するというテーマは高齢化が進む事業所にとっては利用者の納得のいく生活を支えていくために大きいと感じています。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各部会を開催した結果、地域自立支援協議会に上程される地域課題や施策検討等はなかったのか？第一回、第二回会議でも発言したが地域課題検討プロセスが見えない。専門部会を通して浮かび上がった課題をどのように解決していくのか手法が見えないと会議の意義が見出せません。</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プロボノを活用した事業所の課題解決について、今回行ったこの取り組みについて、せっかくなので、来年度も後追いをしたらよいと思う。各事業所の課題が具体的にどういう内容があり、プロボノの活用により、どのような支援を受け、その結果、課題の解決に繋がったか（どの程度効果があったか）。課題の解決につながった場合、それが事業全体の中で具体的にどのような影響をもたらし、利用者にとってどんなメリットがあったか教えていただければと思います。また、プロボノの他にも事業所の課題解決に向けた取り組みについ</w:t>
      </w:r>
      <w:r w:rsidRPr="002F4079">
        <w:rPr>
          <w:rFonts w:ascii="ＭＳ 明朝" w:eastAsia="ＭＳ 明朝" w:hAnsi="ＭＳ 明朝" w:hint="eastAsia"/>
          <w:sz w:val="24"/>
          <w:szCs w:val="24"/>
        </w:rPr>
        <w:lastRenderedPageBreak/>
        <w:t>て継続的に検討していただければありがたいです。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就労支援部会作成の広報番組、ケーブルテレビ品川「しながわほっとインフォメーション」について、就労支援・就労移行・就労継続・障害者雇用（本人、企業側）と視点を変えての番組構成はわかりやすく、同様の事業所が区内に複数存在し、それぞれの特色を生かして活動して活動している状況が伝わりました。来年度に向けて障害者就労の周知について「番組作成」とありましたが、今後再度作成されるのであれば、切り口を変えて就労支援が成功した一事例を取り上げ、本人やその方に関わる支援者、受け入れ側の企業などの声を盛り込むなどし、就労支援活動の一連の流れが見えやすくするのも一方法であるのではないかと思いました。</w:t>
      </w:r>
    </w:p>
    <w:p w:rsidR="002F4079" w:rsidRPr="002F4079" w:rsidRDefault="002F4079" w:rsidP="002F4079">
      <w:pPr>
        <w:rPr>
          <w:rFonts w:ascii="ＭＳ 明朝" w:eastAsia="ＭＳ 明朝" w:hAnsi="ＭＳ 明朝"/>
          <w:sz w:val="24"/>
          <w:szCs w:val="24"/>
        </w:rPr>
      </w:pPr>
    </w:p>
    <w:p w:rsidR="002F4079" w:rsidRPr="00F35067" w:rsidRDefault="002F4079" w:rsidP="002F4079">
      <w:pPr>
        <w:rPr>
          <w:rFonts w:ascii="ＭＳ 明朝" w:eastAsia="ＭＳ 明朝" w:hAnsi="ＭＳ 明朝"/>
          <w:b/>
          <w:sz w:val="24"/>
          <w:szCs w:val="24"/>
        </w:rPr>
      </w:pPr>
      <w:r w:rsidRPr="00F35067">
        <w:rPr>
          <w:rFonts w:ascii="ＭＳ 明朝" w:eastAsia="ＭＳ 明朝" w:hAnsi="ＭＳ 明朝" w:hint="eastAsia"/>
          <w:b/>
          <w:sz w:val="24"/>
          <w:szCs w:val="24"/>
        </w:rPr>
        <w:t>&lt;子ども支援&gt;</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障害のある子ども（可能性のある子も含む）の支援体制構築にむけた議論ができると良い。課題の抽出と解決に向けた取り組みもできると良いです。児相談が本格スタートしたので、円滑な活用方法、課題を整理することが重要です。</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資料１－３「来年度に向けて」について、父母は不安と将来に向けて心配を抱えている。従って誕生から成長期ごとに相談できる障害者支援機関を、赤ちゃん時代は医療機関へ、幼児期は保育課・品川児童学園等に、さらに小中高校へは何処へと列挙してあげたらどうか。具体的でないと一般区民は理解が難しいことを考えてほしい。計画書掲載にふさわしくないならば、別途作成したらどうか。</w:t>
      </w:r>
    </w:p>
    <w:p w:rsidR="002F4079" w:rsidRPr="002F4079" w:rsidRDefault="002F4079" w:rsidP="002F4079">
      <w:pPr>
        <w:rPr>
          <w:rFonts w:ascii="ＭＳ 明朝" w:eastAsia="ＭＳ 明朝" w:hAnsi="ＭＳ 明朝"/>
          <w:sz w:val="24"/>
          <w:szCs w:val="24"/>
        </w:rPr>
      </w:pPr>
    </w:p>
    <w:p w:rsidR="002F4079" w:rsidRPr="003A3737" w:rsidRDefault="003A3737" w:rsidP="003A3737">
      <w:pPr>
        <w:rPr>
          <w:rFonts w:ascii="ＭＳ 明朝" w:eastAsia="ＭＳ 明朝" w:hAnsi="ＭＳ 明朝"/>
          <w:b/>
          <w:sz w:val="24"/>
          <w:szCs w:val="24"/>
        </w:rPr>
      </w:pPr>
      <w:r>
        <w:rPr>
          <w:rFonts w:ascii="ＭＳ 明朝" w:eastAsia="ＭＳ 明朝" w:hAnsi="ＭＳ 明朝" w:hint="eastAsia"/>
          <w:b/>
          <w:sz w:val="24"/>
          <w:szCs w:val="24"/>
        </w:rPr>
        <w:t>２．</w:t>
      </w:r>
      <w:r w:rsidR="002F4079" w:rsidRPr="003A3737">
        <w:rPr>
          <w:rFonts w:ascii="ＭＳ 明朝" w:eastAsia="ＭＳ 明朝" w:hAnsi="ＭＳ 明朝" w:hint="eastAsia"/>
          <w:b/>
          <w:sz w:val="24"/>
          <w:szCs w:val="24"/>
        </w:rPr>
        <w:t>第６期品川区障害福祉計画・第２期品川区障害児福祉計画素案について</w:t>
      </w:r>
    </w:p>
    <w:p w:rsidR="002F4079" w:rsidRPr="002F4079" w:rsidRDefault="007F5BCD" w:rsidP="002F4079">
      <w:pPr>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4頁</w:t>
      </w:r>
      <w:r>
        <w:rPr>
          <w:rFonts w:ascii="ＭＳ 明朝" w:eastAsia="ＭＳ 明朝" w:hAnsi="ＭＳ 明朝" w:hint="eastAsia"/>
          <w:sz w:val="24"/>
          <w:szCs w:val="24"/>
        </w:rPr>
        <w:t>〉</w:t>
      </w:r>
    </w:p>
    <w:p w:rsidR="002F4079" w:rsidRDefault="002F4079" w:rsidP="002F4079">
      <w:pPr>
        <w:rPr>
          <w:rFonts w:ascii="ＭＳ 明朝" w:eastAsia="ＭＳ 明朝" w:hAnsi="ＭＳ 明朝"/>
          <w:sz w:val="24"/>
          <w:szCs w:val="24"/>
        </w:rPr>
      </w:pPr>
      <w:r w:rsidRPr="002F4079">
        <w:rPr>
          <w:rFonts w:ascii="ＭＳ 明朝" w:eastAsia="ＭＳ 明朝" w:hAnsi="ＭＳ 明朝" w:hint="eastAsia"/>
          <w:sz w:val="24"/>
          <w:szCs w:val="24"/>
        </w:rPr>
        <w:t xml:space="preserve">〇図表１－２　</w:t>
      </w:r>
      <w:r w:rsidRPr="002F4079">
        <w:rPr>
          <w:rFonts w:ascii="ＭＳ 明朝" w:eastAsia="ＭＳ 明朝" w:hAnsi="ＭＳ 明朝"/>
          <w:sz w:val="24"/>
          <w:szCs w:val="24"/>
        </w:rPr>
        <w:t>R３～R5【5年】→3年ではないか。</w:t>
      </w:r>
    </w:p>
    <w:p w:rsidR="007F5BCD" w:rsidRPr="002F4079" w:rsidRDefault="007F5BCD" w:rsidP="002F4079">
      <w:pPr>
        <w:rPr>
          <w:rFonts w:ascii="ＭＳ 明朝" w:eastAsia="ＭＳ 明朝" w:hAnsi="ＭＳ 明朝"/>
          <w:sz w:val="24"/>
          <w:szCs w:val="24"/>
        </w:rPr>
      </w:pPr>
    </w:p>
    <w:p w:rsidR="002F4079" w:rsidRPr="002F4079" w:rsidRDefault="00F35067" w:rsidP="002F4079">
      <w:pPr>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5頁</w:t>
      </w:r>
      <w:r>
        <w:rPr>
          <w:rFonts w:ascii="ＭＳ 明朝" w:eastAsia="ＭＳ 明朝" w:hAnsi="ＭＳ 明朝" w:hint="eastAsia"/>
          <w:sz w:val="24"/>
          <w:szCs w:val="24"/>
        </w:rPr>
        <w:t>〉</w:t>
      </w:r>
    </w:p>
    <w:p w:rsid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sz w:val="24"/>
          <w:szCs w:val="24"/>
        </w:rPr>
        <w:t>4、計画の推進体制→　「品川区障害福祉計画推進委員会」において計画の進捗状況の検証とあるが</w:t>
      </w:r>
      <w:r w:rsidRPr="002F4079">
        <w:rPr>
          <w:rFonts w:ascii="ＭＳ 明朝" w:eastAsia="ＭＳ 明朝" w:hAnsi="ＭＳ 明朝" w:hint="eastAsia"/>
          <w:sz w:val="24"/>
          <w:szCs w:val="24"/>
        </w:rPr>
        <w:t>、この委員会は「地域自立支援協議会」とは別に設置するのか。</w:t>
      </w:r>
    </w:p>
    <w:p w:rsidR="007F5BCD" w:rsidRPr="002F4079" w:rsidRDefault="007F5BCD" w:rsidP="00F35067">
      <w:pPr>
        <w:ind w:left="240" w:hangingChars="100" w:hanging="240"/>
        <w:rPr>
          <w:rFonts w:ascii="ＭＳ 明朝" w:eastAsia="ＭＳ 明朝" w:hAnsi="ＭＳ 明朝"/>
          <w:sz w:val="24"/>
          <w:szCs w:val="24"/>
        </w:rPr>
      </w:pPr>
    </w:p>
    <w:p w:rsidR="002F4079" w:rsidRPr="002F4079" w:rsidRDefault="00F35067" w:rsidP="002F4079">
      <w:pPr>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7頁</w:t>
      </w:r>
      <w:r>
        <w:rPr>
          <w:rFonts w:ascii="ＭＳ 明朝" w:eastAsia="ＭＳ 明朝" w:hAnsi="ＭＳ 明朝" w:hint="eastAsia"/>
          <w:sz w:val="24"/>
          <w:szCs w:val="24"/>
        </w:rPr>
        <w:t>〉</w:t>
      </w:r>
    </w:p>
    <w:p w:rsidR="002F4079" w:rsidRP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〇第</w:t>
      </w:r>
      <w:r w:rsidRPr="002F4079">
        <w:rPr>
          <w:rFonts w:ascii="ＭＳ 明朝" w:eastAsia="ＭＳ 明朝" w:hAnsi="ＭＳ 明朝"/>
          <w:sz w:val="24"/>
          <w:szCs w:val="24"/>
        </w:rPr>
        <w:t>2章　障害者の現状について→当然ご準備されていると思いますが、令和2年度の統計を入れてくだ</w:t>
      </w:r>
      <w:r w:rsidRPr="002F4079">
        <w:rPr>
          <w:rFonts w:ascii="ＭＳ 明朝" w:eastAsia="ＭＳ 明朝" w:hAnsi="ＭＳ 明朝" w:hint="eastAsia"/>
          <w:sz w:val="24"/>
          <w:szCs w:val="24"/>
        </w:rPr>
        <w:t>さい。計画策定と取組の成果が表れるのではないかと期待しています。特にここに掲載されている推移によっても精神障害者への取組の成果が出てくると推測しています。取組の評価をどうとらえるか参</w:t>
      </w:r>
      <w:r w:rsidRPr="002F4079">
        <w:rPr>
          <w:rFonts w:ascii="ＭＳ 明朝" w:eastAsia="ＭＳ 明朝" w:hAnsi="ＭＳ 明朝" w:hint="eastAsia"/>
          <w:sz w:val="24"/>
          <w:szCs w:val="24"/>
        </w:rPr>
        <w:lastRenderedPageBreak/>
        <w:t>考になると思います。</w:t>
      </w:r>
    </w:p>
    <w:p w:rsidR="002F4079" w:rsidRDefault="002F4079" w:rsidP="00F35067">
      <w:pPr>
        <w:widowControl/>
        <w:ind w:leftChars="100" w:left="450" w:hangingChars="100" w:hanging="240"/>
        <w:rPr>
          <w:rFonts w:ascii="ＭＳ 明朝" w:eastAsia="ＭＳ 明朝" w:hAnsi="ＭＳ 明朝" w:cs="ＭＳ Ｐゴシック"/>
          <w:color w:val="000000"/>
          <w:kern w:val="0"/>
          <w:sz w:val="24"/>
          <w:szCs w:val="24"/>
        </w:rPr>
      </w:pPr>
      <w:r w:rsidRPr="002F4079">
        <w:rPr>
          <w:rFonts w:ascii="ＭＳ 明朝" w:eastAsia="ＭＳ 明朝" w:hAnsi="ＭＳ 明朝" w:cs="ＭＳ Ｐゴシック" w:hint="eastAsia"/>
          <w:color w:val="000000"/>
          <w:kern w:val="0"/>
          <w:sz w:val="24"/>
          <w:szCs w:val="24"/>
        </w:rPr>
        <w:t>※Ｐ３１　中期の事業展開の項の&lt;６．精神障害者への障害福祉事業、　対象拡大</w:t>
      </w:r>
    </w:p>
    <w:p w:rsidR="007F5BCD" w:rsidRPr="002F4079" w:rsidRDefault="007F5BCD" w:rsidP="00F35067">
      <w:pPr>
        <w:widowControl/>
        <w:ind w:leftChars="100" w:left="450" w:hangingChars="100" w:hanging="240"/>
        <w:rPr>
          <w:rFonts w:ascii="ＭＳ 明朝" w:eastAsia="ＭＳ 明朝" w:hAnsi="ＭＳ 明朝" w:cs="ＭＳ Ｐゴシック"/>
          <w:color w:val="000000"/>
          <w:kern w:val="0"/>
          <w:sz w:val="24"/>
          <w:szCs w:val="24"/>
        </w:rPr>
      </w:pPr>
    </w:p>
    <w:p w:rsidR="002F4079" w:rsidRPr="002F4079" w:rsidRDefault="00F35067" w:rsidP="002F4079">
      <w:pPr>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20頁</w:t>
      </w:r>
      <w:r>
        <w:rPr>
          <w:rFonts w:ascii="ＭＳ 明朝" w:eastAsia="ＭＳ 明朝" w:hAnsi="ＭＳ 明朝" w:hint="eastAsia"/>
          <w:sz w:val="24"/>
          <w:szCs w:val="24"/>
        </w:rPr>
        <w:t>〉</w:t>
      </w:r>
    </w:p>
    <w:p w:rsidR="002F4079" w:rsidRDefault="002F4079" w:rsidP="00F35067">
      <w:pPr>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〇医療的ケアに関しては</w:t>
      </w:r>
      <w:r w:rsidRPr="002F4079">
        <w:rPr>
          <w:rFonts w:ascii="ＭＳ 明朝" w:eastAsia="ＭＳ 明朝" w:hAnsi="ＭＳ 明朝"/>
          <w:sz w:val="24"/>
          <w:szCs w:val="24"/>
        </w:rPr>
        <w:t>18歳未満のデータしか掲載されていないが、18歳以上についてもデータを掲載</w:t>
      </w:r>
      <w:r w:rsidRPr="002F4079">
        <w:rPr>
          <w:rFonts w:ascii="ＭＳ 明朝" w:eastAsia="ＭＳ 明朝" w:hAnsi="ＭＳ 明朝" w:hint="eastAsia"/>
          <w:sz w:val="24"/>
          <w:szCs w:val="24"/>
        </w:rPr>
        <w:t>してもらいたい。</w:t>
      </w:r>
    </w:p>
    <w:p w:rsidR="007F5BCD" w:rsidRPr="002F4079" w:rsidRDefault="007F5BCD" w:rsidP="00F35067">
      <w:pPr>
        <w:ind w:left="240" w:hangingChars="100" w:hanging="240"/>
        <w:rPr>
          <w:rFonts w:ascii="ＭＳ 明朝" w:eastAsia="ＭＳ 明朝" w:hAnsi="ＭＳ 明朝"/>
          <w:sz w:val="24"/>
          <w:szCs w:val="24"/>
        </w:rPr>
      </w:pPr>
    </w:p>
    <w:p w:rsidR="002F4079" w:rsidRPr="002F4079" w:rsidRDefault="00F35067" w:rsidP="002F4079">
      <w:pPr>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sz w:val="24"/>
          <w:szCs w:val="24"/>
        </w:rPr>
        <w:t>23頁</w:t>
      </w:r>
      <w:r>
        <w:rPr>
          <w:rFonts w:ascii="ＭＳ 明朝" w:eastAsia="ＭＳ 明朝" w:hAnsi="ＭＳ 明朝" w:hint="eastAsia"/>
          <w:sz w:val="24"/>
          <w:szCs w:val="24"/>
        </w:rPr>
        <w:t>〉</w:t>
      </w:r>
    </w:p>
    <w:p w:rsidR="002F4079" w:rsidRDefault="002F4079" w:rsidP="00F35067">
      <w:pPr>
        <w:widowControl/>
        <w:ind w:left="240" w:hangingChars="100" w:hanging="240"/>
        <w:rPr>
          <w:rFonts w:ascii="ＭＳ 明朝" w:eastAsia="ＭＳ 明朝" w:hAnsi="ＭＳ 明朝" w:cs="ＭＳ Ｐゴシック"/>
          <w:color w:val="000000"/>
          <w:kern w:val="0"/>
          <w:sz w:val="24"/>
          <w:szCs w:val="24"/>
        </w:rPr>
      </w:pPr>
      <w:r w:rsidRPr="002F4079">
        <w:rPr>
          <w:rFonts w:ascii="ＭＳ 明朝" w:eastAsia="ＭＳ 明朝" w:hAnsi="ＭＳ 明朝" w:hint="eastAsia"/>
          <w:sz w:val="24"/>
          <w:szCs w:val="24"/>
        </w:rPr>
        <w:t>〇障害のある当事者の重度化高齢化の課題においては、これまで支えてこられた親御さんにも同様に高齢化に伴う課題が出ています。そのため「世帯」としてどう一体的な支援を行っていくかが大切です。また、この点において高齢分野のサービスに係る方を含めた連携、コミュニケーションや情報をどう取っていくの</w:t>
      </w:r>
      <w:r w:rsidRPr="002F4079">
        <w:rPr>
          <w:rFonts w:ascii="ＭＳ 明朝" w:eastAsia="ＭＳ 明朝" w:hAnsi="ＭＳ 明朝" w:cs="ＭＳ Ｐゴシック" w:hint="eastAsia"/>
          <w:color w:val="000000"/>
          <w:kern w:val="0"/>
          <w:sz w:val="24"/>
          <w:szCs w:val="24"/>
        </w:rPr>
        <w:t>かひとつの支えるチームとして機能させていけるか、ここが大切だと思います。職員個々の力量に左右されることのない、しくみづくりが必要だと思います。また、当事者・親御さん双方について後見制度活用も必要となるケースも多く、この場合、社会福祉協議会の成年後見センターでは、これまで同様にご相談等の対応をしていけると思います。</w:t>
      </w:r>
    </w:p>
    <w:p w:rsidR="007F5BCD" w:rsidRPr="002F4079" w:rsidRDefault="007F5BCD" w:rsidP="00F35067">
      <w:pPr>
        <w:widowControl/>
        <w:ind w:left="240" w:hangingChars="100" w:hanging="240"/>
        <w:rPr>
          <w:rFonts w:ascii="ＭＳ 明朝" w:eastAsia="ＭＳ 明朝" w:hAnsi="ＭＳ 明朝" w:cs="ＭＳ Ｐゴシック"/>
          <w:color w:val="000000"/>
          <w:kern w:val="0"/>
          <w:sz w:val="24"/>
          <w:szCs w:val="24"/>
        </w:rPr>
      </w:pPr>
    </w:p>
    <w:p w:rsidR="002F4079" w:rsidRPr="002F4079" w:rsidRDefault="00F35067" w:rsidP="002F407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2F4079" w:rsidRPr="002F4079">
        <w:rPr>
          <w:rFonts w:ascii="ＭＳ 明朝" w:eastAsia="ＭＳ 明朝" w:hAnsi="ＭＳ 明朝" w:cs="ＭＳ Ｐゴシック" w:hint="eastAsia"/>
          <w:color w:val="000000"/>
          <w:kern w:val="0"/>
          <w:sz w:val="24"/>
          <w:szCs w:val="24"/>
        </w:rPr>
        <w:t>26頁</w:t>
      </w:r>
      <w:r>
        <w:rPr>
          <w:rFonts w:ascii="ＭＳ 明朝" w:eastAsia="ＭＳ 明朝" w:hAnsi="ＭＳ 明朝" w:cs="ＭＳ Ｐゴシック" w:hint="eastAsia"/>
          <w:color w:val="000000"/>
          <w:kern w:val="0"/>
          <w:sz w:val="24"/>
          <w:szCs w:val="24"/>
        </w:rPr>
        <w:t>〉</w:t>
      </w:r>
    </w:p>
    <w:p w:rsidR="002F4079" w:rsidRPr="002F4079" w:rsidRDefault="002F4079" w:rsidP="00F35067">
      <w:pPr>
        <w:widowControl/>
        <w:ind w:left="240" w:hangingChars="100" w:hanging="240"/>
        <w:rPr>
          <w:rFonts w:ascii="ＭＳ 明朝" w:eastAsia="ＭＳ 明朝" w:hAnsi="ＭＳ 明朝"/>
          <w:sz w:val="24"/>
          <w:szCs w:val="24"/>
        </w:rPr>
      </w:pPr>
      <w:r w:rsidRPr="002F4079">
        <w:rPr>
          <w:rFonts w:ascii="ＭＳ 明朝" w:eastAsia="ＭＳ 明朝" w:hAnsi="ＭＳ 明朝" w:cs="ＭＳ Ｐゴシック" w:hint="eastAsia"/>
          <w:color w:val="000000"/>
          <w:kern w:val="0"/>
          <w:sz w:val="24"/>
          <w:szCs w:val="24"/>
        </w:rPr>
        <w:t>〇</w:t>
      </w:r>
      <w:r w:rsidRPr="002F4079">
        <w:rPr>
          <w:rFonts w:ascii="ＭＳ 明朝" w:eastAsia="ＭＳ 明朝" w:hAnsi="ＭＳ 明朝" w:cs="ＭＳ Ｐゴシック"/>
          <w:color w:val="000000"/>
          <w:kern w:val="0"/>
          <w:sz w:val="24"/>
          <w:szCs w:val="24"/>
        </w:rPr>
        <w:t>&lt;1．相談支援体制の充実&gt;の部分で示された相談支援事業所の整備を促進するため、補助制度を創設</w:t>
      </w:r>
      <w:r w:rsidRPr="002F4079">
        <w:rPr>
          <w:rFonts w:ascii="ＭＳ 明朝" w:eastAsia="ＭＳ 明朝" w:hAnsi="ＭＳ 明朝" w:cs="ＭＳ Ｐゴシック" w:hint="eastAsia"/>
          <w:color w:val="000000"/>
          <w:kern w:val="0"/>
          <w:sz w:val="24"/>
          <w:szCs w:val="24"/>
        </w:rPr>
        <w:t>し、新たに設置された事業所の数について記載されているが、まず令和</w:t>
      </w:r>
      <w:r w:rsidRPr="002F4079">
        <w:rPr>
          <w:rFonts w:ascii="ＭＳ 明朝" w:eastAsia="ＭＳ 明朝" w:hAnsi="ＭＳ 明朝" w:cs="ＭＳ Ｐゴシック"/>
          <w:color w:val="000000"/>
          <w:kern w:val="0"/>
          <w:sz w:val="24"/>
          <w:szCs w:val="24"/>
        </w:rPr>
        <w:t>2年度の設置数が、</w:t>
      </w:r>
      <w:r w:rsidRPr="002F4079">
        <w:rPr>
          <w:rFonts w:ascii="ＭＳ 明朝" w:eastAsia="ＭＳ 明朝" w:hAnsi="ＭＳ 明朝"/>
          <w:sz w:val="24"/>
          <w:szCs w:val="24"/>
        </w:rPr>
        <w:t>●ヶ所になって</w:t>
      </w:r>
      <w:r w:rsidRPr="002F4079">
        <w:rPr>
          <w:rFonts w:ascii="ＭＳ 明朝" w:eastAsia="ＭＳ 明朝" w:hAnsi="ＭＳ 明朝" w:hint="eastAsia"/>
          <w:sz w:val="24"/>
          <w:szCs w:val="24"/>
        </w:rPr>
        <w:t>おり、全体像が見えない。（これは</w:t>
      </w:r>
      <w:r w:rsidRPr="002F4079">
        <w:rPr>
          <w:rFonts w:ascii="ＭＳ 明朝" w:eastAsia="ＭＳ 明朝" w:hAnsi="ＭＳ 明朝"/>
          <w:sz w:val="24"/>
          <w:szCs w:val="24"/>
        </w:rPr>
        <w:t>3月時点の数値が後日明記されるものと理解しているが、会議が開催され</w:t>
      </w:r>
      <w:r w:rsidRPr="002F4079">
        <w:rPr>
          <w:rFonts w:ascii="ＭＳ 明朝" w:eastAsia="ＭＳ 明朝" w:hAnsi="ＭＳ 明朝" w:hint="eastAsia"/>
          <w:sz w:val="24"/>
          <w:szCs w:val="24"/>
        </w:rPr>
        <w:t>ていない、書類のみの確認なので、できれば配布現在の数を入れてほしい。）</w:t>
      </w:r>
    </w:p>
    <w:p w:rsidR="002F4079" w:rsidRPr="002F4079" w:rsidRDefault="002F4079" w:rsidP="00F35067">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ここ数年相談支援事業所が新たに開設されているが全体として、また将来に向けて、どういう〝ビジョン〟をもって整備していくのかについて、さらに具体的に明示していただければと思います。（また開設の情報を早めに提供いただければ助かります。）また、相談事業所だけでなく他のサービス事業所においても民間の参入も増えており、区の施策へ反映し、一定のネットワークや連携の構築をすすめていけるかご尽力いただければと思います。</w:t>
      </w:r>
    </w:p>
    <w:p w:rsidR="007F5BCD" w:rsidRDefault="007F5BCD" w:rsidP="002F4079">
      <w:pPr>
        <w:widowControl/>
        <w:rPr>
          <w:rFonts w:ascii="ＭＳ 明朝" w:eastAsia="ＭＳ 明朝" w:hAnsi="ＭＳ 明朝"/>
          <w:sz w:val="24"/>
          <w:szCs w:val="24"/>
        </w:rPr>
      </w:pPr>
    </w:p>
    <w:p w:rsidR="002F4079" w:rsidRPr="002F4079" w:rsidRDefault="00F35067"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27・28頁</w:t>
      </w:r>
      <w:r>
        <w:rPr>
          <w:rFonts w:ascii="ＭＳ 明朝" w:eastAsia="ＭＳ 明朝" w:hAnsi="ＭＳ 明朝" w:hint="eastAsia"/>
          <w:sz w:val="24"/>
          <w:szCs w:val="24"/>
        </w:rPr>
        <w:t>〉</w:t>
      </w:r>
    </w:p>
    <w:p w:rsidR="002F4079" w:rsidRPr="002F4079" w:rsidRDefault="002F4079" w:rsidP="00F35067">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lastRenderedPageBreak/>
        <w:t>〇体制整備に向けた取り組みは、体系全体をイメージしながら読めば理解できるが、一般の人にとっては、取り組みが羅列してあるだけに見えてしまうと思います。</w:t>
      </w:r>
    </w:p>
    <w:p w:rsidR="007F5BCD" w:rsidRDefault="007F5BCD" w:rsidP="002F4079">
      <w:pPr>
        <w:widowControl/>
        <w:rPr>
          <w:rFonts w:ascii="ＭＳ 明朝" w:eastAsia="ＭＳ 明朝" w:hAnsi="ＭＳ 明朝"/>
          <w:sz w:val="24"/>
          <w:szCs w:val="24"/>
        </w:rPr>
      </w:pPr>
    </w:p>
    <w:p w:rsidR="002F4079" w:rsidRPr="002F4079" w:rsidRDefault="00F35067"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28・37頁</w:t>
      </w:r>
      <w:r>
        <w:rPr>
          <w:rFonts w:ascii="ＭＳ 明朝" w:eastAsia="ＭＳ 明朝" w:hAnsi="ＭＳ 明朝" w:hint="eastAsia"/>
          <w:sz w:val="24"/>
          <w:szCs w:val="24"/>
        </w:rPr>
        <w:t>〉</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〇「精神保健福祉地域連絡会」「品川区精神連絡会」は、どのように開催されているのでしょうか。役割が違うと思ったため質問します。</w:t>
      </w:r>
    </w:p>
    <w:p w:rsidR="002F4079" w:rsidRPr="002F4079" w:rsidRDefault="00F35067"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32頁</w:t>
      </w:r>
      <w:r>
        <w:rPr>
          <w:rFonts w:ascii="ＭＳ 明朝" w:eastAsia="ＭＳ 明朝" w:hAnsi="ＭＳ 明朝" w:hint="eastAsia"/>
          <w:sz w:val="24"/>
          <w:szCs w:val="24"/>
        </w:rPr>
        <w:t>〉</w:t>
      </w:r>
    </w:p>
    <w:p w:rsidR="002F4079" w:rsidRPr="002F4079" w:rsidRDefault="002F4079" w:rsidP="00F35067">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〇外出支援一層充実、今以上に支援をいただきたい。様々な社会活動に障害者が積極的に参加できる環境作りが求められている。行政側の立場としてぜひ願いたい。</w:t>
      </w:r>
    </w:p>
    <w:p w:rsidR="002F4079" w:rsidRPr="002F4079" w:rsidRDefault="00F35067"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32頁</w:t>
      </w:r>
      <w:r>
        <w:rPr>
          <w:rFonts w:ascii="ＭＳ 明朝" w:eastAsia="ＭＳ 明朝" w:hAnsi="ＭＳ 明朝" w:hint="eastAsia"/>
          <w:sz w:val="24"/>
          <w:szCs w:val="24"/>
        </w:rPr>
        <w:t>〉</w:t>
      </w:r>
    </w:p>
    <w:p w:rsidR="002F4079" w:rsidRPr="002F4079" w:rsidRDefault="002F4079" w:rsidP="00F35067">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〇就労機会の拡充、就労支援体制の充実⇒</w:t>
      </w:r>
      <w:r w:rsidRPr="002F4079">
        <w:rPr>
          <w:rFonts w:ascii="ＭＳ 明朝" w:eastAsia="ＭＳ 明朝" w:hAnsi="ＭＳ 明朝"/>
          <w:sz w:val="24"/>
          <w:szCs w:val="24"/>
        </w:rPr>
        <w:t>P43②〝企業への働きかけ〟との関連性が述べられておらず、</w:t>
      </w:r>
      <w:r w:rsidRPr="002F4079">
        <w:rPr>
          <w:rFonts w:ascii="ＭＳ 明朝" w:eastAsia="ＭＳ 明朝" w:hAnsi="ＭＳ 明朝" w:hint="eastAsia"/>
          <w:sz w:val="24"/>
          <w:szCs w:val="24"/>
        </w:rPr>
        <w:t>従来型の就労支援施策への言及のみに止まっており、もったいないと思う。これらの点について、国でも「今後の障害者雇用促進制度の在り方に関する研究会」の報告書がまとめられている。</w:t>
      </w:r>
    </w:p>
    <w:p w:rsidR="002F4079" w:rsidRPr="002F4079" w:rsidRDefault="007C2555" w:rsidP="00F35067">
      <w:pPr>
        <w:widowControl/>
        <w:ind w:leftChars="100" w:left="210"/>
        <w:rPr>
          <w:rFonts w:ascii="ＭＳ 明朝" w:eastAsia="ＭＳ 明朝" w:hAnsi="ＭＳ 明朝"/>
          <w:sz w:val="24"/>
          <w:szCs w:val="24"/>
        </w:rPr>
      </w:pPr>
      <w:hyperlink r:id="rId7" w:history="1">
        <w:r w:rsidR="00F35067" w:rsidRPr="004174C7">
          <w:rPr>
            <w:rStyle w:val="a4"/>
            <w:rFonts w:ascii="ＭＳ 明朝" w:eastAsia="ＭＳ 明朝" w:hAnsi="ＭＳ 明朝"/>
            <w:sz w:val="24"/>
            <w:szCs w:val="24"/>
          </w:rPr>
          <w:t>https://www.mhlw.go.jp/stf/newpage_00679.html</w:t>
        </w:r>
      </w:hyperlink>
      <w:r w:rsidR="002F4079" w:rsidRPr="002F4079">
        <w:rPr>
          <w:rFonts w:ascii="ＭＳ 明朝" w:eastAsia="ＭＳ 明朝" w:hAnsi="ＭＳ 明朝"/>
          <w:sz w:val="24"/>
          <w:szCs w:val="24"/>
        </w:rPr>
        <w:t xml:space="preserve"> </w:t>
      </w:r>
    </w:p>
    <w:p w:rsidR="002F4079" w:rsidRPr="002F4079" w:rsidRDefault="002F4079" w:rsidP="00F35067">
      <w:pPr>
        <w:widowControl/>
        <w:ind w:leftChars="100" w:left="210" w:firstLineChars="100" w:firstLine="240"/>
        <w:rPr>
          <w:rFonts w:ascii="ＭＳ 明朝" w:eastAsia="ＭＳ 明朝" w:hAnsi="ＭＳ 明朝"/>
          <w:sz w:val="24"/>
          <w:szCs w:val="24"/>
        </w:rPr>
      </w:pPr>
      <w:r w:rsidRPr="002F4079">
        <w:rPr>
          <w:rFonts w:ascii="ＭＳ 明朝" w:eastAsia="ＭＳ 明朝" w:hAnsi="ＭＳ 明朝" w:hint="eastAsia"/>
          <w:sz w:val="24"/>
          <w:szCs w:val="24"/>
        </w:rPr>
        <w:t>一般雇用での短時間や在宅・テレワークでの雇用について、</w:t>
      </w:r>
      <w:r w:rsidRPr="002F4079">
        <w:rPr>
          <w:rFonts w:ascii="ＭＳ 明朝" w:eastAsia="ＭＳ 明朝" w:hAnsi="ＭＳ 明朝"/>
          <w:sz w:val="24"/>
          <w:szCs w:val="24"/>
        </w:rPr>
        <w:t>9ページ以降、かなりの紙面を割いてその推進</w:t>
      </w:r>
      <w:r w:rsidRPr="002F4079">
        <w:rPr>
          <w:rFonts w:ascii="ＭＳ 明朝" w:eastAsia="ＭＳ 明朝" w:hAnsi="ＭＳ 明朝" w:hint="eastAsia"/>
          <w:sz w:val="24"/>
          <w:szCs w:val="24"/>
        </w:rPr>
        <w:t>について言及されているほか、この報告書をもとに、精神障害者に対する特定短時間給付金も設立されている。</w:t>
      </w:r>
    </w:p>
    <w:p w:rsidR="007F5BCD" w:rsidRDefault="007C2555" w:rsidP="00F35067">
      <w:pPr>
        <w:widowControl/>
        <w:ind w:leftChars="100" w:left="210"/>
      </w:pPr>
      <w:hyperlink r:id="rId8" w:history="1">
        <w:r w:rsidR="00F35067" w:rsidRPr="004174C7">
          <w:rPr>
            <w:rStyle w:val="a4"/>
            <w:rFonts w:ascii="ＭＳ 明朝" w:eastAsia="ＭＳ 明朝" w:hAnsi="ＭＳ 明朝"/>
            <w:sz w:val="24"/>
            <w:szCs w:val="24"/>
          </w:rPr>
          <w:t>https://www.mhlw.go.jp/content/000587504.pdf</w:t>
        </w:r>
      </w:hyperlink>
      <w:r w:rsidR="002F4079" w:rsidRPr="002F4079">
        <w:rPr>
          <w:rFonts w:ascii="ＭＳ 明朝" w:eastAsia="ＭＳ 明朝" w:hAnsi="ＭＳ 明朝"/>
          <w:sz w:val="24"/>
          <w:szCs w:val="24"/>
        </w:rPr>
        <w:t xml:space="preserve"> </w:t>
      </w:r>
    </w:p>
    <w:p w:rsidR="00762184" w:rsidRPr="002F4079" w:rsidRDefault="00762184" w:rsidP="00F35067">
      <w:pPr>
        <w:widowControl/>
        <w:ind w:leftChars="100" w:left="210"/>
        <w:rPr>
          <w:rFonts w:ascii="ＭＳ 明朝" w:eastAsia="ＭＳ 明朝" w:hAnsi="ＭＳ 明朝"/>
          <w:sz w:val="24"/>
          <w:szCs w:val="24"/>
        </w:rPr>
      </w:pPr>
    </w:p>
    <w:p w:rsidR="002F4079" w:rsidRPr="002F4079" w:rsidRDefault="00F35067"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33頁</w:t>
      </w:r>
      <w:r>
        <w:rPr>
          <w:rFonts w:ascii="ＭＳ 明朝" w:eastAsia="ＭＳ 明朝" w:hAnsi="ＭＳ 明朝" w:hint="eastAsia"/>
          <w:sz w:val="24"/>
          <w:szCs w:val="24"/>
        </w:rPr>
        <w:t>〉</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〇遠隔手話通話サービス⇒遠隔手話通訳サービスに訂正</w:t>
      </w:r>
    </w:p>
    <w:p w:rsidR="002F4079" w:rsidRPr="002F4079" w:rsidRDefault="002F4079" w:rsidP="00F35067">
      <w:pPr>
        <w:widowControl/>
        <w:ind w:leftChars="100" w:left="210" w:firstLineChars="100" w:firstLine="240"/>
        <w:rPr>
          <w:rFonts w:ascii="ＭＳ 明朝" w:eastAsia="ＭＳ 明朝" w:hAnsi="ＭＳ 明朝"/>
          <w:sz w:val="24"/>
          <w:szCs w:val="24"/>
        </w:rPr>
      </w:pPr>
      <w:r w:rsidRPr="002F4079">
        <w:rPr>
          <w:rFonts w:ascii="ＭＳ 明朝" w:eastAsia="ＭＳ 明朝" w:hAnsi="ＭＳ 明朝" w:hint="eastAsia"/>
          <w:sz w:val="24"/>
          <w:szCs w:val="24"/>
        </w:rPr>
        <w:t>「遠隔手話通訳サービス等を利用した聴覚障害者の意思疎通支援体制の強化事業の実施について」（令和</w:t>
      </w:r>
      <w:r w:rsidRPr="002F4079">
        <w:rPr>
          <w:rFonts w:ascii="ＭＳ 明朝" w:eastAsia="ＭＳ 明朝" w:hAnsi="ＭＳ 明朝"/>
          <w:sz w:val="24"/>
          <w:szCs w:val="24"/>
        </w:rPr>
        <w:t>2年5月18日　日障発第０５１８第１号厚生労省社会・援護局障害保健」福祉部長通知）改正障発０１２９第２号</w:t>
      </w:r>
      <w:r w:rsidRPr="002F4079">
        <w:rPr>
          <w:rFonts w:ascii="ＭＳ 明朝" w:eastAsia="ＭＳ 明朝" w:hAnsi="ＭＳ 明朝" w:hint="eastAsia"/>
          <w:sz w:val="24"/>
          <w:szCs w:val="24"/>
        </w:rPr>
        <w:t>令和３年</w:t>
      </w:r>
      <w:r w:rsidRPr="002F4079">
        <w:rPr>
          <w:rFonts w:ascii="ＭＳ 明朝" w:eastAsia="ＭＳ 明朝" w:hAnsi="ＭＳ 明朝"/>
          <w:sz w:val="24"/>
          <w:szCs w:val="24"/>
        </w:rPr>
        <w:t>1月29日によると、実施主体は市区町村と明記され、補正予算が組まれています。タブレットを配置</w:t>
      </w:r>
      <w:r w:rsidRPr="002F4079">
        <w:rPr>
          <w:rFonts w:ascii="ＭＳ 明朝" w:eastAsia="ＭＳ 明朝" w:hAnsi="ＭＳ 明朝" w:hint="eastAsia"/>
          <w:sz w:val="24"/>
          <w:szCs w:val="24"/>
        </w:rPr>
        <w:t>して終わりではなく、通訳ブースやシステム初期導入費用を補助するとあります。コロナ禍の中にあっては庁内各課や区内施設のみならず、病院やあらゆる生活の場面において、遠隔手話通訳サービスが必要です。地域の登録手話通訳者が対面同行通訳出来ない場合（聴覚障害者がコロナ感染により入院した場合や、感染の疑いがあり通院する場合）や、災害時における避難所での通訳にも活用できる「遠隔手話通訳サービス」を構築してください。</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lastRenderedPageBreak/>
        <w:t>〈</w:t>
      </w:r>
      <w:r w:rsidR="002F4079" w:rsidRPr="002F4079">
        <w:rPr>
          <w:rFonts w:ascii="ＭＳ 明朝" w:eastAsia="ＭＳ 明朝" w:hAnsi="ＭＳ 明朝" w:hint="eastAsia"/>
          <w:sz w:val="24"/>
          <w:szCs w:val="24"/>
        </w:rPr>
        <w:t>34頁</w:t>
      </w:r>
      <w:r>
        <w:rPr>
          <w:rFonts w:ascii="ＭＳ 明朝" w:eastAsia="ＭＳ 明朝" w:hAnsi="ＭＳ 明朝" w:hint="eastAsia"/>
          <w:sz w:val="24"/>
          <w:szCs w:val="24"/>
        </w:rPr>
        <w:t>〉</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〇今後の取組については、取組の大まかな年度や担当部署の記載等は難しいでしょうか。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30・38・48</w:t>
      </w:r>
      <w:r>
        <w:rPr>
          <w:rFonts w:ascii="ＭＳ 明朝" w:eastAsia="ＭＳ 明朝" w:hAnsi="ＭＳ 明朝" w:hint="eastAsia"/>
          <w:sz w:val="24"/>
          <w:szCs w:val="24"/>
        </w:rPr>
        <w:t>頁〉</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〇移動支援従事者⇒移動支援従業者（正式名）　ではないでしょうか。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36頁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〇「自分らしく自己決定し、活動しやすくするための環境調整を行うとともに、障害者が自立する力を得られるよう支援」とは、具体的にどのように行うのでしょうか。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〇「重症心身障害者・医療的ケアに対応できるよう、障害福祉サービス等事業所の整備促進および拡充を図ります」とは、具体的にどのようにやるのでしょうか。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〇事業所整備の促進とは、何の事業所整備なのでしょうか。</w:t>
      </w:r>
    </w:p>
    <w:p w:rsid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〇区内にある事業者に「新たな事業」を展開するよう働きかけるとは、どのような事業なのでしょうか。</w:t>
      </w:r>
    </w:p>
    <w:p w:rsidR="007F5BCD" w:rsidRPr="007F5BCD" w:rsidRDefault="007F5BCD" w:rsidP="007F5BCD">
      <w:pPr>
        <w:widowControl/>
        <w:ind w:left="240" w:hangingChars="100" w:hanging="240"/>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37頁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〇相談支援体制の強化→相談支援事業所連絡会と相談支援システムネットワークとは、具体的にどのような内容なのでしょうか。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〇意思決定支援に配慮した相談支援とは、誰が実施するのか。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〇相談支援事業所連絡会を開催とは、誰が開催するのか。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〇「老障介護などの高齢障害者が抱える課題」の意味が違う。</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〇成年後見制度を活用できるよう支援とは、どうやって行うのか。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〇関係機関等と連携して障害者虐待の早期発見・防止のための迅速な対応と的確な支援⇒虐待防止委員会の設置促進</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〇重症心身障害児者・医療的ケアが必要な方の地域生活を支えるため、医療機関などとの連携とは、誰が実施するのか。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38頁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災害対応・感染症対応が一つの項目にくくられているが、新型コロナウイルス感染拡大が大きな問題となっている今、災害対応と感染症対応はそれぞれ独立させ、計画もより具体的に出してもらいたい。災害対応についても進められていない大きな課題だと感じている。福祉避難所の在り方について、事業所の</w:t>
      </w:r>
      <w:r w:rsidRPr="002F4079">
        <w:rPr>
          <w:rFonts w:ascii="ＭＳ 明朝" w:eastAsia="ＭＳ 明朝" w:hAnsi="ＭＳ 明朝" w:hint="eastAsia"/>
          <w:sz w:val="24"/>
          <w:szCs w:val="24"/>
        </w:rPr>
        <w:lastRenderedPageBreak/>
        <w:t>意見を聞きながらとあるが、障害当事者や家族からも意見を聞かないとならないと思う。</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阪神淡路大震災や東日本大震災の時、避難所を出て倒壊の危険のある自宅に戻った聴覚障害者がいます。理由は、行動に伴い発生する生活音（足音など）や息づかいなどの生理的な音に対し、周囲の冷たい視線に耐えられず避難所を出たそうです。避難所において、聴覚障害者が孤立することのないよう聴覚障害者の支援拠点避難所を整備してください。また、防災備品についても聴覚障害者への情報保障に配慮した備品の配備もお願いします。</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〇新型コロナウイルス感染症に伴う対応で、障害福祉サービスへの支援金や検査受診、衛生用品配布など、大変感謝しています。</w:t>
      </w:r>
      <w:r w:rsidRPr="002F4079">
        <w:rPr>
          <w:rFonts w:ascii="ＭＳ 明朝" w:eastAsia="ＭＳ 明朝" w:hAnsi="ＭＳ 明朝"/>
          <w:sz w:val="24"/>
          <w:szCs w:val="24"/>
        </w:rPr>
        <w:t>PCR検査については、他区の事例のように、必要なタイミングで施設として検査</w:t>
      </w:r>
      <w:r w:rsidRPr="002F4079">
        <w:rPr>
          <w:rFonts w:ascii="ＭＳ 明朝" w:eastAsia="ＭＳ 明朝" w:hAnsi="ＭＳ 明朝" w:hint="eastAsia"/>
          <w:sz w:val="24"/>
          <w:szCs w:val="24"/>
        </w:rPr>
        <w:t>受診ができるよう費用補助等を検討してほしい。また</w:t>
      </w:r>
      <w:r w:rsidRPr="002F4079">
        <w:rPr>
          <w:rFonts w:ascii="ＭＳ 明朝" w:eastAsia="ＭＳ 明朝" w:hAnsi="ＭＳ 明朝"/>
          <w:sz w:val="24"/>
          <w:szCs w:val="24"/>
        </w:rPr>
        <w:t>GHなど医療職が配属されていない施設などは、医療</w:t>
      </w:r>
      <w:r w:rsidRPr="002F4079">
        <w:rPr>
          <w:rFonts w:ascii="ＭＳ 明朝" w:eastAsia="ＭＳ 明朝" w:hAnsi="ＭＳ 明朝" w:hint="eastAsia"/>
          <w:sz w:val="24"/>
          <w:szCs w:val="24"/>
        </w:rPr>
        <w:t>職のアドバイスや派遣などがあるとよいと思います。</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行政側として想定できることは十分障害者の意見を聴取してほしい。「私の友和会」としては障害者自身が地域でお祭りや防災訓練があるときは参加し、隣近所、町会の居住地に「障害者」が居ることの存在を知ってもらうべきであると考えてい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〇重症心身障害、強度行動障害、医療的ケアなどに対応できる専門的人材の育成を図るとは、どのように行うのか。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〇福祉カレッジにおける人材育成研修の充実とは、どのような研修なのか。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〇多くの人が研修に参加できるように事業所との協働による人材確保に向けた方策を検討とは何なのか。</w:t>
      </w:r>
    </w:p>
    <w:p w:rsidR="002F4079" w:rsidRPr="002F4079" w:rsidRDefault="002F4079" w:rsidP="002F4079">
      <w:pPr>
        <w:widowControl/>
        <w:rPr>
          <w:rFonts w:ascii="ＭＳ 明朝" w:eastAsia="ＭＳ 明朝" w:hAnsi="ＭＳ 明朝"/>
          <w:sz w:val="24"/>
          <w:szCs w:val="24"/>
        </w:rPr>
      </w:pPr>
      <w:r w:rsidRPr="002F4079">
        <w:rPr>
          <w:rFonts w:ascii="ＭＳ 明朝" w:eastAsia="ＭＳ 明朝" w:hAnsi="ＭＳ 明朝" w:hint="eastAsia"/>
          <w:sz w:val="24"/>
          <w:szCs w:val="24"/>
        </w:rPr>
        <w:t>〇地域全体の支援の質の向上とは、どのようなことをするのか。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39頁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発達段階やライフステージに応じて適切な支援を行えるように、保健、医療、障害福祉、保育、教育、就労支援などの関係機関が連携を図り、切れ目のない一貫した支援を提供する体制構築に向け、検討・推進とは、どこで検討する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障害児のライフステージに応じて」「切れ目のない一貫した支援」とあります。例えば、中学までは区立、特別支援学校は都立、卒業後は福祉サービスとなった場合、支援などの情報が途切れたり、うまく引き継がれなかったりする場合があります。相談支援体制などの充実により、切れ目のない一貫した支援がライフステージのどの段階においても実現できる体制づくりが、必要だと思います。教育から福祉、教育から就労に移行する際は、環境が大きく変化します。より丁寧な連携が必要だと感じます。</w:t>
      </w:r>
    </w:p>
    <w:p w:rsidR="007F5BCD" w:rsidRDefault="007F5BCD"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40頁</w:t>
      </w:r>
      <w:r>
        <w:rPr>
          <w:rFonts w:ascii="ＭＳ 明朝" w:eastAsia="ＭＳ 明朝" w:hAnsi="ＭＳ 明朝" w:hint="eastAsia"/>
          <w:sz w:val="24"/>
          <w:szCs w:val="24"/>
        </w:rPr>
        <w:t>〉</w:t>
      </w:r>
    </w:p>
    <w:p w:rsidR="002F4079" w:rsidRPr="002F4079" w:rsidRDefault="002F4079" w:rsidP="007F5BCD">
      <w:pPr>
        <w:widowControl/>
        <w:adjustRightInd w:val="0"/>
        <w:spacing w:line="120" w:lineRule="auto"/>
        <w:ind w:left="240" w:hangingChars="100" w:hanging="240"/>
        <w:rPr>
          <w:rFonts w:ascii="ＭＳ 明朝" w:eastAsia="ＭＳ 明朝" w:hAnsi="ＭＳ 明朝" w:cs="ＭＳ Ｐゴシック"/>
          <w:color w:val="000000"/>
          <w:kern w:val="0"/>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cs="ＭＳ Ｐゴシック" w:hint="eastAsia"/>
          <w:color w:val="000000"/>
          <w:kern w:val="0"/>
          <w:sz w:val="24"/>
          <w:szCs w:val="24"/>
        </w:rPr>
        <w:t>保護者同士が交流できる機会の提供ができるよう支援を進めるとは、どこでどうやって誰が行うのか。</w:t>
      </w:r>
    </w:p>
    <w:p w:rsidR="002F4079" w:rsidRPr="007F5BCD" w:rsidRDefault="002F4079" w:rsidP="007F5BCD">
      <w:pPr>
        <w:widowControl/>
        <w:adjustRightInd w:val="0"/>
        <w:spacing w:line="120" w:lineRule="auto"/>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cs="ＭＳ Ｐゴシック" w:hint="eastAsia"/>
          <w:color w:val="000000"/>
          <w:kern w:val="0"/>
          <w:sz w:val="24"/>
          <w:szCs w:val="24"/>
        </w:rPr>
        <w:t>障害児通所支援において、質を担保しつつ、引き続き事業所を増設とは、</w:t>
      </w:r>
      <w:r w:rsidRPr="002F4079">
        <w:rPr>
          <w:rFonts w:ascii="ＭＳ 明朝" w:eastAsia="ＭＳ 明朝" w:hAnsi="ＭＳ 明朝" w:hint="eastAsia"/>
          <w:sz w:val="24"/>
          <w:szCs w:val="24"/>
        </w:rPr>
        <w:t>どのように質を担保し、誰が事業所を増設するのか。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都立ろう学校に進学し卒業した場合、卒業後社会生活への移行期における支援につながらない現状があります。例えば品川区の障害者就労支援センター『げんき品川』を訪問しても、聴覚障害についての理解・専門性がなく、ろう学校の進路指導の教員が支援移行に努めてもなかなか連携ができない、支援に繋がらないなどの現状があります。聴覚障害者のろう学校卒後から社会生活への移行において、一貫した支援ができるような体制を構築してください。</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41頁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〇重症心身障害児・医療的ケア児の家族が抱える生活や医療に関する不安や悩みを解消するため、看護師による相談業務を実施とあるが、どこで行うのか。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〇「医療的ケア児の保育園申込み～知識、技術等の習得に努めています。」は現状。⇒受け入れや緊急時の対応等を個別に検討とは、どこで行うのか。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〇発達に支援が必要な子どもとその家族が差別や偏見、不平等、不利益を受けないよう合理的配慮の理解を促すとは、誰に対して行うのか。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障害児の地域社会への参加や包容について⇒「地域住民の理解促進を図ります」とあるが、行政指導による理解はどんなものか知りたい。私は地域生活で絶対に欠かせない「任意団体・町会・自治会」と協働していくべきと思っています。今までも「障害者記念」「障害者福祉まつり」が、どれ程効果があったか知りたいもので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42頁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多様な就労支援」の「ハローワークや東京障害者職業センターによる技術的・専門的な助言や援助の活用」について、すでに品川区としてこれらの専門機関から助言や援助を受ける機会を確保したということでしょうか。それとも、これらの専門機関の通常の機能を活用しようということでしょう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〇（３）社会参加の促進→この点は今後ぜひ重点として挙げたいです。「多様な就労支援」「企業への働きかけ」はとても重要で必要と考えます。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43頁</w:t>
      </w:r>
      <w:r>
        <w:rPr>
          <w:rFonts w:ascii="ＭＳ 明朝" w:eastAsia="ＭＳ 明朝" w:hAnsi="ＭＳ 明朝" w:hint="eastAsia"/>
          <w:sz w:val="24"/>
          <w:szCs w:val="24"/>
        </w:rPr>
        <w:t>〉</w:t>
      </w:r>
    </w:p>
    <w:p w:rsidR="007F5BCD"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lastRenderedPageBreak/>
        <w:t>〇企業に対して障害者の受入に関する相談や、職場での障害者理解の促進を働き掛けるとは、誰が企業に働きかけ、誰が相談を受けるのか。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〇多くの人が研修に参加できるよう事業所との協働による福祉人材確保に向けた方策を検討とあるが、何をどうやって誰が検討するのか。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〇コミュニケーションに役立つ情報機器やソフトなどの紹介、活用法の講座はぜひ開催してください。『電話リレーサービス』『遠隔手話通訳サービス』や『</w:t>
      </w:r>
      <w:r w:rsidRPr="002F4079">
        <w:rPr>
          <w:rFonts w:ascii="ＭＳ 明朝" w:eastAsia="ＭＳ 明朝" w:hAnsi="ＭＳ 明朝"/>
          <w:sz w:val="24"/>
          <w:szCs w:val="24"/>
        </w:rPr>
        <w:t>zoom』などのオンライン会議システム、また音声を文字情</w:t>
      </w:r>
      <w:r w:rsidRPr="002F4079">
        <w:rPr>
          <w:rFonts w:ascii="ＭＳ 明朝" w:eastAsia="ＭＳ 明朝" w:hAnsi="ＭＳ 明朝" w:hint="eastAsia"/>
          <w:sz w:val="24"/>
          <w:szCs w:val="24"/>
        </w:rPr>
        <w:t>報に変えるアプリ『</w:t>
      </w:r>
      <w:r w:rsidRPr="002F4079">
        <w:rPr>
          <w:rFonts w:ascii="ＭＳ 明朝" w:eastAsia="ＭＳ 明朝" w:hAnsi="ＭＳ 明朝"/>
          <w:sz w:val="24"/>
          <w:szCs w:val="24"/>
        </w:rPr>
        <w:t>UDトーク』『こえとら』など、コミュニケーション保障に役立つ情報機器やソフトの活用法</w:t>
      </w:r>
      <w:r w:rsidRPr="002F4079">
        <w:rPr>
          <w:rFonts w:ascii="ＭＳ 明朝" w:eastAsia="ＭＳ 明朝" w:hAnsi="ＭＳ 明朝" w:hint="eastAsia"/>
          <w:sz w:val="24"/>
          <w:szCs w:val="24"/>
        </w:rPr>
        <w:t>について支援してください。</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手話言語条例について、手話は、ろう者の言語です。①小中学校の授業に「手話と聴覚障害の理解」の時間をいれてください。②町内会の防災訓練等の機会をとらえて、その地域の聴覚障害者が参加する「手話学習会」等を開催してください。</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企業への働きかけは、品川区・就労支援部会・就労支援センターなどが連携して取り組めると良いと思う。セミナーの開催や個別相談会（オンライン含め）等、多様な働きかけを検討していけるとよいと思う。</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sz w:val="24"/>
          <w:szCs w:val="24"/>
        </w:rPr>
        <w:t xml:space="preserve"> ②企業への働きかけ⇒「短時間就労などの多様な雇用形態の導入」について触れていただいている。また、</w:t>
      </w:r>
      <w:r w:rsidRPr="002F4079">
        <w:rPr>
          <w:rFonts w:ascii="ＭＳ 明朝" w:eastAsia="ＭＳ 明朝" w:hAnsi="ＭＳ 明朝" w:hint="eastAsia"/>
          <w:sz w:val="24"/>
          <w:szCs w:val="24"/>
        </w:rPr>
        <w:t>精神障害者手帳取得数や難病のある方の増加、それらに関連する地域連絡会や地域協議会が設立されている。一方でそれらの障害に関しての社会参加支援の出口については言及がないように見受ける。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44頁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①スポーツの推進で、区立スポーツ施設や学校施設開放により・・・とあるが、プールについて車椅子利用の重度障害児者は、全く利用できない環境です。区内の重症心身障害児者が、都立北療育医療センター城南分園の温水プールを活用し、水の中では普段動かすことができない動きができ、心身共にリラックスし、リハビリ効果は計り知れないものがありました。しかし、一昨年の</w:t>
      </w:r>
      <w:r w:rsidRPr="002F4079">
        <w:rPr>
          <w:rFonts w:ascii="ＭＳ 明朝" w:eastAsia="ＭＳ 明朝" w:hAnsi="ＭＳ 明朝"/>
          <w:sz w:val="24"/>
          <w:szCs w:val="24"/>
        </w:rPr>
        <w:t>11月からエレベーターの改修工事でし</w:t>
      </w:r>
      <w:r w:rsidRPr="002F4079">
        <w:rPr>
          <w:rFonts w:ascii="ＭＳ 明朝" w:eastAsia="ＭＳ 明朝" w:hAnsi="ＭＳ 明朝" w:hint="eastAsia"/>
          <w:sz w:val="24"/>
          <w:szCs w:val="24"/>
        </w:rPr>
        <w:t>ばらく利用が中止され、それに引き続き新型コロナ感染拡大で、現在も利用中止が続いています。そのため昨年、区内の温水プールを調べましたが、どこも利用できる条件が整いませんでした。重度障害者が楽しめる数少ないスポーツの一つである温水プールでの水泳も、区内の既存の施設ではできないという現状を、関係機関と協議してもらいたいと願いま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46頁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lastRenderedPageBreak/>
        <w:t>〇障害者週間のイベントについて、当事者・家族や障害者福祉の関係者等の参加は多くありますが、区民への障害者理解につながるような参加の形になっているかどうかご検討いただきたいです。多くの区民の障害理解につながることを期待しま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48頁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〇施設入所者の地域生活への移行について、協議会で地域移行の仕組みづくりを検討するべき。また、待機者数は、何人なのか。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49頁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精神障害者の地域生活を支えるための社会資源などの誘致」が、具体的にスモールステップの目標を立てないと難しいと感じています。特に医療体制のバックアップが確立していないと、状態が悪くなった時の備えのない中で取り組むことになりま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52頁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就労についての成果目標を示しているが、国の「今後の障害者雇用促進制度の在り方に関する研究会」で述べている、「２．多様な希望や特性等に対応した働き方の選択肢の拡大」にある①～③の検討について言及があると良い。数値目標そのものにいれなくて入れなくても良いかと思いますが、〝精神障害や難病、重度障害などのある人々の労働社会での社会参加拡大を留意し、一般企業での短時間労働やテレワークなど、多様な働き方の推進を考慮した上で、これらの取り組みを行うこと。と言った言及があっても良いのではないかと考え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〇「※区市町村障害者就労支援事業を含む目標値です」について、「区市町村障害者就労支援事業」という言葉はここでしかでてこない。わかりにくいようであれば、簡単な説明があるとよいと思う。</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〇（２）成果目標では、各目標項目に対する「基準値」について、どのような形で割り出しているか教えていただきたいです。</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58頁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訪問系サービスの実績および見込量とｂ見込量の確保等にあたって⇒人材不足については共有できていると感じるが、研修や質の向上の強化を図るだけでは難しい状況になっていると感じる。利用希望する方はヘルパー不足で利用できていない現状をもっと区として抜本的な改革を早急に進める必要性があると思う。この文章だと研修を積極的に実施すると人材が確保できると理</w:t>
      </w:r>
      <w:r w:rsidRPr="002F4079">
        <w:rPr>
          <w:rFonts w:ascii="ＭＳ 明朝" w:eastAsia="ＭＳ 明朝" w:hAnsi="ＭＳ 明朝" w:hint="eastAsia"/>
          <w:sz w:val="24"/>
          <w:szCs w:val="24"/>
        </w:rPr>
        <w:lastRenderedPageBreak/>
        <w:t>解できるが、毎日ハードな中で、もっと研修を受けるのはとても大変なことではないか。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60頁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〇サービスの見込み量は、おそらく新規利用者の見込みのみ見ていると思われるが、通所系の利用者は</w:t>
      </w:r>
      <w:r w:rsidRPr="002F4079">
        <w:rPr>
          <w:rFonts w:ascii="ＭＳ 明朝" w:eastAsia="ＭＳ 明朝" w:hAnsi="ＭＳ 明朝"/>
          <w:sz w:val="24"/>
          <w:szCs w:val="24"/>
        </w:rPr>
        <w:t>40歳以上が半数を超えている実態があり、今後毎年利用サービスの変更や終了が一定数あると思われま</w:t>
      </w:r>
      <w:r w:rsidRPr="002F4079">
        <w:rPr>
          <w:rFonts w:ascii="ＭＳ 明朝" w:eastAsia="ＭＳ 明朝" w:hAnsi="ＭＳ 明朝" w:hint="eastAsia"/>
          <w:sz w:val="24"/>
          <w:szCs w:val="24"/>
        </w:rPr>
        <w:t>す。現利用者の今後の見込みにも着目し計画を盛り込んではいかがか。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〇就労移行支援の実績が、</w:t>
      </w:r>
      <w:r w:rsidRPr="002F4079">
        <w:rPr>
          <w:rFonts w:ascii="ＭＳ 明朝" w:eastAsia="ＭＳ 明朝" w:hAnsi="ＭＳ 明朝"/>
          <w:sz w:val="24"/>
          <w:szCs w:val="24"/>
        </w:rPr>
        <w:t>R1年度はH30年度より少ない理由は、事業所数減少などでしょうか。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62頁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〇（３）居住系サービス→この点も具体的な生活の自立援助として重要で、今後の</w:t>
      </w:r>
      <w:r w:rsidRPr="002F4079">
        <w:rPr>
          <w:rFonts w:ascii="ＭＳ 明朝" w:eastAsia="ＭＳ 明朝" w:hAnsi="ＭＳ 明朝"/>
          <w:sz w:val="24"/>
          <w:szCs w:val="24"/>
        </w:rPr>
        <w:t>3年間特に組むべきと考</w:t>
      </w:r>
      <w:r w:rsidRPr="002F4079">
        <w:rPr>
          <w:rFonts w:ascii="ＭＳ 明朝" w:eastAsia="ＭＳ 明朝" w:hAnsi="ＭＳ 明朝" w:hint="eastAsia"/>
          <w:sz w:val="24"/>
          <w:szCs w:val="24"/>
        </w:rPr>
        <w:t>えます。〝見込量〟は現実を想定した数字なのだろうと理解している。</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64頁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〇サービスの実績および見込量の表で地域移行支援の単位は、人</w:t>
      </w:r>
      <w:r w:rsidRPr="002F4079">
        <w:rPr>
          <w:rFonts w:ascii="ＭＳ 明朝" w:eastAsia="ＭＳ 明朝" w:hAnsi="ＭＳ 明朝"/>
          <w:sz w:val="24"/>
          <w:szCs w:val="24"/>
        </w:rPr>
        <w:t>/月⇒人/年ではないのか？また、見</w:t>
      </w:r>
      <w:r w:rsidRPr="002F4079">
        <w:rPr>
          <w:rFonts w:ascii="ＭＳ 明朝" w:eastAsia="ＭＳ 明朝" w:hAnsi="ＭＳ 明朝" w:hint="eastAsia"/>
          <w:sz w:val="24"/>
          <w:szCs w:val="24"/>
        </w:rPr>
        <w:t>込量は</w:t>
      </w:r>
      <w:r w:rsidRPr="002F4079">
        <w:rPr>
          <w:rFonts w:ascii="ＭＳ 明朝" w:eastAsia="ＭＳ 明朝" w:hAnsi="ＭＳ 明朝"/>
          <w:sz w:val="24"/>
          <w:szCs w:val="24"/>
        </w:rPr>
        <w:t>P49の都の基盤整備量の見込みから算出されたものなのか？「人」となっている為わからなかった</w:t>
      </w:r>
      <w:r w:rsidRPr="002F4079">
        <w:rPr>
          <w:rFonts w:ascii="ＭＳ 明朝" w:eastAsia="ＭＳ 明朝" w:hAnsi="ＭＳ 明朝" w:hint="eastAsia"/>
          <w:sz w:val="24"/>
          <w:szCs w:val="24"/>
        </w:rPr>
        <w:t>が、現状区内で精神の地域移行を実績として行っているのが一か所となっている。地域移行を行える事業所の誘致も行っていくと理解してよいのか。</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sz w:val="24"/>
          <w:szCs w:val="24"/>
        </w:rPr>
        <w:t>a.サービスの実績および見込量⇒表に記載された見込量と増設された事業所数との相関性について</w:t>
      </w:r>
      <w:r w:rsidRPr="002F4079">
        <w:rPr>
          <w:rFonts w:ascii="ＭＳ 明朝" w:eastAsia="ＭＳ 明朝" w:hAnsi="ＭＳ 明朝" w:hint="eastAsia"/>
          <w:sz w:val="24"/>
          <w:szCs w:val="24"/>
        </w:rPr>
        <w:t>詳しく知りたい。特に事業所数というよりは、相談支援専門員が何名増え、現状品川区内では何名活動しているのか、またひとりの活動量をどう算定されているのか根拠を知りたい。</w:t>
      </w:r>
    </w:p>
    <w:p w:rsidR="002F4079" w:rsidRPr="002F4079" w:rsidRDefault="002F4079" w:rsidP="002F4079">
      <w:pPr>
        <w:widowControl/>
        <w:rPr>
          <w:rFonts w:ascii="ＭＳ 明朝" w:eastAsia="ＭＳ 明朝" w:hAnsi="ＭＳ 明朝"/>
          <w:sz w:val="24"/>
          <w:szCs w:val="24"/>
        </w:rPr>
      </w:pPr>
    </w:p>
    <w:p w:rsidR="002F4079" w:rsidRPr="002F4079" w:rsidRDefault="007F5BCD"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67頁</w:t>
      </w:r>
      <w:r>
        <w:rPr>
          <w:rFonts w:ascii="ＭＳ 明朝" w:eastAsia="ＭＳ 明朝" w:hAnsi="ＭＳ 明朝" w:hint="eastAsia"/>
          <w:sz w:val="24"/>
          <w:szCs w:val="24"/>
        </w:rPr>
        <w:t>〉</w:t>
      </w:r>
    </w:p>
    <w:p w:rsidR="002F4079" w:rsidRPr="002F4079" w:rsidRDefault="002F4079" w:rsidP="007F5BCD">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〇（２）相談支援①</w:t>
      </w:r>
      <w:r w:rsidRPr="002F4079">
        <w:rPr>
          <w:rFonts w:ascii="ＭＳ 明朝" w:eastAsia="ＭＳ 明朝" w:hAnsi="ＭＳ 明朝"/>
          <w:sz w:val="24"/>
          <w:szCs w:val="24"/>
        </w:rPr>
        <w:t>a実績および見込量⇒表に記載された見込量の大幅増量について上記同様に算定</w:t>
      </w:r>
      <w:r w:rsidRPr="002F4079">
        <w:rPr>
          <w:rFonts w:ascii="ＭＳ 明朝" w:eastAsia="ＭＳ 明朝" w:hAnsi="ＭＳ 明朝" w:hint="eastAsia"/>
          <w:sz w:val="24"/>
          <w:szCs w:val="24"/>
        </w:rPr>
        <w:t>根拠が知りたい。</w:t>
      </w:r>
    </w:p>
    <w:p w:rsidR="002F4079" w:rsidRPr="002F4079" w:rsidRDefault="002F4079" w:rsidP="002F4079">
      <w:pPr>
        <w:widowControl/>
        <w:rPr>
          <w:rFonts w:ascii="ＭＳ 明朝" w:eastAsia="ＭＳ 明朝" w:hAnsi="ＭＳ 明朝"/>
          <w:sz w:val="24"/>
          <w:szCs w:val="24"/>
        </w:rPr>
      </w:pPr>
    </w:p>
    <w:p w:rsidR="002F4079" w:rsidRPr="002F4079" w:rsidRDefault="00E126A0"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72頁</w:t>
      </w:r>
      <w:r>
        <w:rPr>
          <w:rFonts w:ascii="ＭＳ 明朝" w:eastAsia="ＭＳ 明朝" w:hAnsi="ＭＳ 明朝" w:hint="eastAsia"/>
          <w:sz w:val="24"/>
          <w:szCs w:val="24"/>
        </w:rPr>
        <w:t>〉</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障害者救急代理通報システムについて。聴覚障害者は電話することができません。病院や警察など、生命や財産に関わる緊急時、特に休日や夜間は手話通訳派遣を依頼することができません。休日や夜間においても対応できる手話派遣又は遠隔手話通訳サービスを構築してください。</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lastRenderedPageBreak/>
        <w:t>〇任意事業の「日中一時支援事業」ですが、品川区では現在</w:t>
      </w:r>
      <w:r w:rsidRPr="002F4079">
        <w:rPr>
          <w:rFonts w:ascii="ＭＳ 明朝" w:eastAsia="ＭＳ 明朝" w:hAnsi="ＭＳ 明朝"/>
          <w:sz w:val="24"/>
          <w:szCs w:val="24"/>
        </w:rPr>
        <w:t>18歳未満の方のみ利用できているが、18</w:t>
      </w:r>
      <w:r w:rsidRPr="002F4079">
        <w:rPr>
          <w:rFonts w:ascii="ＭＳ 明朝" w:eastAsia="ＭＳ 明朝" w:hAnsi="ＭＳ 明朝" w:hint="eastAsia"/>
          <w:sz w:val="24"/>
          <w:szCs w:val="24"/>
        </w:rPr>
        <w:t>歳以上の方も利用ニーズは高いことを認識頂き、受けられる事業所への支援を願いたい。</w:t>
      </w:r>
    </w:p>
    <w:p w:rsidR="00E126A0" w:rsidRDefault="00E126A0" w:rsidP="002F4079">
      <w:pPr>
        <w:widowControl/>
        <w:rPr>
          <w:rFonts w:ascii="ＭＳ 明朝" w:eastAsia="ＭＳ 明朝" w:hAnsi="ＭＳ 明朝"/>
          <w:sz w:val="24"/>
          <w:szCs w:val="24"/>
        </w:rPr>
      </w:pPr>
    </w:p>
    <w:p w:rsidR="002F4079" w:rsidRPr="002F4079" w:rsidRDefault="00E126A0"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sz w:val="24"/>
          <w:szCs w:val="24"/>
        </w:rPr>
        <w:t>119・120</w:t>
      </w:r>
      <w:r w:rsidR="002F4079" w:rsidRPr="002F4079">
        <w:rPr>
          <w:rFonts w:ascii="ＭＳ 明朝" w:eastAsia="ＭＳ 明朝" w:hAnsi="ＭＳ 明朝" w:hint="eastAsia"/>
          <w:sz w:val="24"/>
          <w:szCs w:val="24"/>
        </w:rPr>
        <w:t>頁</w:t>
      </w:r>
      <w:r>
        <w:rPr>
          <w:rFonts w:ascii="ＭＳ 明朝" w:eastAsia="ＭＳ 明朝" w:hAnsi="ＭＳ 明朝" w:hint="eastAsia"/>
          <w:sz w:val="24"/>
          <w:szCs w:val="24"/>
        </w:rPr>
        <w:t>〉</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sz w:val="24"/>
          <w:szCs w:val="24"/>
        </w:rPr>
        <w:t xml:space="preserve"> ⑩障害理解、権利擁護について→この調査結果で差別を感じるかの問いの答えが、平成25年度実施</w:t>
      </w:r>
      <w:r w:rsidRPr="002F4079">
        <w:rPr>
          <w:rFonts w:ascii="ＭＳ 明朝" w:eastAsia="ＭＳ 明朝" w:hAnsi="ＭＳ 明朝" w:hint="eastAsia"/>
          <w:sz w:val="24"/>
          <w:szCs w:val="24"/>
        </w:rPr>
        <w:t>の結果より、今回の結果のほうが、改善が見られることがよくわかりました。</w:t>
      </w:r>
    </w:p>
    <w:p w:rsidR="002F4079" w:rsidRPr="002F4079" w:rsidRDefault="002F4079" w:rsidP="002F4079">
      <w:pPr>
        <w:widowControl/>
        <w:rPr>
          <w:rFonts w:ascii="ＭＳ 明朝" w:eastAsia="ＭＳ 明朝" w:hAnsi="ＭＳ 明朝"/>
          <w:sz w:val="24"/>
          <w:szCs w:val="24"/>
        </w:rPr>
      </w:pPr>
    </w:p>
    <w:p w:rsidR="002F4079" w:rsidRPr="002F4079" w:rsidRDefault="00E126A0" w:rsidP="002F4079">
      <w:pPr>
        <w:widowControl/>
        <w:rPr>
          <w:rFonts w:ascii="ＭＳ 明朝" w:eastAsia="ＭＳ 明朝" w:hAnsi="ＭＳ 明朝"/>
          <w:sz w:val="24"/>
          <w:szCs w:val="24"/>
        </w:rPr>
      </w:pPr>
      <w:r>
        <w:rPr>
          <w:rFonts w:ascii="ＭＳ 明朝" w:eastAsia="ＭＳ 明朝" w:hAnsi="ＭＳ 明朝" w:hint="eastAsia"/>
          <w:sz w:val="24"/>
          <w:szCs w:val="24"/>
        </w:rPr>
        <w:t>〈</w:t>
      </w:r>
      <w:r w:rsidR="002F4079" w:rsidRPr="002F4079">
        <w:rPr>
          <w:rFonts w:ascii="ＭＳ 明朝" w:eastAsia="ＭＳ 明朝" w:hAnsi="ＭＳ 明朝" w:hint="eastAsia"/>
          <w:sz w:val="24"/>
          <w:szCs w:val="24"/>
        </w:rPr>
        <w:t>全般</w:t>
      </w:r>
      <w:r>
        <w:rPr>
          <w:rFonts w:ascii="ＭＳ 明朝" w:eastAsia="ＭＳ 明朝" w:hAnsi="ＭＳ 明朝" w:hint="eastAsia"/>
          <w:sz w:val="24"/>
          <w:szCs w:val="24"/>
        </w:rPr>
        <w:t>〉</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〇積極的な一般就労への移行の取り組みと同時に一般就労に移行後に何らかの理由でうまくいかず辞めてしまうケースも増えていると思います。私どもの就労継続支援</w:t>
      </w:r>
      <w:r w:rsidRPr="002F4079">
        <w:rPr>
          <w:rFonts w:ascii="ＭＳ 明朝" w:eastAsia="ＭＳ 明朝" w:hAnsi="ＭＳ 明朝"/>
          <w:sz w:val="24"/>
          <w:szCs w:val="24"/>
        </w:rPr>
        <w:t>B型としても、そうした方々への受け皿として</w:t>
      </w:r>
      <w:r w:rsidRPr="002F4079">
        <w:rPr>
          <w:rFonts w:ascii="ＭＳ 明朝" w:eastAsia="ＭＳ 明朝" w:hAnsi="ＭＳ 明朝" w:hint="eastAsia"/>
          <w:sz w:val="24"/>
          <w:szCs w:val="24"/>
        </w:rPr>
        <w:t>の役割も年々大きなものになっていると感じます。このあたりの課題について区の考え方や取り組みについてどう考えていらっしゃるかお伺いしたいと思います。また一方で</w:t>
      </w:r>
      <w:r w:rsidRPr="002F4079">
        <w:rPr>
          <w:rFonts w:ascii="ＭＳ 明朝" w:eastAsia="ＭＳ 明朝" w:hAnsi="ＭＳ 明朝"/>
          <w:sz w:val="24"/>
          <w:szCs w:val="24"/>
        </w:rPr>
        <w:t>B型施設として特別支援学校の卒業生を</w:t>
      </w:r>
      <w:r w:rsidRPr="002F4079">
        <w:rPr>
          <w:rFonts w:ascii="ＭＳ 明朝" w:eastAsia="ＭＳ 明朝" w:hAnsi="ＭＳ 明朝" w:hint="eastAsia"/>
          <w:sz w:val="24"/>
          <w:szCs w:val="24"/>
        </w:rPr>
        <w:t>受け入れ着実に一歩ずつトレーニングや支援を重ね、できることを増やし課題を解決していくことで数年後に一般就職し長く定着している具体的なケースもあります。少し時間をかけても、ひとつずつ積み重ねていくことが、最終的に大きな成果につながっていくことも何らかの形で発信していきたいと考えます。</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〇第三期障害児福祉計画検討の際は、自立支援協議会「子ども支援部会」での議論と連動できると良いと思います。現場のニーズを反映できるようにお願いします。</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聴覚障害者の高齢者介護施設について、「老人ホームやデイサービスは聴者ばかりで、スタッフも手話が通じない。だから一人で家にいようと思う」と、地域から孤立する高齢の聴覚障害者がいます。さらに、コロナ禍の中にあっては、不要不急の外出を控え、一人で孤立する高齢の聴覚障害者が心配です。そのため、①聴覚障害者グループホームや特別養護老人ホーム及びデイサービスセンターを開設してください。（参考：足立区『デフケアクローバー』『ハピネス足立』等）　②聴覚障害者がコミュニケーションに不安を感じることなく、安心して入所・通所できるように施設の対応を働きかけてください。</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聴覚障害者に対する相談事業の拡充について。コロナ禍の中にあって「もしかしたらコロナに感染したかもしれない」とか「定学給付金の申請手続きはどうすればいいのだろう」など、電話ができない聴覚障害者は相談できる場所がありません。大田区の『サポートピア』では、手話で相談できるスタッフが常駐しています。横浜市では、横浜ラポール聴覚障害者情報提供施設で、無料通話</w:t>
      </w:r>
      <w:r w:rsidRPr="002F4079">
        <w:rPr>
          <w:rFonts w:ascii="ＭＳ 明朝" w:eastAsia="ＭＳ 明朝" w:hAnsi="ＭＳ 明朝" w:hint="eastAsia"/>
          <w:sz w:val="24"/>
          <w:szCs w:val="24"/>
        </w:rPr>
        <w:lastRenderedPageBreak/>
        <w:t>アプリＬＩＮＥを使ったビデオ通話等を使って、聴覚障害者が手話で直接生活相談できる相談事業を行っています。聴覚障害者が手話で直接生活相談できる相談事業を確立してください。</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〇〝障害者計画における施策の柱に対する中期の事業展開〟では、第</w:t>
      </w:r>
      <w:r w:rsidRPr="002F4079">
        <w:rPr>
          <w:rFonts w:ascii="ＭＳ 明朝" w:eastAsia="ＭＳ 明朝" w:hAnsi="ＭＳ 明朝"/>
          <w:sz w:val="24"/>
          <w:szCs w:val="24"/>
        </w:rPr>
        <w:t>5期障害福祉計画第1期障害児</w:t>
      </w:r>
      <w:r w:rsidRPr="002F4079">
        <w:rPr>
          <w:rFonts w:ascii="ＭＳ 明朝" w:eastAsia="ＭＳ 明朝" w:hAnsi="ＭＳ 明朝" w:hint="eastAsia"/>
          <w:sz w:val="24"/>
          <w:szCs w:val="24"/>
        </w:rPr>
        <w:t>福祉計画では（前期）、〇〇〇〇に取り組みました・〇〇〇〇について検討しました・〇〇〇〇を行いました等、事業展開したことに絞った表記でしたが、今回の中期では、前期同様に展開したことは、当然記載はされていましたが、各項目に必ず現在は・・・が求められているといった記載がある。この部分は今期の収容テーマと今後の取り組みに記載すべきではないか。事業展開できたことと、今後の課題はしっかり分けて記載したほうがわかりやすい。</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w:t>
      </w:r>
      <w:r w:rsidRPr="002F4079">
        <w:rPr>
          <w:rFonts w:ascii="ＭＳ 明朝" w:eastAsia="ＭＳ 明朝" w:hAnsi="ＭＳ 明朝"/>
          <w:sz w:val="24"/>
          <w:szCs w:val="24"/>
        </w:rPr>
        <w:t>5期障害福祉計画・1期障害児福祉計画と今回の計画がつながっているべきかと思うが、それぞれが単</w:t>
      </w:r>
      <w:r w:rsidRPr="002F4079">
        <w:rPr>
          <w:rFonts w:ascii="ＭＳ 明朝" w:eastAsia="ＭＳ 明朝" w:hAnsi="ＭＳ 明朝" w:hint="eastAsia"/>
          <w:sz w:val="24"/>
          <w:szCs w:val="24"/>
        </w:rPr>
        <w:t>独に立案されていることが多く、はっきりと課題が浮かび上がってこない。</w:t>
      </w:r>
      <w:r w:rsidRPr="002F4079">
        <w:rPr>
          <w:rFonts w:ascii="ＭＳ 明朝" w:eastAsia="ＭＳ 明朝" w:hAnsi="ＭＳ 明朝"/>
          <w:sz w:val="24"/>
          <w:szCs w:val="24"/>
        </w:rPr>
        <w:t>5期で課題だったことが、どこま</w:t>
      </w:r>
      <w:r w:rsidRPr="002F4079">
        <w:rPr>
          <w:rFonts w:ascii="ＭＳ 明朝" w:eastAsia="ＭＳ 明朝" w:hAnsi="ＭＳ 明朝" w:hint="eastAsia"/>
          <w:sz w:val="24"/>
          <w:szCs w:val="24"/>
        </w:rPr>
        <w:t>で解消できたのか、またできなかったのかを</w:t>
      </w:r>
      <w:r w:rsidRPr="002F4079">
        <w:rPr>
          <w:rFonts w:ascii="ＭＳ 明朝" w:eastAsia="ＭＳ 明朝" w:hAnsi="ＭＳ 明朝"/>
          <w:sz w:val="24"/>
          <w:szCs w:val="24"/>
        </w:rPr>
        <w:t>6期では明らかにし、その先の展開をどう具体的に取り組もう</w:t>
      </w:r>
      <w:r w:rsidRPr="002F4079">
        <w:rPr>
          <w:rFonts w:ascii="ＭＳ 明朝" w:eastAsia="ＭＳ 明朝" w:hAnsi="ＭＳ 明朝" w:hint="eastAsia"/>
          <w:sz w:val="24"/>
          <w:szCs w:val="24"/>
        </w:rPr>
        <w:t>としているのか？新たな課題ではあるのか、ないのか？をはっきりさせることが必要と思う。例えば、</w:t>
      </w:r>
      <w:r w:rsidRPr="002F4079">
        <w:rPr>
          <w:rFonts w:ascii="ＭＳ 明朝" w:eastAsia="ＭＳ 明朝" w:hAnsi="ＭＳ 明朝"/>
          <w:sz w:val="24"/>
          <w:szCs w:val="24"/>
        </w:rPr>
        <w:t>5期に</w:t>
      </w:r>
      <w:r w:rsidRPr="002F4079">
        <w:rPr>
          <w:rFonts w:ascii="ＭＳ 明朝" w:eastAsia="ＭＳ 明朝" w:hAnsi="ＭＳ 明朝" w:hint="eastAsia"/>
          <w:sz w:val="24"/>
          <w:szCs w:val="24"/>
        </w:rPr>
        <w:t>おいて</w:t>
      </w:r>
      <w:r w:rsidRPr="002F4079">
        <w:rPr>
          <w:rFonts w:ascii="ＭＳ 明朝" w:eastAsia="ＭＳ 明朝" w:hAnsi="ＭＳ 明朝"/>
          <w:sz w:val="24"/>
          <w:szCs w:val="24"/>
        </w:rPr>
        <w:t>P31で&lt;取組みの方向性&gt;の中に、医療的ケアの必要な重症心身障害児者等については、通所施</w:t>
      </w:r>
      <w:r w:rsidRPr="002F4079">
        <w:rPr>
          <w:rFonts w:ascii="ＭＳ 明朝" w:eastAsia="ＭＳ 明朝" w:hAnsi="ＭＳ 明朝" w:hint="eastAsia"/>
          <w:sz w:val="24"/>
          <w:szCs w:val="24"/>
        </w:rPr>
        <w:t xml:space="preserve">設や短期入所において医療ニーズの高い利用者を安全かつ安定的に受け入れるための体制整備と、家族支援のためのレスパイト支援を進めていきます。・・・と記載されているが、現在どこまで体制整備ができていて、まだできていない所が何なのかが今期の課題となり、そのためにどう展開していく計画なのかをはっきりさせていかないと、計画がその場しのぎのものとなり、結果的にいつになっても進んでいかないのではと暗澹たる思いに駆られる。　</w:t>
      </w:r>
    </w:p>
    <w:p w:rsidR="002F4079" w:rsidRPr="002F4079" w:rsidRDefault="002F4079" w:rsidP="002F4079">
      <w:pPr>
        <w:widowControl/>
        <w:rPr>
          <w:rFonts w:ascii="ＭＳ 明朝" w:eastAsia="ＭＳ 明朝" w:hAnsi="ＭＳ 明朝"/>
          <w:sz w:val="24"/>
          <w:szCs w:val="24"/>
        </w:rPr>
      </w:pPr>
    </w:p>
    <w:p w:rsidR="002F4079" w:rsidRPr="003A3737" w:rsidRDefault="003A3737" w:rsidP="003A3737">
      <w:pPr>
        <w:widowControl/>
        <w:rPr>
          <w:rFonts w:ascii="ＭＳ 明朝" w:eastAsia="ＭＳ 明朝" w:hAnsi="ＭＳ 明朝"/>
          <w:b/>
          <w:sz w:val="24"/>
          <w:szCs w:val="24"/>
        </w:rPr>
      </w:pPr>
      <w:r>
        <w:rPr>
          <w:rFonts w:ascii="ＭＳ 明朝" w:eastAsia="ＭＳ 明朝" w:hAnsi="ＭＳ 明朝" w:hint="eastAsia"/>
          <w:b/>
          <w:sz w:val="24"/>
          <w:szCs w:val="24"/>
        </w:rPr>
        <w:t>３．</w:t>
      </w:r>
      <w:r w:rsidR="002F4079" w:rsidRPr="003A3737">
        <w:rPr>
          <w:rFonts w:ascii="ＭＳ 明朝" w:eastAsia="ＭＳ 明朝" w:hAnsi="ＭＳ 明朝" w:hint="eastAsia"/>
          <w:b/>
          <w:sz w:val="24"/>
          <w:szCs w:val="24"/>
        </w:rPr>
        <w:t>品川区における障害を理由とする差別の解消の推進に関する取組みについて</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〇合理的配慮について積極的に取り組んでいる企業・商店街・不動産業等をケーブルテレビ等で紹介する</w:t>
      </w:r>
      <w:r w:rsidR="007C2555">
        <w:rPr>
          <w:rFonts w:ascii="ＭＳ 明朝" w:eastAsia="ＭＳ 明朝" w:hAnsi="ＭＳ 明朝" w:hint="eastAsia"/>
          <w:sz w:val="24"/>
          <w:szCs w:val="24"/>
        </w:rPr>
        <w:t>のはどうか</w:t>
      </w:r>
      <w:bookmarkStart w:id="0" w:name="_GoBack"/>
      <w:bookmarkEnd w:id="0"/>
      <w:r w:rsidRPr="002F4079">
        <w:rPr>
          <w:rFonts w:ascii="ＭＳ 明朝" w:eastAsia="ＭＳ 明朝" w:hAnsi="ＭＳ 明朝" w:hint="eastAsia"/>
          <w:sz w:val="24"/>
          <w:szCs w:val="24"/>
        </w:rPr>
        <w:t>。</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〇広報以外にも様々な場面で、心のバリアフリーを区内に広げていけるとよいと思う。協議会では、具体的な事例などをもとに差別解消につながる取り組みを検討できるとよいと思う。</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遠隔通訳サービス（みえる通訳）の設置は、合理的配慮の一環として日本語以外の言語にも対応した非常によいサービスだと思うので、この取り組みの周知をする方法を検討し、皆が当たり前に知っていて必要な方が活用していけるよう取り組んでいくことを期待しています。また、区役所だけでなく広く社</w:t>
      </w:r>
      <w:r w:rsidRPr="002F4079">
        <w:rPr>
          <w:rFonts w:ascii="ＭＳ 明朝" w:eastAsia="ＭＳ 明朝" w:hAnsi="ＭＳ 明朝" w:hint="eastAsia"/>
          <w:sz w:val="24"/>
          <w:szCs w:val="24"/>
        </w:rPr>
        <w:lastRenderedPageBreak/>
        <w:t>会に活用できるようこの点についてもどうかかわっていくかご検討いただければと思います。</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区の職員の皆さんは福祉以外の部署に従事する方も多く、働き方も正規職員以外にも契約やパート（週何日、１日何時間等）の方もいらっしゃると思います。このように多種多様な働き方の中で、具体的にどのような形で差別解消の推進に向けた職員の研修を行っているか、その取り組みについて、機会があれば教えていただきたいです。</w:t>
      </w:r>
    </w:p>
    <w:p w:rsidR="002F4079"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〇一回目の全体会でヘルプカードのリニューアルについて検討があったと思うが、その後どうなったか知りたい。リニューアルされたのなら利用者に周知するため、事業所に欲しい。</w:t>
      </w:r>
    </w:p>
    <w:p w:rsidR="0036388A" w:rsidRPr="002F4079" w:rsidRDefault="002F4079" w:rsidP="00E126A0">
      <w:pPr>
        <w:widowControl/>
        <w:ind w:left="240" w:hangingChars="100" w:hanging="240"/>
        <w:rPr>
          <w:rFonts w:ascii="ＭＳ 明朝" w:eastAsia="ＭＳ 明朝" w:hAnsi="ＭＳ 明朝"/>
          <w:sz w:val="24"/>
          <w:szCs w:val="24"/>
        </w:rPr>
      </w:pPr>
      <w:r w:rsidRPr="002F4079">
        <w:rPr>
          <w:rFonts w:ascii="ＭＳ 明朝" w:eastAsia="ＭＳ 明朝" w:hAnsi="ＭＳ 明朝" w:hint="eastAsia"/>
          <w:sz w:val="24"/>
          <w:szCs w:val="24"/>
        </w:rPr>
        <w:t>〇広報「しながわ」に掲載ありがとうございます。Ａ３二つ折りでパンフレットを作成していただけると嬉しいです。また、心のバリアフリーで、「こんな事で困っています」は、知的障害者の事がありませんでした。知的障害者は外見上困った感がなく見えます。行方不明になって見つかるのも遅く、電車等は終電になって発見されるケースが多いです。同じ所を何度も行ったり来たりしている場合もあります。ヘルプマークを付けているときには、声掛けをしていただくとか、してくださると良いと思ってきます。一度にたくさんの情報を掲載し</w:t>
      </w:r>
      <w:r w:rsidR="0036388A" w:rsidRPr="002F4079">
        <w:rPr>
          <w:rFonts w:ascii="ＭＳ 明朝" w:eastAsia="ＭＳ 明朝" w:hAnsi="ＭＳ 明朝" w:hint="eastAsia"/>
          <w:sz w:val="24"/>
          <w:szCs w:val="24"/>
        </w:rPr>
        <w:t>てもわかりにくいです。</w:t>
      </w:r>
    </w:p>
    <w:sectPr w:rsidR="0036388A" w:rsidRPr="002F4079" w:rsidSect="002F407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48" w:rsidRDefault="00490A48"/>
  </w:endnote>
  <w:endnote w:type="continuationSeparator" w:id="0">
    <w:p w:rsidR="00490A48" w:rsidRDefault="0049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90017"/>
      <w:docPartObj>
        <w:docPartGallery w:val="Page Numbers (Bottom of Page)"/>
        <w:docPartUnique/>
      </w:docPartObj>
    </w:sdtPr>
    <w:sdtEndPr/>
    <w:sdtContent>
      <w:p w:rsidR="00762184" w:rsidRDefault="00762184">
        <w:pPr>
          <w:pStyle w:val="a9"/>
          <w:jc w:val="center"/>
        </w:pPr>
        <w:r>
          <w:fldChar w:fldCharType="begin"/>
        </w:r>
        <w:r>
          <w:instrText>PAGE   \* MERGEFORMAT</w:instrText>
        </w:r>
        <w:r>
          <w:fldChar w:fldCharType="separate"/>
        </w:r>
        <w:r w:rsidR="007C2555" w:rsidRPr="007C2555">
          <w:rPr>
            <w:noProof/>
            <w:lang w:val="ja-JP"/>
          </w:rPr>
          <w:t>14</w:t>
        </w:r>
        <w:r>
          <w:fldChar w:fldCharType="end"/>
        </w:r>
      </w:p>
    </w:sdtContent>
  </w:sdt>
  <w:p w:rsidR="00762184" w:rsidRDefault="007621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48" w:rsidRDefault="00490A48"/>
  </w:footnote>
  <w:footnote w:type="continuationSeparator" w:id="0">
    <w:p w:rsidR="00490A48" w:rsidRDefault="00490A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302"/>
    <w:multiLevelType w:val="hybridMultilevel"/>
    <w:tmpl w:val="A4500F38"/>
    <w:lvl w:ilvl="0" w:tplc="140C9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9B5F0A"/>
    <w:multiLevelType w:val="hybridMultilevel"/>
    <w:tmpl w:val="622A7B86"/>
    <w:lvl w:ilvl="0" w:tplc="D850FD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D9"/>
    <w:rsid w:val="001F44A6"/>
    <w:rsid w:val="00273D84"/>
    <w:rsid w:val="002F4079"/>
    <w:rsid w:val="0036388A"/>
    <w:rsid w:val="00392012"/>
    <w:rsid w:val="003950C9"/>
    <w:rsid w:val="003A3737"/>
    <w:rsid w:val="00490A48"/>
    <w:rsid w:val="004F193E"/>
    <w:rsid w:val="006F2AC7"/>
    <w:rsid w:val="00762184"/>
    <w:rsid w:val="007C2555"/>
    <w:rsid w:val="007F5BCD"/>
    <w:rsid w:val="00866A73"/>
    <w:rsid w:val="009B5CA7"/>
    <w:rsid w:val="00A6488C"/>
    <w:rsid w:val="00AB34FD"/>
    <w:rsid w:val="00AB5B1D"/>
    <w:rsid w:val="00AD7AB9"/>
    <w:rsid w:val="00B25C6C"/>
    <w:rsid w:val="00B55919"/>
    <w:rsid w:val="00CB09B5"/>
    <w:rsid w:val="00D5064B"/>
    <w:rsid w:val="00DE1AF3"/>
    <w:rsid w:val="00E126A0"/>
    <w:rsid w:val="00F35067"/>
    <w:rsid w:val="00FF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9932C2"/>
  <w15:chartTrackingRefBased/>
  <w15:docId w15:val="{BA7970B5-AB4D-46B2-8641-E201B28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AF3"/>
    <w:pPr>
      <w:ind w:leftChars="400" w:left="840"/>
    </w:pPr>
  </w:style>
  <w:style w:type="character" w:styleId="a4">
    <w:name w:val="Hyperlink"/>
    <w:basedOn w:val="a0"/>
    <w:uiPriority w:val="99"/>
    <w:unhideWhenUsed/>
    <w:rsid w:val="004F193E"/>
    <w:rPr>
      <w:color w:val="0563C1" w:themeColor="hyperlink"/>
      <w:u w:val="single"/>
    </w:rPr>
  </w:style>
  <w:style w:type="paragraph" w:styleId="a5">
    <w:name w:val="Balloon Text"/>
    <w:basedOn w:val="a"/>
    <w:link w:val="a6"/>
    <w:uiPriority w:val="99"/>
    <w:semiHidden/>
    <w:unhideWhenUsed/>
    <w:rsid w:val="003950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0C9"/>
    <w:rPr>
      <w:rFonts w:asciiTheme="majorHAnsi" w:eastAsiaTheme="majorEastAsia" w:hAnsiTheme="majorHAnsi" w:cstheme="majorBidi"/>
      <w:sz w:val="18"/>
      <w:szCs w:val="18"/>
    </w:rPr>
  </w:style>
  <w:style w:type="paragraph" w:styleId="a7">
    <w:name w:val="header"/>
    <w:basedOn w:val="a"/>
    <w:link w:val="a8"/>
    <w:uiPriority w:val="99"/>
    <w:unhideWhenUsed/>
    <w:rsid w:val="00CB09B5"/>
    <w:pPr>
      <w:tabs>
        <w:tab w:val="center" w:pos="4252"/>
        <w:tab w:val="right" w:pos="8504"/>
      </w:tabs>
      <w:snapToGrid w:val="0"/>
    </w:pPr>
  </w:style>
  <w:style w:type="character" w:customStyle="1" w:styleId="a8">
    <w:name w:val="ヘッダー (文字)"/>
    <w:basedOn w:val="a0"/>
    <w:link w:val="a7"/>
    <w:uiPriority w:val="99"/>
    <w:rsid w:val="00CB09B5"/>
  </w:style>
  <w:style w:type="paragraph" w:styleId="a9">
    <w:name w:val="footer"/>
    <w:basedOn w:val="a"/>
    <w:link w:val="aa"/>
    <w:uiPriority w:val="99"/>
    <w:unhideWhenUsed/>
    <w:rsid w:val="00CB09B5"/>
    <w:pPr>
      <w:tabs>
        <w:tab w:val="center" w:pos="4252"/>
        <w:tab w:val="right" w:pos="8504"/>
      </w:tabs>
      <w:snapToGrid w:val="0"/>
    </w:pPr>
  </w:style>
  <w:style w:type="character" w:customStyle="1" w:styleId="aa">
    <w:name w:val="フッター (文字)"/>
    <w:basedOn w:val="a0"/>
    <w:link w:val="a9"/>
    <w:uiPriority w:val="99"/>
    <w:rsid w:val="00CB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5125">
      <w:bodyDiv w:val="1"/>
      <w:marLeft w:val="0"/>
      <w:marRight w:val="0"/>
      <w:marTop w:val="0"/>
      <w:marBottom w:val="0"/>
      <w:divBdr>
        <w:top w:val="none" w:sz="0" w:space="0" w:color="auto"/>
        <w:left w:val="none" w:sz="0" w:space="0" w:color="auto"/>
        <w:bottom w:val="none" w:sz="0" w:space="0" w:color="auto"/>
        <w:right w:val="none" w:sz="0" w:space="0" w:color="auto"/>
      </w:divBdr>
    </w:div>
    <w:div w:id="598485705">
      <w:bodyDiv w:val="1"/>
      <w:marLeft w:val="0"/>
      <w:marRight w:val="0"/>
      <w:marTop w:val="0"/>
      <w:marBottom w:val="0"/>
      <w:divBdr>
        <w:top w:val="none" w:sz="0" w:space="0" w:color="auto"/>
        <w:left w:val="none" w:sz="0" w:space="0" w:color="auto"/>
        <w:bottom w:val="none" w:sz="0" w:space="0" w:color="auto"/>
        <w:right w:val="none" w:sz="0" w:space="0" w:color="auto"/>
      </w:divBdr>
    </w:div>
    <w:div w:id="765807740">
      <w:bodyDiv w:val="1"/>
      <w:marLeft w:val="0"/>
      <w:marRight w:val="0"/>
      <w:marTop w:val="0"/>
      <w:marBottom w:val="0"/>
      <w:divBdr>
        <w:top w:val="none" w:sz="0" w:space="0" w:color="auto"/>
        <w:left w:val="none" w:sz="0" w:space="0" w:color="auto"/>
        <w:bottom w:val="none" w:sz="0" w:space="0" w:color="auto"/>
        <w:right w:val="none" w:sz="0" w:space="0" w:color="auto"/>
      </w:divBdr>
    </w:div>
    <w:div w:id="1258172997">
      <w:bodyDiv w:val="1"/>
      <w:marLeft w:val="0"/>
      <w:marRight w:val="0"/>
      <w:marTop w:val="0"/>
      <w:marBottom w:val="0"/>
      <w:divBdr>
        <w:top w:val="none" w:sz="0" w:space="0" w:color="auto"/>
        <w:left w:val="none" w:sz="0" w:space="0" w:color="auto"/>
        <w:bottom w:val="none" w:sz="0" w:space="0" w:color="auto"/>
        <w:right w:val="none" w:sz="0" w:space="0" w:color="auto"/>
      </w:divBdr>
    </w:div>
    <w:div w:id="1261060000">
      <w:bodyDiv w:val="1"/>
      <w:marLeft w:val="0"/>
      <w:marRight w:val="0"/>
      <w:marTop w:val="0"/>
      <w:marBottom w:val="0"/>
      <w:divBdr>
        <w:top w:val="none" w:sz="0" w:space="0" w:color="auto"/>
        <w:left w:val="none" w:sz="0" w:space="0" w:color="auto"/>
        <w:bottom w:val="none" w:sz="0" w:space="0" w:color="auto"/>
        <w:right w:val="none" w:sz="0" w:space="0" w:color="auto"/>
      </w:divBdr>
    </w:div>
    <w:div w:id="13009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87504.pdf" TargetMode="External"/><Relationship Id="rId3" Type="http://schemas.openxmlformats.org/officeDocument/2006/relationships/settings" Target="settings.xml"/><Relationship Id="rId7" Type="http://schemas.openxmlformats.org/officeDocument/2006/relationships/hyperlink" Target="https://www.mhlw.go.jp/stf/newpage_006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1914</Words>
  <Characters>10911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豊倉　和美</dc:creator>
  <cp:keywords/>
  <dc:description/>
  <cp:lastModifiedBy>LocalAdmin</cp:lastModifiedBy>
  <cp:revision>9</cp:revision>
  <cp:lastPrinted>2021-06-07T23:40:00Z</cp:lastPrinted>
  <dcterms:created xsi:type="dcterms:W3CDTF">2021-06-07T01:36:00Z</dcterms:created>
  <dcterms:modified xsi:type="dcterms:W3CDTF">2021-06-09T06:24:00Z</dcterms:modified>
</cp:coreProperties>
</file>