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23" w:rsidRDefault="00FC6F62">
      <w:pPr>
        <w:rPr>
          <w:rFonts w:ascii="OASYS明朝" w:eastAsia="OASYS明朝"/>
        </w:rPr>
      </w:pPr>
      <w:r>
        <w:rPr>
          <w:rFonts w:ascii="OASYS明朝" w:eastAsia="OASYS明朝" w:hint="eastAsia"/>
        </w:rPr>
        <w:t>第４号様式（第８</w:t>
      </w:r>
      <w:r>
        <w:rPr>
          <w:rFonts w:ascii="OASYS明朝" w:eastAsia="OASYS明朝" w:hint="eastAsia"/>
        </w:rPr>
        <w:t>条関係）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D2823">
        <w:trPr>
          <w:trHeight w:val="14389"/>
        </w:trPr>
        <w:tc>
          <w:tcPr>
            <w:tcW w:w="10230" w:type="dxa"/>
          </w:tcPr>
          <w:p w:rsidR="00FD2823" w:rsidRPr="00B51479" w:rsidRDefault="00FD2823" w:rsidP="007A524B">
            <w:pPr>
              <w:spacing w:before="240" w:after="120"/>
              <w:ind w:firstLineChars="2900" w:firstLine="6960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  <w:p w:rsidR="00FD2823" w:rsidRPr="00B51479" w:rsidRDefault="00FF178B" w:rsidP="006149DF">
            <w:pPr>
              <w:ind w:firstLineChars="100" w:firstLine="320"/>
              <w:rPr>
                <w:rFonts w:ascii="ＭＳ 明朝" w:eastAsia="ＭＳ 明朝" w:hAnsi="ＭＳ 明朝"/>
                <w:sz w:val="32"/>
              </w:rPr>
            </w:pPr>
            <w:r w:rsidRPr="00B51479">
              <w:rPr>
                <w:rFonts w:ascii="ＭＳ 明朝" w:eastAsia="ＭＳ 明朝" w:hAnsi="ＭＳ 明朝" w:hint="eastAsia"/>
                <w:sz w:val="32"/>
              </w:rPr>
              <w:t>品川区保健所長　あて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32"/>
              </w:rPr>
            </w:pPr>
          </w:p>
          <w:p w:rsidR="00FD2823" w:rsidRPr="00B51479" w:rsidRDefault="00FD2823">
            <w:pPr>
              <w:ind w:firstLine="4277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>住　　所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D2823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氏　　名　　　　　　　　　　　　　　　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2B47F1" w:rsidRPr="009F580D" w:rsidRDefault="009700D2" w:rsidP="00BB296A">
            <w:pPr>
              <w:wordWrap w:val="0"/>
              <w:spacing w:line="210" w:lineRule="exact"/>
              <w:jc w:val="right"/>
              <w:rPr>
                <w:rFonts w:ascii="?l?r ??fc"/>
                <w:snapToGrid w:val="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7721CEC" wp14:editId="1FCC752F">
                      <wp:simplePos x="0" y="0"/>
                      <wp:positionH relativeFrom="column">
                        <wp:posOffset>3983355</wp:posOffset>
                      </wp:positionH>
                      <wp:positionV relativeFrom="paragraph">
                        <wp:posOffset>31115</wp:posOffset>
                      </wp:positionV>
                      <wp:extent cx="2228215" cy="208915"/>
                      <wp:effectExtent l="0" t="57150" r="635" b="57785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28215" cy="208915"/>
                                <a:chOff x="6585" y="3690"/>
                                <a:chExt cx="3509" cy="329"/>
                              </a:xfrm>
                            </wpg:grpSpPr>
                            <wps:wsp>
                              <wps:cNvPr id="2" name="Arc 3"/>
                              <wps:cNvSpPr>
                                <a:spLocks noChangeAspect="1"/>
                              </wps:cNvSpPr>
                              <wps:spPr bwMode="auto">
                                <a:xfrm rot="19033051" flipH="1">
                                  <a:off x="6585" y="3705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Arc 4"/>
                              <wps:cNvSpPr>
                                <a:spLocks noChangeAspect="1"/>
                              </wps:cNvSpPr>
                              <wps:spPr bwMode="auto">
                                <a:xfrm rot="2566949">
                                  <a:off x="9780" y="3690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E158B6" id="Group 2" o:spid="_x0000_s1026" style="position:absolute;left:0;text-align:left;margin-left:313.65pt;margin-top:2.45pt;width:175.45pt;height:16.45pt;z-index:251659264" coordorigin="6585,3690" coordsize="3509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">
                      <v:shape id="Arc 3" o:spid="_x0000_s1027" style="position:absolute;left:6585;top:3705;width:314;height:314;rotation:2803793fd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  <v:shape id="Arc 4" o:spid="_x0000_s1028" style="position:absolute;left:9780;top:3690;width:314;height:314;rotation:2803793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</v:group>
                  </w:pict>
                </mc:Fallback>
              </mc:AlternateContent>
            </w:r>
            <w:r w:rsidR="002B47F1">
              <w:rPr>
                <w:rFonts w:ascii="ＭＳ 明朝" w:eastAsia="ＭＳ 明朝" w:hAnsi="ＭＳ 明朝" w:hint="eastAsia"/>
                <w:sz w:val="24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  </w:t>
            </w:r>
            <w:r w:rsidR="00FC6F62">
              <w:rPr>
                <w:rFonts w:hint="eastAsia"/>
                <w:snapToGrid w:val="0"/>
              </w:rPr>
              <w:t>法人にあつては、主たる事務所の</w:t>
            </w:r>
            <w:r w:rsidR="002B47F1">
              <w:rPr>
                <w:rFonts w:hint="eastAsia"/>
                <w:snapToGrid w:val="0"/>
              </w:rPr>
              <w:t xml:space="preserve">　</w:t>
            </w:r>
            <w:r w:rsidR="002B47F1" w:rsidRPr="009F580D">
              <w:rPr>
                <w:rFonts w:hint="eastAsia"/>
                <w:snapToGrid w:val="0"/>
              </w:rPr>
              <w:t xml:space="preserve">　</w:t>
            </w:r>
          </w:p>
          <w:p w:rsidR="00FD2823" w:rsidRPr="00B51479" w:rsidRDefault="002B47F1" w:rsidP="002B47F1">
            <w:pPr>
              <w:ind w:firstLineChars="3100" w:firstLine="6510"/>
              <w:rPr>
                <w:rFonts w:ascii="ＭＳ 明朝" w:eastAsia="ＭＳ 明朝" w:hAnsi="ＭＳ 明朝"/>
                <w:sz w:val="24"/>
              </w:rPr>
            </w:pPr>
            <w:r w:rsidRPr="009F580D">
              <w:rPr>
                <w:rFonts w:hint="eastAsia"/>
                <w:snapToGrid w:val="0"/>
              </w:rPr>
              <w:t>所在地</w:t>
            </w:r>
            <w:r w:rsidR="00FC6F62">
              <w:rPr>
                <w:rFonts w:hint="eastAsia"/>
                <w:snapToGrid w:val="0"/>
              </w:rPr>
              <w:t>、名称および代表者</w:t>
            </w:r>
            <w:r w:rsidRPr="009F580D">
              <w:rPr>
                <w:rFonts w:hint="eastAsia"/>
                <w:snapToGrid w:val="0"/>
              </w:rPr>
              <w:t>氏名</w:t>
            </w:r>
          </w:p>
          <w:p w:rsidR="00FD2823" w:rsidRPr="00B51479" w:rsidRDefault="00FD2823">
            <w:pPr>
              <w:ind w:firstLine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061592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  <w:r>
              <w:rPr>
                <w:rFonts w:ascii="ＭＳ 明朝" w:eastAsia="ＭＳ 明朝" w:hAnsi="ＭＳ 明朝" w:hint="eastAsia"/>
                <w:sz w:val="40"/>
              </w:rPr>
              <w:t>興行場</w:t>
            </w:r>
            <w:r w:rsidR="001F30A1">
              <w:rPr>
                <w:rFonts w:ascii="ＭＳ 明朝" w:eastAsia="ＭＳ 明朝" w:hAnsi="ＭＳ 明朝" w:hint="eastAsia"/>
                <w:sz w:val="40"/>
              </w:rPr>
              <w:t>営業</w:t>
            </w:r>
            <w:r w:rsidR="00FD2823" w:rsidRPr="00B51479">
              <w:rPr>
                <w:rFonts w:ascii="ＭＳ 明朝" w:eastAsia="ＭＳ 明朝" w:hAnsi="ＭＳ 明朝" w:hint="eastAsia"/>
                <w:sz w:val="40"/>
              </w:rPr>
              <w:t>承継</w:t>
            </w:r>
            <w:r w:rsidR="00D45ADC">
              <w:rPr>
                <w:rFonts w:ascii="ＭＳ 明朝" w:eastAsia="ＭＳ 明朝" w:hAnsi="ＭＳ 明朝" w:hint="eastAsia"/>
                <w:sz w:val="40"/>
              </w:rPr>
              <w:t>届</w:t>
            </w:r>
          </w:p>
          <w:p w:rsidR="00FD2823" w:rsidRPr="00B51479" w:rsidRDefault="00FD2823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</w:p>
          <w:p w:rsidR="00FD2823" w:rsidRPr="00B51479" w:rsidRDefault="00061592" w:rsidP="00873CD5">
            <w:pPr>
              <w:tabs>
                <w:tab w:val="center" w:pos="1158"/>
              </w:tabs>
              <w:ind w:left="591" w:firstLineChars="100" w:firstLine="280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品川区興行場に関する条例</w:t>
            </w:r>
            <w:r w:rsidR="001F30A1">
              <w:rPr>
                <w:rFonts w:ascii="ＭＳ 明朝" w:eastAsia="ＭＳ 明朝" w:hAnsi="ＭＳ 明朝" w:hint="eastAsia"/>
                <w:sz w:val="28"/>
              </w:rPr>
              <w:t>第</w:t>
            </w:r>
            <w:r>
              <w:rPr>
                <w:rFonts w:ascii="ＭＳ 明朝" w:eastAsia="ＭＳ 明朝" w:hAnsi="ＭＳ 明朝" w:hint="eastAsia"/>
                <w:sz w:val="28"/>
              </w:rPr>
              <w:t>３</w:t>
            </w:r>
            <w:r w:rsidR="001F30A1">
              <w:rPr>
                <w:rFonts w:ascii="ＭＳ 明朝" w:eastAsia="ＭＳ 明朝" w:hAnsi="ＭＳ 明朝" w:hint="eastAsia"/>
                <w:sz w:val="28"/>
              </w:rPr>
              <w:t>条第</w:t>
            </w:r>
            <w:r>
              <w:rPr>
                <w:rFonts w:ascii="ＭＳ 明朝" w:eastAsia="ＭＳ 明朝" w:hAnsi="ＭＳ 明朝" w:hint="eastAsia"/>
                <w:sz w:val="28"/>
              </w:rPr>
              <w:t>３</w:t>
            </w:r>
            <w:r w:rsidR="001F30A1">
              <w:rPr>
                <w:rFonts w:ascii="ＭＳ 明朝" w:eastAsia="ＭＳ 明朝" w:hAnsi="ＭＳ 明朝" w:hint="eastAsia"/>
                <w:sz w:val="28"/>
              </w:rPr>
              <w:t>項の規定により、</w:t>
            </w:r>
            <w:r w:rsidR="00873CD5" w:rsidRPr="00873CD5">
              <w:rPr>
                <w:rFonts w:ascii="ＭＳ 明朝" w:eastAsia="ＭＳ 明朝" w:hAnsi="ＭＳ 明朝" w:hint="eastAsia"/>
                <w:sz w:val="28"/>
              </w:rPr>
              <w:t>下記のとおり</w:t>
            </w:r>
            <w:r>
              <w:rPr>
                <w:rFonts w:ascii="ＭＳ 明朝" w:eastAsia="ＭＳ 明朝" w:hAnsi="ＭＳ 明朝" w:hint="eastAsia"/>
                <w:sz w:val="28"/>
              </w:rPr>
              <w:t>興行場</w:t>
            </w:r>
            <w:r w:rsidR="001F30A1">
              <w:rPr>
                <w:rFonts w:ascii="ＭＳ 明朝" w:eastAsia="ＭＳ 明朝" w:hAnsi="ＭＳ 明朝" w:hint="eastAsia"/>
                <w:sz w:val="28"/>
              </w:rPr>
              <w:t>営業者の</w:t>
            </w:r>
            <w:r w:rsidR="00873CD5" w:rsidRPr="00873CD5">
              <w:rPr>
                <w:rFonts w:ascii="ＭＳ 明朝" w:eastAsia="ＭＳ 明朝" w:hAnsi="ＭＳ 明朝" w:hint="eastAsia"/>
                <w:sz w:val="28"/>
              </w:rPr>
              <w:t>地位を</w:t>
            </w:r>
            <w:r w:rsidR="001B24D1">
              <w:rPr>
                <w:rFonts w:ascii="ＭＳ 明朝" w:eastAsia="ＭＳ 明朝" w:hAnsi="ＭＳ 明朝" w:hint="eastAsia"/>
                <w:sz w:val="28"/>
              </w:rPr>
              <w:t>譲渡</w:t>
            </w:r>
            <w:r w:rsidR="00873CD5" w:rsidRPr="00873CD5">
              <w:rPr>
                <w:rFonts w:ascii="ＭＳ 明朝" w:eastAsia="ＭＳ 明朝" w:hAnsi="ＭＳ 明朝" w:hint="eastAsia"/>
                <w:sz w:val="28"/>
              </w:rPr>
              <w:t>により承継したので、届け出ます</w:t>
            </w:r>
            <w:r w:rsidR="00FD2823" w:rsidRPr="00B51479">
              <w:rPr>
                <w:rFonts w:ascii="ＭＳ 明朝" w:eastAsia="ＭＳ 明朝" w:hAnsi="ＭＳ 明朝" w:hint="eastAsia"/>
                <w:sz w:val="28"/>
              </w:rPr>
              <w:t>。</w:t>
            </w:r>
          </w:p>
          <w:p w:rsidR="00FD2823" w:rsidRDefault="00FD2823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D45ADC" w:rsidRPr="00D45ADC" w:rsidRDefault="00D45ADC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FD2823" w:rsidRPr="00B51479" w:rsidRDefault="00FD2823">
            <w:pPr>
              <w:pStyle w:val="a3"/>
              <w:rPr>
                <w:rFonts w:ascii="ＭＳ 明朝" w:hAnsi="ＭＳ 明朝"/>
              </w:rPr>
            </w:pPr>
            <w:r w:rsidRPr="00B51479">
              <w:rPr>
                <w:rFonts w:ascii="ＭＳ 明朝" w:hAnsi="ＭＳ 明朝" w:hint="eastAsia"/>
              </w:rPr>
              <w:t>記</w:t>
            </w:r>
          </w:p>
          <w:p w:rsidR="00FD2823" w:rsidRDefault="00FD2823">
            <w:pPr>
              <w:rPr>
                <w:rFonts w:ascii="ＭＳ 明朝" w:eastAsia="ＭＳ 明朝" w:hAnsi="ＭＳ 明朝"/>
              </w:rPr>
            </w:pPr>
          </w:p>
          <w:p w:rsidR="00D45ADC" w:rsidRPr="00B51479" w:rsidRDefault="00D45ADC">
            <w:pPr>
              <w:rPr>
                <w:rFonts w:ascii="ＭＳ 明朝" w:eastAsia="ＭＳ 明朝" w:hAnsi="ＭＳ 明朝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１　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営業を譲渡した者の</w:t>
            </w:r>
            <w:r w:rsidR="001F30A1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  <w:p w:rsidR="00FD2823" w:rsidRDefault="00FC6F62">
            <w:pPr>
              <w:ind w:left="44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（法人にあつ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ては、</w:t>
            </w:r>
            <w:r>
              <w:rPr>
                <w:rFonts w:ascii="ＭＳ 明朝" w:eastAsia="ＭＳ 明朝" w:hAnsi="ＭＳ 明朝" w:hint="eastAsia"/>
                <w:sz w:val="24"/>
              </w:rPr>
              <w:t>主たる事務所の</w:t>
            </w:r>
            <w:bookmarkStart w:id="0" w:name="_GoBack"/>
            <w:bookmarkEnd w:id="0"/>
            <w:r w:rsidR="001F30A1">
              <w:rPr>
                <w:rFonts w:ascii="ＭＳ 明朝" w:eastAsia="ＭＳ 明朝" w:hAnsi="ＭＳ 明朝" w:hint="eastAsia"/>
                <w:sz w:val="24"/>
              </w:rPr>
              <w:t>所在地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:rsidR="00024594" w:rsidRDefault="00024594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024594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２　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営業を譲渡した者の</w:t>
            </w:r>
            <w:r w:rsidR="001F30A1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  <w:p w:rsidR="00FD2823" w:rsidRDefault="00024594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（法人にあっては、</w:t>
            </w:r>
            <w:r w:rsidR="001F30A1">
              <w:rPr>
                <w:rFonts w:ascii="ＭＳ 明朝" w:eastAsia="ＭＳ 明朝" w:hAnsi="ＭＳ 明朝" w:hint="eastAsia"/>
                <w:sz w:val="24"/>
              </w:rPr>
              <w:t>名称および代表者氏名</w:t>
            </w:r>
            <w:r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:rsidR="00024594" w:rsidRDefault="00024594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３　</w:t>
            </w:r>
            <w:r w:rsidR="00024594"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譲渡</w:t>
            </w:r>
            <w:r w:rsidR="001B24D1"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の</w:t>
            </w:r>
            <w:r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年月</w:t>
            </w:r>
            <w:r w:rsidRPr="001B24D1">
              <w:rPr>
                <w:rFonts w:ascii="ＭＳ 明朝" w:eastAsia="ＭＳ 明朝" w:hAnsi="ＭＳ 明朝" w:hint="eastAsia"/>
                <w:kern w:val="0"/>
                <w:sz w:val="24"/>
                <w:fitText w:val="1920" w:id="-1140144639"/>
              </w:rPr>
              <w:t>日</w:t>
            </w:r>
            <w:r w:rsidR="001B24D1">
              <w:rPr>
                <w:rFonts w:ascii="ＭＳ 明朝" w:eastAsia="ＭＳ 明朝" w:hAnsi="ＭＳ 明朝" w:hint="eastAsia"/>
                <w:kern w:val="0"/>
                <w:sz w:val="24"/>
              </w:rPr>
              <w:t xml:space="preserve">　　　　　　　　　　　年　　　月　　　日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４　</w:t>
            </w:r>
            <w:r w:rsidR="00061592" w:rsidRPr="00061592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38581504"/>
              </w:rPr>
              <w:t>興行場</w:t>
            </w:r>
            <w:r w:rsidR="001F30A1" w:rsidRPr="00061592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38581504"/>
              </w:rPr>
              <w:t>の</w:t>
            </w:r>
            <w:r w:rsidRPr="00061592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38581504"/>
              </w:rPr>
              <w:t>名</w:t>
            </w:r>
            <w:r w:rsidRPr="00061592">
              <w:rPr>
                <w:rFonts w:ascii="ＭＳ 明朝" w:eastAsia="ＭＳ 明朝" w:hAnsi="ＭＳ 明朝" w:hint="eastAsia"/>
                <w:kern w:val="0"/>
                <w:sz w:val="24"/>
                <w:fitText w:val="1920" w:id="-1138581504"/>
              </w:rPr>
              <w:t>称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５　</w:t>
            </w:r>
            <w:r w:rsidR="00061592" w:rsidRPr="00061592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38581503"/>
              </w:rPr>
              <w:t>興行場</w:t>
            </w:r>
            <w:r w:rsidRPr="00061592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38581503"/>
              </w:rPr>
              <w:t>の所在</w:t>
            </w:r>
            <w:r w:rsidRPr="00061592">
              <w:rPr>
                <w:rFonts w:ascii="ＭＳ 明朝" w:eastAsia="ＭＳ 明朝" w:hAnsi="ＭＳ 明朝" w:hint="eastAsia"/>
                <w:kern w:val="0"/>
                <w:sz w:val="24"/>
                <w:fitText w:val="1920" w:id="-1138581503"/>
              </w:rPr>
              <w:t>地</w:t>
            </w: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0448FF" w:rsidRPr="000448FF" w:rsidRDefault="00FD2823" w:rsidP="000448FF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0448FF" w:rsidRPr="000448FF">
              <w:rPr>
                <w:rFonts w:ascii="ＭＳ 明朝" w:eastAsia="ＭＳ 明朝" w:hAnsi="ＭＳ 明朝" w:hint="eastAsia"/>
                <w:sz w:val="24"/>
              </w:rPr>
              <w:t>添付書類</w:t>
            </w:r>
          </w:p>
          <w:p w:rsidR="000448FF" w:rsidRDefault="000448FF" w:rsidP="000448FF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  <w:sz w:val="24"/>
              </w:rPr>
            </w:pPr>
            <w:r w:rsidRPr="000448FF">
              <w:rPr>
                <w:rFonts w:ascii="ＭＳ 明朝" w:eastAsia="ＭＳ 明朝" w:hAnsi="ＭＳ 明朝" w:hint="eastAsia"/>
                <w:sz w:val="24"/>
              </w:rPr>
              <w:t>営業の譲渡が行われたことを証する書類</w:t>
            </w:r>
          </w:p>
          <w:p w:rsidR="000448FF" w:rsidRPr="000448FF" w:rsidRDefault="000448FF" w:rsidP="000448FF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  <w:sz w:val="24"/>
              </w:rPr>
            </w:pPr>
            <w:r w:rsidRPr="000448FF">
              <w:rPr>
                <w:rFonts w:ascii="OASYS明朝" w:eastAsia="OASYS明朝" w:hint="eastAsia"/>
                <w:sz w:val="24"/>
              </w:rPr>
              <w:t>届出者が</w:t>
            </w:r>
            <w:r w:rsidR="001F30A1">
              <w:rPr>
                <w:rFonts w:ascii="OASYS明朝" w:eastAsia="OASYS明朝" w:hint="eastAsia"/>
                <w:sz w:val="24"/>
              </w:rPr>
              <w:t>法人にあっては</w:t>
            </w:r>
            <w:r w:rsidRPr="000448FF">
              <w:rPr>
                <w:rFonts w:ascii="OASYS明朝" w:eastAsia="OASYS明朝" w:hint="eastAsia"/>
                <w:sz w:val="24"/>
              </w:rPr>
              <w:t>、</w:t>
            </w:r>
            <w:r w:rsidR="001F30A1">
              <w:rPr>
                <w:rFonts w:ascii="OASYS明朝" w:eastAsia="OASYS明朝" w:hint="eastAsia"/>
                <w:sz w:val="24"/>
              </w:rPr>
              <w:t>届出者の定款または寄付行為の写しおよび登記事項証明書</w:t>
            </w:r>
          </w:p>
          <w:p w:rsidR="00FD2823" w:rsidRDefault="00FD2823" w:rsidP="000448FF">
            <w:pPr>
              <w:ind w:left="449"/>
              <w:rPr>
                <w:rFonts w:ascii="OASYS明朝" w:eastAsia="OASYS明朝"/>
                <w:sz w:val="24"/>
              </w:rPr>
            </w:pPr>
          </w:p>
        </w:tc>
      </w:tr>
    </w:tbl>
    <w:p w:rsidR="00FD2823" w:rsidRDefault="00FD2823">
      <w:pPr>
        <w:rPr>
          <w:rFonts w:ascii="OASYS明朝" w:eastAsia="OASYS明朝"/>
        </w:rPr>
      </w:pPr>
    </w:p>
    <w:sectPr w:rsidR="00FD2823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3F2" w:rsidRDefault="006C53F2" w:rsidP="006C53F2">
      <w:r>
        <w:separator/>
      </w:r>
    </w:p>
  </w:endnote>
  <w:endnote w:type="continuationSeparator" w:id="0">
    <w:p w:rsidR="006C53F2" w:rsidRDefault="006C53F2" w:rsidP="006C5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3F2" w:rsidRDefault="006C53F2" w:rsidP="006C53F2">
      <w:r>
        <w:separator/>
      </w:r>
    </w:p>
  </w:footnote>
  <w:footnote w:type="continuationSeparator" w:id="0">
    <w:p w:rsidR="006C53F2" w:rsidRDefault="006C53F2" w:rsidP="006C5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01833"/>
    <w:multiLevelType w:val="hybridMultilevel"/>
    <w:tmpl w:val="EC087D34"/>
    <w:lvl w:ilvl="0" w:tplc="0166F3D6">
      <w:start w:val="1"/>
      <w:numFmt w:val="decimalFullWidth"/>
      <w:lvlText w:val="（%1）"/>
      <w:lvlJc w:val="left"/>
      <w:pPr>
        <w:ind w:left="1649" w:hanging="720"/>
      </w:pPr>
    </w:lvl>
    <w:lvl w:ilvl="1" w:tplc="04090017">
      <w:start w:val="1"/>
      <w:numFmt w:val="aiueoFullWidth"/>
      <w:lvlText w:val="(%2)"/>
      <w:lvlJc w:val="left"/>
      <w:pPr>
        <w:ind w:left="1769" w:hanging="420"/>
      </w:pPr>
    </w:lvl>
    <w:lvl w:ilvl="2" w:tplc="04090011">
      <w:start w:val="1"/>
      <w:numFmt w:val="decimalEnclosedCircle"/>
      <w:lvlText w:val="%3"/>
      <w:lvlJc w:val="left"/>
      <w:pPr>
        <w:ind w:left="2189" w:hanging="420"/>
      </w:pPr>
    </w:lvl>
    <w:lvl w:ilvl="3" w:tplc="0409000F">
      <w:start w:val="1"/>
      <w:numFmt w:val="decimal"/>
      <w:lvlText w:val="%4."/>
      <w:lvlJc w:val="left"/>
      <w:pPr>
        <w:ind w:left="2609" w:hanging="420"/>
      </w:pPr>
    </w:lvl>
    <w:lvl w:ilvl="4" w:tplc="04090017">
      <w:start w:val="1"/>
      <w:numFmt w:val="aiueoFullWidth"/>
      <w:lvlText w:val="(%5)"/>
      <w:lvlJc w:val="left"/>
      <w:pPr>
        <w:ind w:left="3029" w:hanging="420"/>
      </w:pPr>
    </w:lvl>
    <w:lvl w:ilvl="5" w:tplc="04090011">
      <w:start w:val="1"/>
      <w:numFmt w:val="decimalEnclosedCircle"/>
      <w:lvlText w:val="%6"/>
      <w:lvlJc w:val="left"/>
      <w:pPr>
        <w:ind w:left="3449" w:hanging="420"/>
      </w:pPr>
    </w:lvl>
    <w:lvl w:ilvl="6" w:tplc="0409000F">
      <w:start w:val="1"/>
      <w:numFmt w:val="decimal"/>
      <w:lvlText w:val="%7."/>
      <w:lvlJc w:val="left"/>
      <w:pPr>
        <w:ind w:left="3869" w:hanging="420"/>
      </w:pPr>
    </w:lvl>
    <w:lvl w:ilvl="7" w:tplc="04090017">
      <w:start w:val="1"/>
      <w:numFmt w:val="aiueoFullWidth"/>
      <w:lvlText w:val="(%8)"/>
      <w:lvlJc w:val="left"/>
      <w:pPr>
        <w:ind w:left="4289" w:hanging="420"/>
      </w:pPr>
    </w:lvl>
    <w:lvl w:ilvl="8" w:tplc="04090011">
      <w:start w:val="1"/>
      <w:numFmt w:val="decimalEnclosedCircle"/>
      <w:lvlText w:val="%9"/>
      <w:lvlJc w:val="left"/>
      <w:pPr>
        <w:ind w:left="4709" w:hanging="420"/>
      </w:pPr>
    </w:lvl>
  </w:abstractNum>
  <w:abstractNum w:abstractNumId="1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024594"/>
    <w:rsid w:val="000448FF"/>
    <w:rsid w:val="00061592"/>
    <w:rsid w:val="001B24D1"/>
    <w:rsid w:val="001F30A1"/>
    <w:rsid w:val="00265089"/>
    <w:rsid w:val="002B47F1"/>
    <w:rsid w:val="002C0F00"/>
    <w:rsid w:val="003549FD"/>
    <w:rsid w:val="004478C8"/>
    <w:rsid w:val="006149DF"/>
    <w:rsid w:val="00625079"/>
    <w:rsid w:val="006C53F2"/>
    <w:rsid w:val="007A524B"/>
    <w:rsid w:val="00873CD5"/>
    <w:rsid w:val="009700D2"/>
    <w:rsid w:val="00B51479"/>
    <w:rsid w:val="00B84CB3"/>
    <w:rsid w:val="00BB296A"/>
    <w:rsid w:val="00CA4FEB"/>
    <w:rsid w:val="00D45ADC"/>
    <w:rsid w:val="00E57504"/>
    <w:rsid w:val="00FB065D"/>
    <w:rsid w:val="00FC6F62"/>
    <w:rsid w:val="00FD2823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1CE896A"/>
  <w15:chartTrackingRefBased/>
  <w15:docId w15:val="{3694D03E-3759-4C6E-B74D-75DFAB33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header"/>
    <w:basedOn w:val="a"/>
    <w:link w:val="a6"/>
    <w:rsid w:val="006C53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6C53F2"/>
    <w:rPr>
      <w:rFonts w:eastAsia="ＭＳ ゴシック"/>
      <w:kern w:val="2"/>
      <w:sz w:val="21"/>
      <w:lang w:val="nn-NO"/>
    </w:rPr>
  </w:style>
  <w:style w:type="paragraph" w:styleId="a7">
    <w:name w:val="footer"/>
    <w:basedOn w:val="a"/>
    <w:link w:val="a8"/>
    <w:rsid w:val="006C53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C53F2"/>
    <w:rPr>
      <w:rFonts w:eastAsia="ＭＳ ゴシック"/>
      <w:kern w:val="2"/>
      <w:sz w:val="21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2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10</TotalTime>
  <Pages>1</Pages>
  <Words>280</Words>
  <Characters>124</Characters>
  <DocSecurity>0</DocSecurity>
  <Lines>1</Lines>
  <Paragraphs>1</Paragraphs>
  <ScaleCrop>false</ScaleCrop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2003-07-17T03:22:00Z</cp:lastPrinted>
  <dcterms:created xsi:type="dcterms:W3CDTF">2023-12-04T00:59:00Z</dcterms:created>
  <dcterms:modified xsi:type="dcterms:W3CDTF">2023-12-12T06:25:00Z</dcterms:modified>
</cp:coreProperties>
</file>