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DFD" w:rsidRDefault="00CC4DFD" w:rsidP="00CC4DFD">
      <w:r>
        <w:rPr>
          <w:rFonts w:hint="eastAsia"/>
        </w:rPr>
        <w:t>リレーエッセイ　二葉中央町会　稲掛</w:t>
      </w:r>
      <w:r>
        <w:rPr>
          <w:rFonts w:hint="eastAsia"/>
        </w:rPr>
        <w:t>伝三</w:t>
      </w:r>
      <w:r>
        <w:rPr>
          <w:rFonts w:hint="eastAsia"/>
        </w:rPr>
        <w:t>さん</w:t>
      </w:r>
    </w:p>
    <w:p w:rsidR="00CC4DFD" w:rsidRDefault="00CC4DFD" w:rsidP="00CC4DFD">
      <w:r>
        <w:rPr>
          <w:rFonts w:hint="eastAsia"/>
        </w:rPr>
        <w:t xml:space="preserve">　</w:t>
      </w:r>
      <w:r>
        <w:rPr>
          <w:rFonts w:hint="eastAsia"/>
        </w:rPr>
        <w:t>稲掛と申します。海洋研究を長年続けておりました。今年の夏は地球温暖化とラニーニャ現象の発生に伴い猛暑が予想されておりますのでラニーニャのお話をします。</w:t>
      </w:r>
    </w:p>
    <w:p w:rsidR="00CC4DFD" w:rsidRDefault="00CC4DFD" w:rsidP="00CC4DFD">
      <w:r>
        <w:rPr>
          <w:rFonts w:hint="eastAsia"/>
        </w:rPr>
        <w:t xml:space="preserve">　ラニーニャ現象が発見された当初は、エルニーニョ（スペイン語で「あの男の子」＝神の子キリストの意）の逆の現象なので、アンチ・エルニーニョ現象と呼ばれていました。しかしこれだと「神の子」の逆、「悪魔の子」になってしまいます。これは良い名前ではないので「あの男の子」の反対語「あの女の子」スペイン語でラニーニャと呼ばれるようになりました。</w:t>
      </w:r>
    </w:p>
    <w:p w:rsidR="00CC4DFD" w:rsidRDefault="00CC4DFD" w:rsidP="00CC4DFD">
      <w:r>
        <w:rPr>
          <w:rFonts w:hint="eastAsia"/>
        </w:rPr>
        <w:t xml:space="preserve">　ラニーニャ現象は太平</w:t>
      </w:r>
      <w:bookmarkStart w:id="0" w:name="_GoBack"/>
      <w:bookmarkEnd w:id="0"/>
      <w:r>
        <w:rPr>
          <w:rFonts w:hint="eastAsia"/>
        </w:rPr>
        <w:t>洋赤道域で貿易風が強まり、海洋表層の暖水が西に運ばれてインドネシア付近に吹き寄せられ、この海域が平年より高水温になる現象です。この高水温で大気の対流活動が活発化し、夏の日本では太平洋高気圧に覆われ、気温が高くなる傾向があります。</w:t>
      </w:r>
    </w:p>
    <w:p w:rsidR="000766A7" w:rsidRDefault="00CC4DFD" w:rsidP="00CC4DFD">
      <w:r>
        <w:rPr>
          <w:rFonts w:hint="eastAsia"/>
        </w:rPr>
        <w:t xml:space="preserve">　猛暑が予想されますがご自愛下さい。</w:t>
      </w:r>
    </w:p>
    <w:p w:rsidR="00CC4DFD" w:rsidRDefault="00CC4DFD" w:rsidP="00CC4DFD"/>
    <w:p w:rsidR="00CC4DFD" w:rsidRDefault="00CC4DFD" w:rsidP="00CC4DFD"/>
    <w:p w:rsidR="00CC4DFD" w:rsidRDefault="00CC4DFD" w:rsidP="00CC4DFD">
      <w:pPr>
        <w:rPr>
          <w:rFonts w:hint="eastAsia"/>
        </w:rPr>
      </w:pPr>
      <w:r>
        <w:rPr>
          <w:rFonts w:hint="eastAsia"/>
        </w:rPr>
        <w:t>支え愛ほっとステーションだより</w:t>
      </w:r>
    </w:p>
    <w:p w:rsidR="00CC4DFD" w:rsidRDefault="00CC4DFD" w:rsidP="00CC4DFD">
      <w:r>
        <w:t>『救急代理通報システム』のご案内</w:t>
      </w:r>
    </w:p>
    <w:p w:rsidR="00CC4DFD" w:rsidRDefault="00CC4DFD" w:rsidP="00CC4DFD">
      <w:r>
        <w:rPr>
          <w:rFonts w:hint="eastAsia"/>
        </w:rPr>
        <w:t xml:space="preserve">　まだまだ暑い日が続いておりますが、皆さまお変わりなくお過ごしでしょうか。</w:t>
      </w:r>
      <w:r>
        <w:t>65歳以上の方を対象に、急な体調不良や火災などに備えて、警備会社の警備員が緊急時に24時間365日駆け付ける「救急代理通報システム」についてご紹介します。</w:t>
      </w:r>
    </w:p>
    <w:p w:rsidR="00CC4DFD" w:rsidRDefault="00CC4DFD" w:rsidP="00CC4DFD">
      <w:r>
        <w:rPr>
          <w:rFonts w:hint="eastAsia"/>
        </w:rPr>
        <w:t>①主装置</w:t>
      </w:r>
    </w:p>
    <w:p w:rsidR="00CC4DFD" w:rsidRDefault="00CC4DFD" w:rsidP="00CC4DFD">
      <w:r>
        <w:rPr>
          <w:rFonts w:hint="eastAsia"/>
        </w:rPr>
        <w:t>ペンダントなどからの信号を警備会社へ送信する装置です</w:t>
      </w:r>
    </w:p>
    <w:p w:rsidR="00CC4DFD" w:rsidRDefault="00CC4DFD" w:rsidP="00CC4DFD">
      <w:r>
        <w:rPr>
          <w:rFonts w:hint="eastAsia"/>
        </w:rPr>
        <w:t>②救急ペンダント</w:t>
      </w:r>
    </w:p>
    <w:p w:rsidR="00CC4DFD" w:rsidRDefault="00CC4DFD" w:rsidP="00CC4DFD">
      <w:r>
        <w:rPr>
          <w:rFonts w:hint="eastAsia"/>
        </w:rPr>
        <w:t>体の具合が悪くなったときなどの緊急時にボタンを押すと通報できます</w:t>
      </w:r>
    </w:p>
    <w:p w:rsidR="00CC4DFD" w:rsidRDefault="00CC4DFD" w:rsidP="00CC4DFD">
      <w:r>
        <w:rPr>
          <w:rFonts w:hint="eastAsia"/>
        </w:rPr>
        <w:t>③火災センサー</w:t>
      </w:r>
    </w:p>
    <w:p w:rsidR="00CC4DFD" w:rsidRDefault="00CC4DFD" w:rsidP="00CC4DFD">
      <w:r>
        <w:rPr>
          <w:rFonts w:hint="eastAsia"/>
        </w:rPr>
        <w:t>火災センサーが反応し、自動的に警備会社に通報されます</w:t>
      </w:r>
    </w:p>
    <w:p w:rsidR="00CC4DFD" w:rsidRDefault="00CC4DFD" w:rsidP="00CC4DFD">
      <w:r>
        <w:rPr>
          <w:rFonts w:hint="eastAsia"/>
        </w:rPr>
        <w:t>④生活リズムセンサー</w:t>
      </w:r>
    </w:p>
    <w:p w:rsidR="00CC4DFD" w:rsidRDefault="00CC4DFD" w:rsidP="00CC4DFD">
      <w:r>
        <w:rPr>
          <w:rFonts w:hint="eastAsia"/>
        </w:rPr>
        <w:t>トイレ等の扉に取り付け、在宅中に</w:t>
      </w:r>
      <w:r>
        <w:t>24時間扉の開閉がない場合、警備会社に通報されます</w:t>
      </w:r>
    </w:p>
    <w:p w:rsidR="00CC4DFD" w:rsidRDefault="00CC4DFD" w:rsidP="00CC4DFD">
      <w:r>
        <w:rPr>
          <w:rFonts w:hint="eastAsia"/>
        </w:rPr>
        <w:t xml:space="preserve">　設置費用・利用料ともに無料です。要介護認定を受けていない方は、支え愛・ほっとステーション、受けている方は在宅介護支援センターまでお問い合わせ下さい！</w:t>
      </w:r>
    </w:p>
    <w:sectPr w:rsidR="00CC4D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537F17"/>
    <w:rsid w:val="00973FDB"/>
    <w:rsid w:val="00CC4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DF9D57"/>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119</Words>
  <Characters>681</Characters>
  <DocSecurity>0</DocSecurity>
  <Lines>5</Lines>
  <Paragraphs>1</Paragraphs>
  <ScaleCrop>false</ScaleCrop>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2024-08-07T09:31:00Z</dcterms:modified>
</cp:coreProperties>
</file>