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6E" w:rsidRDefault="00696EE6" w:rsidP="00026BF1">
      <w:pPr>
        <w:ind w:left="480" w:firstLine="240"/>
      </w:pPr>
      <w:r>
        <w:rPr>
          <w:rFonts w:hint="eastAsia"/>
        </w:rPr>
        <w:t xml:space="preserve">　</w:t>
      </w:r>
    </w:p>
    <w:p w:rsidR="001B2FD4" w:rsidRDefault="005B5437" w:rsidP="00745284">
      <w:pPr>
        <w:ind w:leftChars="0" w:left="0"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ベビーシッター利用支援事業</w:t>
      </w:r>
      <w:r w:rsidR="001B2FD4">
        <w:rPr>
          <w:rFonts w:ascii="ＭＳ ゴシック" w:eastAsia="ＭＳ ゴシック" w:hAnsi="ＭＳ ゴシック" w:hint="eastAsia"/>
          <w:szCs w:val="24"/>
        </w:rPr>
        <w:t>【助成券方式】</w:t>
      </w:r>
      <w:r>
        <w:rPr>
          <w:rFonts w:ascii="ＭＳ ゴシック" w:eastAsia="ＭＳ ゴシック" w:hAnsi="ＭＳ ゴシック" w:hint="eastAsia"/>
          <w:szCs w:val="24"/>
        </w:rPr>
        <w:t>（事業者連携型）</w:t>
      </w:r>
    </w:p>
    <w:p w:rsidR="009D2168" w:rsidRPr="000B0C56" w:rsidRDefault="00C105D9" w:rsidP="00745284">
      <w:pPr>
        <w:ind w:leftChars="0" w:left="0" w:firstLineChars="0" w:firstLine="0"/>
        <w:jc w:val="center"/>
        <w:rPr>
          <w:rFonts w:ascii="ＭＳ ゴシック" w:eastAsia="ＭＳ ゴシック" w:hAnsi="ＭＳ ゴシック"/>
          <w:szCs w:val="24"/>
        </w:rPr>
      </w:pPr>
      <w:r>
        <w:rPr>
          <w:rFonts w:ascii="ＭＳ ゴシック" w:eastAsia="ＭＳ ゴシック" w:hAnsi="ＭＳ ゴシック" w:hint="eastAsia"/>
          <w:szCs w:val="24"/>
        </w:rPr>
        <w:t>（新型コロナウイルス緊急対応）</w:t>
      </w:r>
      <w:r w:rsidR="005B5437">
        <w:rPr>
          <w:rFonts w:ascii="ＭＳ ゴシック" w:eastAsia="ＭＳ ゴシック" w:hAnsi="ＭＳ ゴシック" w:hint="eastAsia"/>
          <w:szCs w:val="24"/>
        </w:rPr>
        <w:t>のご案内</w:t>
      </w:r>
    </w:p>
    <w:p w:rsidR="00946548" w:rsidRPr="000B0C56" w:rsidRDefault="00946548" w:rsidP="00745284">
      <w:pPr>
        <w:ind w:leftChars="0" w:left="0" w:firstLineChars="0" w:firstLine="0"/>
        <w:jc w:val="center"/>
        <w:rPr>
          <w:rFonts w:ascii="ＭＳ ゴシック" w:eastAsia="ＭＳ ゴシック" w:hAnsi="ＭＳ ゴシック"/>
          <w:szCs w:val="24"/>
        </w:rPr>
      </w:pPr>
    </w:p>
    <w:p w:rsidR="00946548" w:rsidRPr="000B0C56" w:rsidRDefault="00946548" w:rsidP="004C0048">
      <w:pPr>
        <w:ind w:left="480" w:firstLine="240"/>
        <w:jc w:val="center"/>
      </w:pPr>
    </w:p>
    <w:p w:rsidR="00BE5299" w:rsidRDefault="00BE5299" w:rsidP="00DE142F">
      <w:pPr>
        <w:ind w:leftChars="0" w:left="0" w:firstLineChars="200" w:firstLine="420"/>
        <w:jc w:val="both"/>
        <w:rPr>
          <w:sz w:val="21"/>
        </w:rPr>
      </w:pPr>
      <w:r w:rsidRPr="00F867F0">
        <w:rPr>
          <w:rFonts w:hint="eastAsia"/>
          <w:sz w:val="21"/>
        </w:rPr>
        <w:t>品川区では</w:t>
      </w:r>
      <w:r w:rsidR="00DE142F">
        <w:rPr>
          <w:rFonts w:hint="eastAsia"/>
          <w:sz w:val="21"/>
        </w:rPr>
        <w:t>、新型コロナウイルス感染拡大の影響による</w:t>
      </w:r>
      <w:r w:rsidR="00AE4C76">
        <w:rPr>
          <w:rFonts w:hint="eastAsia"/>
          <w:sz w:val="21"/>
        </w:rPr>
        <w:t>保育所等の臨時休業等に</w:t>
      </w:r>
      <w:r>
        <w:rPr>
          <w:rFonts w:hint="eastAsia"/>
          <w:sz w:val="21"/>
        </w:rPr>
        <w:t>伴い</w:t>
      </w:r>
      <w:r w:rsidRPr="00F867F0">
        <w:rPr>
          <w:rFonts w:hint="eastAsia"/>
          <w:sz w:val="21"/>
        </w:rPr>
        <w:t>、</w:t>
      </w:r>
      <w:r w:rsidRPr="00D3665B">
        <w:rPr>
          <w:rFonts w:hint="eastAsia"/>
          <w:sz w:val="21"/>
        </w:rPr>
        <w:t>医療従事者等社会の維持に必要なサービスに従事している保護者が緊</w:t>
      </w:r>
      <w:r w:rsidR="00DE142F">
        <w:rPr>
          <w:rFonts w:hint="eastAsia"/>
          <w:sz w:val="21"/>
        </w:rPr>
        <w:t>急の保育の代替手段としてやむを得ずベビーシッターを利用する場合</w:t>
      </w:r>
      <w:r w:rsidRPr="00D3665B">
        <w:rPr>
          <w:rFonts w:hint="eastAsia"/>
          <w:sz w:val="21"/>
        </w:rPr>
        <w:t>の経済的負担を軽減するため、緊</w:t>
      </w:r>
      <w:r>
        <w:rPr>
          <w:rFonts w:hint="eastAsia"/>
          <w:sz w:val="21"/>
        </w:rPr>
        <w:t>急対応として本制度を創設しました</w:t>
      </w:r>
      <w:r w:rsidRPr="00D3665B">
        <w:rPr>
          <w:rFonts w:hint="eastAsia"/>
          <w:sz w:val="21"/>
        </w:rPr>
        <w:t>。</w:t>
      </w:r>
    </w:p>
    <w:p w:rsidR="006A7866" w:rsidRPr="00BE5299" w:rsidRDefault="006A7866" w:rsidP="00BB64B0">
      <w:pPr>
        <w:ind w:leftChars="0" w:left="0" w:firstLineChars="0" w:firstLine="0"/>
        <w:jc w:val="both"/>
        <w:rPr>
          <w:rFonts w:ascii="ＭＳ ゴシック" w:eastAsia="ＭＳ ゴシック" w:hAnsi="ＭＳ ゴシック"/>
          <w:sz w:val="21"/>
          <w:szCs w:val="21"/>
        </w:rPr>
      </w:pPr>
    </w:p>
    <w:p w:rsidR="006A7866" w:rsidRPr="000B0C56" w:rsidRDefault="00094257" w:rsidP="006A7866">
      <w:pPr>
        <w:ind w:leftChars="0" w:left="0" w:firstLineChars="0" w:firstLine="0"/>
        <w:jc w:val="both"/>
        <w:rPr>
          <w:rFonts w:ascii="ＭＳ ゴシック" w:eastAsia="ＭＳ ゴシック" w:hAnsi="ＭＳ ゴシック"/>
          <w:szCs w:val="24"/>
        </w:rPr>
      </w:pPr>
      <w:r>
        <w:rPr>
          <w:rFonts w:ascii="ＭＳ ゴシック" w:eastAsia="ＭＳ ゴシック" w:hAnsi="ＭＳ ゴシック" w:hint="eastAsia"/>
          <w:szCs w:val="24"/>
        </w:rPr>
        <w:t xml:space="preserve">１　</w:t>
      </w:r>
      <w:r w:rsidR="006A7866" w:rsidRPr="000B0C56">
        <w:rPr>
          <w:rFonts w:ascii="ＭＳ ゴシック" w:eastAsia="ＭＳ ゴシック" w:hAnsi="ＭＳ ゴシック" w:hint="eastAsia"/>
          <w:szCs w:val="24"/>
        </w:rPr>
        <w:t>制度の概要</w:t>
      </w:r>
    </w:p>
    <w:p w:rsidR="00BB64B0" w:rsidRDefault="006A7866" w:rsidP="006A7866">
      <w:pPr>
        <w:ind w:leftChars="0" w:left="0" w:firstLineChars="0" w:firstLine="0"/>
        <w:jc w:val="both"/>
        <w:rPr>
          <w:rFonts w:ascii="ＭＳ ゴシック" w:eastAsia="ＭＳ ゴシック" w:hAnsi="ＭＳ ゴシック"/>
          <w:sz w:val="21"/>
          <w:szCs w:val="21"/>
        </w:rPr>
      </w:pPr>
      <w:r w:rsidRPr="000B0C56">
        <w:rPr>
          <w:rFonts w:ascii="ＭＳ 明朝" w:eastAsia="ＭＳ 明朝" w:hAnsi="ＭＳ 明朝" w:hint="eastAsia"/>
          <w:sz w:val="21"/>
          <w:szCs w:val="21"/>
        </w:rPr>
        <w:t xml:space="preserve">　</w:t>
      </w:r>
      <w:r w:rsidR="00931A70">
        <w:rPr>
          <w:rFonts w:ascii="ＭＳ ゴシック" w:eastAsia="ＭＳ ゴシック" w:hAnsi="ＭＳ ゴシック" w:hint="eastAsia"/>
          <w:sz w:val="21"/>
          <w:szCs w:val="21"/>
        </w:rPr>
        <w:t>（1）</w:t>
      </w:r>
      <w:r w:rsidR="00094257">
        <w:rPr>
          <w:rFonts w:ascii="ＭＳ ゴシック" w:eastAsia="ＭＳ ゴシック" w:hAnsi="ＭＳ ゴシック" w:hint="eastAsia"/>
          <w:sz w:val="21"/>
          <w:szCs w:val="21"/>
        </w:rPr>
        <w:t>利用対象者</w:t>
      </w:r>
    </w:p>
    <w:p w:rsidR="00BE5299" w:rsidRPr="000B0C56" w:rsidRDefault="00BE5299" w:rsidP="006A7866">
      <w:pPr>
        <w:ind w:leftChars="0" w:left="0" w:firstLineChars="0" w:firstLine="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002291">
        <w:rPr>
          <w:rFonts w:ascii="ＭＳ 明朝" w:eastAsia="ＭＳ 明朝" w:hAnsi="ＭＳ 明朝" w:hint="eastAsia"/>
          <w:sz w:val="21"/>
          <w:szCs w:val="21"/>
        </w:rPr>
        <w:t>次の要件を満たす方が対象となります。</w:t>
      </w:r>
    </w:p>
    <w:p w:rsidR="00BE5299" w:rsidRPr="00002291" w:rsidRDefault="006A7866" w:rsidP="00BE5299">
      <w:pPr>
        <w:ind w:leftChars="0" w:left="0" w:firstLineChars="0" w:firstLine="0"/>
        <w:jc w:val="both"/>
        <w:rPr>
          <w:rFonts w:ascii="ＭＳ 明朝" w:eastAsia="ＭＳ 明朝" w:hAnsi="ＭＳ 明朝"/>
          <w:sz w:val="21"/>
          <w:szCs w:val="21"/>
        </w:rPr>
      </w:pPr>
      <w:r w:rsidRPr="000B0C56">
        <w:rPr>
          <w:rFonts w:ascii="ＭＳ 明朝" w:eastAsia="ＭＳ 明朝" w:hAnsi="ＭＳ 明朝" w:hint="eastAsia"/>
          <w:sz w:val="21"/>
          <w:szCs w:val="21"/>
        </w:rPr>
        <w:t xml:space="preserve">　　</w:t>
      </w:r>
      <w:r w:rsidR="00BE5299">
        <w:rPr>
          <w:rFonts w:ascii="ＭＳ 明朝" w:eastAsia="ＭＳ 明朝" w:hAnsi="ＭＳ 明朝" w:hint="eastAsia"/>
          <w:sz w:val="21"/>
          <w:szCs w:val="21"/>
        </w:rPr>
        <w:t>①　申請時点で児童と保護者が品川区内に住民票があり、実際に居住していること</w:t>
      </w:r>
    </w:p>
    <w:p w:rsidR="00BE5299" w:rsidRPr="00002291" w:rsidRDefault="00BE5299" w:rsidP="009305E8">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②</w:t>
      </w:r>
      <w:r w:rsidRPr="00002291">
        <w:rPr>
          <w:rFonts w:ascii="ＭＳ 明朝" w:eastAsia="ＭＳ 明朝" w:hAnsi="ＭＳ 明朝" w:hint="eastAsia"/>
          <w:sz w:val="21"/>
          <w:szCs w:val="21"/>
        </w:rPr>
        <w:t xml:space="preserve">　</w:t>
      </w:r>
      <w:r>
        <w:rPr>
          <w:rFonts w:ascii="ＭＳ 明朝" w:eastAsia="ＭＳ 明朝" w:hAnsi="ＭＳ 明朝" w:hint="eastAsia"/>
          <w:sz w:val="21"/>
          <w:szCs w:val="21"/>
        </w:rPr>
        <w:t>在籍している保育所等が新型コロナウイルス感染拡大のため臨時休園等</w:t>
      </w:r>
      <w:r w:rsidR="009305E8">
        <w:rPr>
          <w:rFonts w:ascii="ＭＳ 明朝" w:eastAsia="ＭＳ 明朝" w:hAnsi="ＭＳ 明朝" w:hint="eastAsia"/>
          <w:sz w:val="21"/>
          <w:szCs w:val="21"/>
        </w:rPr>
        <w:t>（登園自粛要請も含む）</w:t>
      </w:r>
      <w:r>
        <w:rPr>
          <w:rFonts w:ascii="ＭＳ 明朝" w:eastAsia="ＭＳ 明朝" w:hAnsi="ＭＳ 明朝" w:hint="eastAsia"/>
          <w:sz w:val="21"/>
          <w:szCs w:val="21"/>
        </w:rPr>
        <w:t>の措置を行ったため、登園が出来なくなった児童の保護者</w:t>
      </w:r>
    </w:p>
    <w:p w:rsidR="00BE5299" w:rsidRPr="00D3665B" w:rsidRDefault="00BE5299" w:rsidP="00BE5299">
      <w:pPr>
        <w:ind w:leftChars="0" w:left="0" w:firstLineChars="200" w:firstLine="420"/>
        <w:jc w:val="both"/>
        <w:rPr>
          <w:sz w:val="21"/>
        </w:rPr>
      </w:pPr>
      <w:r>
        <w:rPr>
          <w:rFonts w:ascii="ＭＳ 明朝" w:eastAsia="ＭＳ 明朝" w:hAnsi="ＭＳ 明朝" w:hint="eastAsia"/>
          <w:sz w:val="21"/>
          <w:szCs w:val="21"/>
        </w:rPr>
        <w:t>③</w:t>
      </w:r>
      <w:r w:rsidRPr="00002291">
        <w:rPr>
          <w:rFonts w:ascii="ＭＳ 明朝" w:eastAsia="ＭＳ 明朝" w:hAnsi="ＭＳ 明朝" w:hint="eastAsia"/>
          <w:sz w:val="21"/>
          <w:szCs w:val="21"/>
        </w:rPr>
        <w:t xml:space="preserve">　</w:t>
      </w:r>
      <w:r w:rsidRPr="00D3665B">
        <w:rPr>
          <w:rFonts w:hint="eastAsia"/>
          <w:sz w:val="21"/>
        </w:rPr>
        <w:t>医療従</w:t>
      </w:r>
      <w:r>
        <w:rPr>
          <w:rFonts w:hint="eastAsia"/>
          <w:sz w:val="21"/>
        </w:rPr>
        <w:t>事者等社会の維持に必要なサービスに従事しており、仕事を休むことが困難な場合</w:t>
      </w:r>
    </w:p>
    <w:p w:rsidR="00BE5299" w:rsidRPr="00002291" w:rsidRDefault="00BE5299" w:rsidP="00BE5299">
      <w:pPr>
        <w:ind w:leftChars="0" w:left="1050" w:hangingChars="500" w:hanging="105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　</w:t>
      </w:r>
      <w:r>
        <w:rPr>
          <w:rFonts w:ascii="ＭＳ 明朝" w:eastAsia="ＭＳ 明朝" w:hAnsi="ＭＳ 明朝" w:hint="eastAsia"/>
          <w:sz w:val="21"/>
          <w:szCs w:val="21"/>
        </w:rPr>
        <w:t>在宅勤務については、在籍している保育所等が臨時休園等をしており、やむを得ずベビーシッターを利用した場合のみ、家庭の状況や仕事の内容等を個別に確認させていただいたうえで助成対象となるかを審査します。</w:t>
      </w:r>
    </w:p>
    <w:p w:rsidR="00BE5299" w:rsidRPr="00002291" w:rsidRDefault="00BE5299" w:rsidP="00B34160">
      <w:pPr>
        <w:ind w:leftChars="0" w:left="0" w:firstLineChars="0" w:firstLine="0"/>
        <w:jc w:val="both"/>
        <w:rPr>
          <w:rFonts w:ascii="ＭＳ 明朝" w:eastAsia="ＭＳ 明朝" w:hAnsi="ＭＳ 明朝"/>
          <w:sz w:val="21"/>
          <w:szCs w:val="21"/>
        </w:rPr>
      </w:pPr>
      <w:r w:rsidRPr="00002291">
        <w:rPr>
          <w:rFonts w:ascii="ＭＳ 明朝" w:eastAsia="ＭＳ 明朝" w:hAnsi="ＭＳ 明朝" w:hint="eastAsia"/>
          <w:sz w:val="21"/>
          <w:szCs w:val="21"/>
        </w:rPr>
        <w:t xml:space="preserve">　　</w:t>
      </w:r>
      <w:r w:rsidR="00B34160">
        <w:rPr>
          <w:rFonts w:ascii="ＭＳ 明朝" w:eastAsia="ＭＳ 明朝" w:hAnsi="ＭＳ 明朝" w:hint="eastAsia"/>
          <w:sz w:val="21"/>
          <w:szCs w:val="21"/>
        </w:rPr>
        <w:t>④</w:t>
      </w:r>
      <w:r w:rsidRPr="00002291">
        <w:rPr>
          <w:rFonts w:ascii="ＭＳ 明朝" w:eastAsia="ＭＳ 明朝" w:hAnsi="ＭＳ 明朝" w:hint="eastAsia"/>
          <w:sz w:val="21"/>
          <w:szCs w:val="21"/>
        </w:rPr>
        <w:t xml:space="preserve">　保育の必要性の認定を</w:t>
      </w:r>
      <w:r>
        <w:rPr>
          <w:rFonts w:ascii="ＭＳ 明朝" w:eastAsia="ＭＳ 明朝" w:hAnsi="ＭＳ 明朝" w:hint="eastAsia"/>
          <w:sz w:val="21"/>
          <w:szCs w:val="21"/>
        </w:rPr>
        <w:t>「就労要件」で受けている。または認定を受けるにあたる就労状況であること。</w:t>
      </w:r>
    </w:p>
    <w:p w:rsidR="00BE5299" w:rsidRPr="00F338C9" w:rsidRDefault="00BE5299" w:rsidP="00BE5299">
      <w:pPr>
        <w:ind w:leftChars="0" w:left="840" w:hangingChars="400" w:hanging="840"/>
        <w:jc w:val="both"/>
        <w:rPr>
          <w:rFonts w:ascii="ＭＳ 明朝" w:eastAsia="ＭＳ 明朝" w:hAnsi="ＭＳ 明朝"/>
          <w:sz w:val="21"/>
          <w:szCs w:val="21"/>
        </w:rPr>
      </w:pPr>
      <w:r>
        <w:rPr>
          <w:rFonts w:hint="eastAsia"/>
          <w:sz w:val="21"/>
          <w:szCs w:val="21"/>
        </w:rPr>
        <w:t xml:space="preserve">　　　</w:t>
      </w:r>
      <w:r w:rsidRPr="00F338C9">
        <w:rPr>
          <w:rFonts w:ascii="ＭＳ 明朝" w:eastAsia="ＭＳ 明朝" w:hAnsi="ＭＳ 明朝" w:hint="eastAsia"/>
          <w:sz w:val="21"/>
          <w:szCs w:val="21"/>
        </w:rPr>
        <w:t>※　保護者それぞれが保育を必要とする事由に該当する必要があります。</w:t>
      </w:r>
    </w:p>
    <w:p w:rsidR="00BE5299" w:rsidRDefault="00BE5299" w:rsidP="00BE5299">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ただし、ベビーシッターの利用時に保護者が育児休業期間中や出産休暇中の場合は、助成対象外となりま</w:t>
      </w:r>
    </w:p>
    <w:p w:rsidR="00BE5299" w:rsidRPr="00002291" w:rsidRDefault="00DE142F" w:rsidP="00BE5299">
      <w:pPr>
        <w:ind w:leftChars="300" w:left="720" w:firstLineChars="0" w:firstLine="0"/>
        <w:jc w:val="both"/>
        <w:rPr>
          <w:rFonts w:ascii="ＭＳ 明朝" w:eastAsia="ＭＳ 明朝" w:hAnsi="ＭＳ 明朝"/>
          <w:sz w:val="21"/>
          <w:szCs w:val="21"/>
        </w:rPr>
      </w:pPr>
      <w:r>
        <w:rPr>
          <w:rFonts w:ascii="ＭＳ 明朝" w:eastAsia="ＭＳ 明朝" w:hAnsi="ＭＳ 明朝" w:hint="eastAsia"/>
          <w:sz w:val="21"/>
          <w:szCs w:val="21"/>
        </w:rPr>
        <w:t>す。（</w:t>
      </w:r>
      <w:r w:rsidR="00BE5299">
        <w:rPr>
          <w:rFonts w:ascii="ＭＳ 明朝" w:eastAsia="ＭＳ 明朝" w:hAnsi="ＭＳ 明朝" w:hint="eastAsia"/>
          <w:sz w:val="21"/>
          <w:szCs w:val="21"/>
        </w:rPr>
        <w:t>必要に応じて、</w:t>
      </w:r>
      <w:r>
        <w:rPr>
          <w:rFonts w:ascii="ＭＳ 明朝" w:eastAsia="ＭＳ 明朝" w:hAnsi="ＭＳ 明朝" w:hint="eastAsia"/>
          <w:sz w:val="21"/>
          <w:szCs w:val="21"/>
        </w:rPr>
        <w:t>書面の提出や</w:t>
      </w:r>
      <w:r w:rsidR="00BE5299">
        <w:rPr>
          <w:rFonts w:ascii="ＭＳ 明朝" w:eastAsia="ＭＳ 明朝" w:hAnsi="ＭＳ 明朝" w:hint="eastAsia"/>
          <w:sz w:val="21"/>
          <w:szCs w:val="21"/>
        </w:rPr>
        <w:t>勤務先に就労状況の照会をさせていただく場合があります。）</w:t>
      </w:r>
    </w:p>
    <w:p w:rsidR="00BE5299" w:rsidRPr="00002291" w:rsidRDefault="00BE5299" w:rsidP="00BE5299">
      <w:pPr>
        <w:ind w:leftChars="0" w:left="840" w:hangingChars="400" w:hanging="840"/>
        <w:jc w:val="both"/>
        <w:rPr>
          <w:rFonts w:ascii="ＭＳ 明朝" w:eastAsia="ＭＳ 明朝" w:hAnsi="ＭＳ 明朝"/>
          <w:sz w:val="21"/>
          <w:szCs w:val="21"/>
        </w:rPr>
      </w:pPr>
      <w:r w:rsidRPr="00002291">
        <w:rPr>
          <w:rFonts w:hint="eastAsia"/>
          <w:sz w:val="21"/>
          <w:szCs w:val="21"/>
        </w:rPr>
        <w:t xml:space="preserve">　　　</w:t>
      </w:r>
    </w:p>
    <w:p w:rsidR="00BE5299" w:rsidRPr="00E65EBE" w:rsidRDefault="00BE5299" w:rsidP="00BE5299">
      <w:pPr>
        <w:ind w:leftChars="0" w:left="840" w:hangingChars="400" w:hanging="840"/>
        <w:jc w:val="both"/>
        <w:rPr>
          <w:rFonts w:ascii="ＭＳ 明朝" w:eastAsia="ＭＳ 明朝" w:hAnsi="ＭＳ 明朝"/>
          <w:sz w:val="21"/>
          <w:szCs w:val="21"/>
        </w:rPr>
      </w:pPr>
      <w:r w:rsidRPr="007B7FBF">
        <w:rPr>
          <w:rFonts w:ascii="ＭＳ 明朝" w:eastAsia="ＭＳ 明朝" w:hAnsi="ＭＳ 明朝" w:hint="eastAsia"/>
          <w:color w:val="FF0000"/>
          <w:sz w:val="21"/>
          <w:szCs w:val="21"/>
        </w:rPr>
        <w:t xml:space="preserve">　　　</w:t>
      </w:r>
      <w:r w:rsidRPr="00E65EBE">
        <w:rPr>
          <w:rFonts w:ascii="ＭＳ 明朝" w:eastAsia="ＭＳ 明朝" w:hAnsi="ＭＳ 明朝" w:hint="eastAsia"/>
          <w:sz w:val="21"/>
          <w:szCs w:val="21"/>
        </w:rPr>
        <w:t>※</w:t>
      </w:r>
      <w:r w:rsidRPr="007B7FBF">
        <w:rPr>
          <w:rFonts w:ascii="ＭＳ 明朝" w:eastAsia="ＭＳ 明朝" w:hAnsi="ＭＳ 明朝" w:hint="eastAsia"/>
          <w:color w:val="FF0000"/>
          <w:sz w:val="21"/>
          <w:szCs w:val="21"/>
        </w:rPr>
        <w:t xml:space="preserve">　</w:t>
      </w:r>
      <w:r w:rsidRPr="00E65EBE">
        <w:rPr>
          <w:rFonts w:ascii="ＭＳ 明朝" w:eastAsia="ＭＳ 明朝" w:hAnsi="ＭＳ 明朝" w:hint="eastAsia"/>
          <w:sz w:val="21"/>
          <w:szCs w:val="21"/>
        </w:rPr>
        <w:t>ベビーシッター１人が児童１人を保育している場合のみ、助成対象となります。</w:t>
      </w:r>
      <w:r w:rsidRPr="00E65EBE">
        <w:rPr>
          <w:rFonts w:ascii="ＭＳ 明朝" w:eastAsia="ＭＳ 明朝" w:hAnsi="ＭＳ 明朝" w:hint="eastAsia"/>
          <w:sz w:val="21"/>
          <w:szCs w:val="21"/>
          <w:u w:val="single"/>
        </w:rPr>
        <w:t>１人のベビーシッターが複数人の児童を保育している場合には、助成対象外となります。</w:t>
      </w:r>
    </w:p>
    <w:p w:rsidR="00F00A46" w:rsidRPr="00BE5299" w:rsidRDefault="00F00A46" w:rsidP="00BE5299">
      <w:pPr>
        <w:ind w:leftChars="0" w:left="0" w:firstLineChars="0" w:firstLine="0"/>
        <w:jc w:val="both"/>
        <w:rPr>
          <w:rFonts w:ascii="ＭＳ 明朝" w:eastAsia="ＭＳ 明朝" w:hAnsi="ＭＳ 明朝"/>
          <w:sz w:val="21"/>
          <w:szCs w:val="21"/>
        </w:rPr>
      </w:pPr>
    </w:p>
    <w:p w:rsidR="006A7866" w:rsidRDefault="00931A70" w:rsidP="00931A70">
      <w:pPr>
        <w:ind w:leftChars="0" w:left="1050" w:hangingChars="500" w:hanging="1050"/>
        <w:jc w:val="both"/>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ゴシック" w:eastAsia="ＭＳ ゴシック" w:hAnsi="ＭＳ ゴシック" w:hint="eastAsia"/>
          <w:sz w:val="21"/>
          <w:szCs w:val="21"/>
        </w:rPr>
        <w:t>（2）利用方法</w:t>
      </w:r>
    </w:p>
    <w:p w:rsidR="00931A70" w:rsidRDefault="00931A70" w:rsidP="00931A70">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①</w:t>
      </w:r>
      <w:r w:rsidRPr="000B0C56">
        <w:rPr>
          <w:rFonts w:ascii="ＭＳ 明朝" w:eastAsia="ＭＳ 明朝" w:hAnsi="ＭＳ 明朝" w:hint="eastAsia"/>
          <w:sz w:val="21"/>
          <w:szCs w:val="21"/>
        </w:rPr>
        <w:t xml:space="preserve">　</w:t>
      </w:r>
      <w:r>
        <w:rPr>
          <w:rFonts w:ascii="ＭＳ 明朝" w:eastAsia="ＭＳ 明朝" w:hAnsi="ＭＳ 明朝" w:hint="eastAsia"/>
          <w:sz w:val="21"/>
          <w:szCs w:val="21"/>
        </w:rPr>
        <w:t>提供されるサービ</w:t>
      </w:r>
      <w:r w:rsidR="006E479F">
        <w:rPr>
          <w:rFonts w:ascii="ＭＳ 明朝" w:eastAsia="ＭＳ 明朝" w:hAnsi="ＭＳ 明朝" w:hint="eastAsia"/>
          <w:sz w:val="21"/>
          <w:szCs w:val="21"/>
        </w:rPr>
        <w:t>スは、都が</w:t>
      </w:r>
      <w:r w:rsidR="006E479F" w:rsidRPr="00FE6B71">
        <w:rPr>
          <w:rFonts w:ascii="ＭＳ 明朝" w:eastAsia="ＭＳ 明朝" w:hAnsi="ＭＳ 明朝" w:hint="eastAsia"/>
          <w:sz w:val="21"/>
          <w:szCs w:val="21"/>
        </w:rPr>
        <w:t>認定した事業者が派遣するベビーシッターによる利用対象となった</w:t>
      </w:r>
      <w:r>
        <w:rPr>
          <w:rFonts w:ascii="ＭＳ 明朝" w:eastAsia="ＭＳ 明朝" w:hAnsi="ＭＳ 明朝" w:hint="eastAsia"/>
          <w:sz w:val="21"/>
          <w:szCs w:val="21"/>
        </w:rPr>
        <w:t>お子様の保育です。保育場所は、対象となるお子様の自宅に限ります。</w:t>
      </w:r>
    </w:p>
    <w:p w:rsidR="00F00A46" w:rsidRPr="000B0C56" w:rsidRDefault="00931A70" w:rsidP="00BE5299">
      <w:pPr>
        <w:ind w:leftChars="0" w:left="840" w:hangingChars="400" w:hanging="840"/>
        <w:jc w:val="both"/>
        <w:rPr>
          <w:rFonts w:ascii="ＭＳ 明朝" w:eastAsia="ＭＳ 明朝" w:hAnsi="ＭＳ 明朝"/>
          <w:sz w:val="21"/>
          <w:szCs w:val="21"/>
        </w:rPr>
      </w:pPr>
      <w:r>
        <w:rPr>
          <w:rFonts w:ascii="ＭＳ 明朝" w:eastAsia="ＭＳ 明朝" w:hAnsi="ＭＳ 明朝" w:hint="eastAsia"/>
          <w:sz w:val="21"/>
          <w:szCs w:val="21"/>
        </w:rPr>
        <w:t xml:space="preserve">　　　　※家事援助、</w:t>
      </w:r>
      <w:r w:rsidR="00FE0ED4">
        <w:rPr>
          <w:rFonts w:ascii="ＭＳ 明朝" w:eastAsia="ＭＳ 明朝" w:hAnsi="ＭＳ 明朝" w:hint="eastAsia"/>
          <w:sz w:val="21"/>
          <w:szCs w:val="21"/>
        </w:rPr>
        <w:t>送迎、兄弟姉妹の保育</w:t>
      </w:r>
      <w:r>
        <w:rPr>
          <w:rFonts w:ascii="ＭＳ 明朝" w:eastAsia="ＭＳ 明朝" w:hAnsi="ＭＳ 明朝" w:hint="eastAsia"/>
          <w:sz w:val="21"/>
          <w:szCs w:val="21"/>
        </w:rPr>
        <w:t>、その他の付随サービスは、一切含みません。</w:t>
      </w:r>
    </w:p>
    <w:p w:rsidR="00B82441" w:rsidRDefault="00DA3310" w:rsidP="00931A70">
      <w:pPr>
        <w:ind w:leftChars="0" w:left="630" w:hangingChars="300" w:hanging="630"/>
        <w:jc w:val="both"/>
        <w:rPr>
          <w:rFonts w:ascii="ＭＳ 明朝" w:eastAsia="ＭＳ 明朝" w:hAnsi="ＭＳ 明朝"/>
          <w:sz w:val="21"/>
          <w:szCs w:val="21"/>
        </w:rPr>
      </w:pPr>
      <w:r w:rsidRPr="000B0C56">
        <w:rPr>
          <w:rFonts w:ascii="ＭＳ 明朝" w:eastAsia="ＭＳ 明朝" w:hAnsi="ＭＳ 明朝" w:hint="eastAsia"/>
          <w:sz w:val="21"/>
          <w:szCs w:val="21"/>
        </w:rPr>
        <w:t xml:space="preserve">　　</w:t>
      </w:r>
      <w:r w:rsidR="00B82441">
        <w:rPr>
          <w:rFonts w:ascii="ＭＳ 明朝" w:eastAsia="ＭＳ 明朝" w:hAnsi="ＭＳ 明朝" w:hint="eastAsia"/>
          <w:sz w:val="21"/>
          <w:szCs w:val="21"/>
        </w:rPr>
        <w:t>②　本事業の利用可能時間は、</w:t>
      </w:r>
      <w:r w:rsidR="00B82441" w:rsidRPr="00152CC0">
        <w:rPr>
          <w:rFonts w:ascii="ＭＳ 明朝" w:eastAsia="ＭＳ 明朝" w:hAnsi="ＭＳ 明朝" w:hint="eastAsia"/>
          <w:b/>
          <w:sz w:val="21"/>
          <w:szCs w:val="21"/>
          <w:u w:val="single"/>
        </w:rPr>
        <w:t>月曜日から土曜日まで</w:t>
      </w:r>
      <w:r w:rsidR="00B82441">
        <w:rPr>
          <w:rFonts w:ascii="ＭＳ 明朝" w:eastAsia="ＭＳ 明朝" w:hAnsi="ＭＳ 明朝" w:hint="eastAsia"/>
          <w:sz w:val="21"/>
          <w:szCs w:val="21"/>
        </w:rPr>
        <w:t>（ただし、祝日、休日及び年末年始（12月29日から</w:t>
      </w:r>
    </w:p>
    <w:p w:rsidR="006972D9" w:rsidRDefault="00B82441" w:rsidP="00BE5299">
      <w:pPr>
        <w:ind w:leftChars="300" w:left="720" w:firstLine="210"/>
        <w:jc w:val="both"/>
        <w:rPr>
          <w:rFonts w:ascii="ＭＳ 明朝" w:eastAsia="ＭＳ 明朝" w:hAnsi="ＭＳ 明朝"/>
          <w:sz w:val="21"/>
          <w:szCs w:val="21"/>
        </w:rPr>
      </w:pPr>
      <w:r>
        <w:rPr>
          <w:rFonts w:ascii="ＭＳ 明朝" w:eastAsia="ＭＳ 明朝" w:hAnsi="ＭＳ 明朝" w:hint="eastAsia"/>
          <w:sz w:val="21"/>
          <w:szCs w:val="21"/>
        </w:rPr>
        <w:t>1月3日まで）を除く）の</w:t>
      </w:r>
      <w:r w:rsidRPr="00152CC0">
        <w:rPr>
          <w:rFonts w:ascii="ＭＳ 明朝" w:eastAsia="ＭＳ 明朝" w:hAnsi="ＭＳ 明朝" w:hint="eastAsia"/>
          <w:b/>
          <w:sz w:val="21"/>
          <w:szCs w:val="21"/>
          <w:u w:val="single"/>
        </w:rPr>
        <w:t>午前7時から午後10時まで</w:t>
      </w:r>
      <w:r>
        <w:rPr>
          <w:rFonts w:ascii="ＭＳ 明朝" w:eastAsia="ＭＳ 明朝" w:hAnsi="ＭＳ 明朝" w:hint="eastAsia"/>
          <w:sz w:val="21"/>
          <w:szCs w:val="21"/>
        </w:rPr>
        <w:t>です</w:t>
      </w:r>
      <w:bookmarkStart w:id="0" w:name="_GoBack"/>
      <w:bookmarkEnd w:id="0"/>
      <w:r>
        <w:rPr>
          <w:rFonts w:ascii="ＭＳ 明朝" w:eastAsia="ＭＳ 明朝" w:hAnsi="ＭＳ 明朝" w:hint="eastAsia"/>
          <w:sz w:val="21"/>
          <w:szCs w:val="21"/>
        </w:rPr>
        <w:t>。</w:t>
      </w:r>
    </w:p>
    <w:p w:rsidR="00DE142F" w:rsidRDefault="001B46B7" w:rsidP="00DE142F">
      <w:pPr>
        <w:ind w:leftChars="83" w:left="199" w:firstLineChars="97" w:firstLine="204"/>
        <w:jc w:val="both"/>
        <w:rPr>
          <w:rFonts w:ascii="ＭＳ 明朝" w:eastAsia="ＭＳ 明朝" w:hAnsi="ＭＳ 明朝"/>
          <w:sz w:val="21"/>
          <w:szCs w:val="21"/>
        </w:rPr>
      </w:pPr>
      <w:r>
        <w:rPr>
          <w:rFonts w:ascii="ＭＳ 明朝" w:eastAsia="ＭＳ 明朝" w:hAnsi="ＭＳ 明朝" w:hint="eastAsia"/>
          <w:sz w:val="21"/>
          <w:szCs w:val="21"/>
        </w:rPr>
        <w:t>③　利用可能期間は、令和２年</w:t>
      </w:r>
      <w:r w:rsidRPr="00045E4C">
        <w:rPr>
          <w:rFonts w:ascii="ＭＳ 明朝" w:eastAsia="ＭＳ 明朝" w:hAnsi="ＭＳ 明朝" w:hint="eastAsia"/>
          <w:sz w:val="21"/>
          <w:szCs w:val="21"/>
        </w:rPr>
        <w:t>９</w:t>
      </w:r>
      <w:r w:rsidR="00DE142F">
        <w:rPr>
          <w:rFonts w:ascii="ＭＳ 明朝" w:eastAsia="ＭＳ 明朝" w:hAnsi="ＭＳ 明朝" w:hint="eastAsia"/>
          <w:sz w:val="21"/>
          <w:szCs w:val="21"/>
        </w:rPr>
        <w:t>月３０日までとなります。</w:t>
      </w:r>
    </w:p>
    <w:p w:rsidR="00DE142F" w:rsidRDefault="00DE142F" w:rsidP="00DE142F">
      <w:pPr>
        <w:ind w:leftChars="83" w:left="199" w:firstLineChars="97" w:firstLine="204"/>
        <w:jc w:val="both"/>
        <w:rPr>
          <w:rFonts w:ascii="ＭＳ 明朝" w:eastAsia="ＭＳ 明朝" w:hAnsi="ＭＳ 明朝"/>
          <w:sz w:val="21"/>
          <w:szCs w:val="21"/>
        </w:rPr>
      </w:pPr>
      <w:r>
        <w:rPr>
          <w:rFonts w:ascii="ＭＳ 明朝" w:eastAsia="ＭＳ 明朝" w:hAnsi="ＭＳ 明朝" w:hint="eastAsia"/>
          <w:sz w:val="21"/>
          <w:szCs w:val="21"/>
        </w:rPr>
        <w:t xml:space="preserve">　　※感染症発生の状況によって、上記期間が変更される場合があります。</w:t>
      </w:r>
    </w:p>
    <w:p w:rsidR="00B82441" w:rsidRDefault="00DE142F" w:rsidP="006972D9">
      <w:pPr>
        <w:ind w:leftChars="0" w:left="0" w:firstLineChars="200" w:firstLine="420"/>
        <w:jc w:val="both"/>
        <w:rPr>
          <w:rFonts w:ascii="ＭＳ 明朝" w:eastAsia="ＭＳ 明朝" w:hAnsi="ＭＳ 明朝"/>
          <w:sz w:val="21"/>
          <w:szCs w:val="21"/>
        </w:rPr>
      </w:pPr>
      <w:r>
        <w:rPr>
          <w:rFonts w:ascii="ＭＳ 明朝" w:eastAsia="ＭＳ 明朝" w:hAnsi="ＭＳ 明朝" w:hint="eastAsia"/>
          <w:sz w:val="21"/>
          <w:szCs w:val="21"/>
        </w:rPr>
        <w:t>④</w:t>
      </w:r>
      <w:r w:rsidR="00B82441">
        <w:rPr>
          <w:rFonts w:ascii="ＭＳ 明朝" w:eastAsia="ＭＳ 明朝" w:hAnsi="ＭＳ 明朝" w:hint="eastAsia"/>
          <w:sz w:val="21"/>
          <w:szCs w:val="21"/>
        </w:rPr>
        <w:t xml:space="preserve">　対象のお子様一人あたりの利用上限は以下のとおりです。（お子様の保育認定区分により異なります。）</w:t>
      </w:r>
    </w:p>
    <w:tbl>
      <w:tblPr>
        <w:tblStyle w:val="a"/>
        <w:tblW w:w="0" w:type="auto"/>
        <w:tblInd w:w="986" w:type="dxa"/>
        <w:tblLook w:val="04A0" w:firstRow="1" w:lastRow="0" w:firstColumn="1" w:lastColumn="0" w:noHBand="0" w:noVBand="1"/>
      </w:tblPr>
      <w:tblGrid>
        <w:gridCol w:w="3233"/>
        <w:gridCol w:w="3686"/>
      </w:tblGrid>
      <w:tr w:rsidR="00B82441" w:rsidRPr="00B82441" w:rsidTr="00BE5299">
        <w:trPr>
          <w:trHeight w:val="188"/>
        </w:trPr>
        <w:tc>
          <w:tcPr>
            <w:tcW w:w="3233" w:type="dxa"/>
          </w:tcPr>
          <w:p w:rsidR="00B82441" w:rsidRPr="00B82441" w:rsidRDefault="00B82441" w:rsidP="00DF4B89">
            <w:pPr>
              <w:ind w:leftChars="83" w:left="199" w:firstLineChars="47" w:firstLine="99"/>
              <w:rPr>
                <w:sz w:val="21"/>
              </w:rPr>
            </w:pPr>
            <w:r w:rsidRPr="00B82441">
              <w:rPr>
                <w:rFonts w:hint="eastAsia"/>
                <w:sz w:val="21"/>
              </w:rPr>
              <w:t>保育短時間認定</w:t>
            </w:r>
            <w:r w:rsidR="00BE5299">
              <w:rPr>
                <w:rFonts w:hint="eastAsia"/>
                <w:sz w:val="21"/>
              </w:rPr>
              <w:t>（相当）</w:t>
            </w:r>
          </w:p>
        </w:tc>
        <w:tc>
          <w:tcPr>
            <w:tcW w:w="3686" w:type="dxa"/>
          </w:tcPr>
          <w:p w:rsidR="00B82441" w:rsidRPr="00B82441" w:rsidRDefault="00B82441" w:rsidP="00B82441">
            <w:pPr>
              <w:ind w:leftChars="0" w:left="0" w:firstLineChars="0" w:firstLine="0"/>
              <w:rPr>
                <w:sz w:val="21"/>
              </w:rPr>
            </w:pPr>
            <w:r w:rsidRPr="00B82441">
              <w:rPr>
                <w:rFonts w:hint="eastAsia"/>
                <w:sz w:val="21"/>
              </w:rPr>
              <w:t>１日８時間かつ月１６０時間まで</w:t>
            </w:r>
          </w:p>
        </w:tc>
      </w:tr>
      <w:tr w:rsidR="00B82441" w:rsidRPr="00B82441" w:rsidTr="00BE5299">
        <w:trPr>
          <w:trHeight w:val="250"/>
        </w:trPr>
        <w:tc>
          <w:tcPr>
            <w:tcW w:w="3233" w:type="dxa"/>
          </w:tcPr>
          <w:p w:rsidR="00B82441" w:rsidRPr="00B82441" w:rsidRDefault="00B82441" w:rsidP="00DF4B89">
            <w:pPr>
              <w:ind w:leftChars="83" w:left="199" w:firstLineChars="47" w:firstLine="99"/>
              <w:rPr>
                <w:sz w:val="21"/>
              </w:rPr>
            </w:pPr>
            <w:r w:rsidRPr="00B82441">
              <w:rPr>
                <w:rFonts w:hint="eastAsia"/>
                <w:sz w:val="21"/>
              </w:rPr>
              <w:t>保育標準時間認定</w:t>
            </w:r>
            <w:r w:rsidR="00BE5299">
              <w:rPr>
                <w:rFonts w:hint="eastAsia"/>
                <w:sz w:val="21"/>
              </w:rPr>
              <w:t>（相当）</w:t>
            </w:r>
          </w:p>
        </w:tc>
        <w:tc>
          <w:tcPr>
            <w:tcW w:w="3686" w:type="dxa"/>
          </w:tcPr>
          <w:p w:rsidR="00B82441" w:rsidRPr="00B82441" w:rsidRDefault="00B82441" w:rsidP="00B82441">
            <w:pPr>
              <w:ind w:leftChars="0" w:left="0" w:firstLineChars="0" w:firstLine="0"/>
              <w:rPr>
                <w:sz w:val="21"/>
              </w:rPr>
            </w:pPr>
            <w:r w:rsidRPr="00B82441">
              <w:rPr>
                <w:rFonts w:hint="eastAsia"/>
                <w:sz w:val="21"/>
              </w:rPr>
              <w:t>１日１１時間かつ月２２０時間まで</w:t>
            </w:r>
          </w:p>
        </w:tc>
      </w:tr>
    </w:tbl>
    <w:p w:rsidR="00DE142F" w:rsidRDefault="00DE142F" w:rsidP="00BE5299">
      <w:pPr>
        <w:ind w:leftChars="0" w:firstLineChars="147" w:firstLine="309"/>
        <w:jc w:val="both"/>
        <w:rPr>
          <w:rFonts w:ascii="ＭＳ 明朝" w:eastAsia="ＭＳ 明朝" w:hAnsi="ＭＳ 明朝"/>
          <w:sz w:val="21"/>
          <w:szCs w:val="21"/>
        </w:rPr>
      </w:pPr>
    </w:p>
    <w:p w:rsidR="00BE5299" w:rsidRDefault="00B83070" w:rsidP="00BE5299">
      <w:pPr>
        <w:ind w:leftChars="0" w:firstLineChars="147" w:firstLine="309"/>
        <w:jc w:val="both"/>
        <w:rPr>
          <w:sz w:val="21"/>
          <w:szCs w:val="21"/>
        </w:rPr>
      </w:pPr>
      <w:r>
        <w:rPr>
          <w:rFonts w:ascii="ＭＳ 明朝" w:eastAsia="ＭＳ 明朝" w:hAnsi="ＭＳ 明朝" w:hint="eastAsia"/>
          <w:sz w:val="21"/>
          <w:szCs w:val="21"/>
        </w:rPr>
        <w:t xml:space="preserve"> </w:t>
      </w:r>
      <w:r w:rsidR="00486E5D" w:rsidRPr="00FE6B71">
        <w:rPr>
          <w:rFonts w:ascii="ＭＳ 明朝" w:eastAsia="ＭＳ 明朝" w:hAnsi="ＭＳ 明朝" w:hint="eastAsia"/>
          <w:sz w:val="21"/>
          <w:szCs w:val="21"/>
        </w:rPr>
        <w:t>※</w:t>
      </w:r>
      <w:r w:rsidR="00BE5299">
        <w:rPr>
          <w:rFonts w:hint="eastAsia"/>
          <w:sz w:val="21"/>
          <w:szCs w:val="21"/>
        </w:rPr>
        <w:t>保育の必要性の認定を受けられていない方で、ご自身が認定を受けられる対象であるかや</w:t>
      </w:r>
      <w:r w:rsidR="009305E8">
        <w:rPr>
          <w:rFonts w:hint="eastAsia"/>
          <w:sz w:val="21"/>
          <w:szCs w:val="21"/>
        </w:rPr>
        <w:t>、</w:t>
      </w:r>
      <w:r w:rsidR="00BE5299">
        <w:rPr>
          <w:rFonts w:hint="eastAsia"/>
          <w:sz w:val="21"/>
          <w:szCs w:val="21"/>
        </w:rPr>
        <w:t>保育時間の</w:t>
      </w:r>
    </w:p>
    <w:p w:rsidR="00BE5299" w:rsidRPr="00E65EBE" w:rsidRDefault="00BE5299" w:rsidP="00BE5299">
      <w:pPr>
        <w:ind w:leftChars="0" w:firstLineChars="47" w:firstLine="99"/>
        <w:jc w:val="both"/>
        <w:rPr>
          <w:sz w:val="21"/>
          <w:szCs w:val="21"/>
        </w:rPr>
      </w:pPr>
      <w:r>
        <w:rPr>
          <w:rFonts w:hint="eastAsia"/>
          <w:sz w:val="21"/>
          <w:szCs w:val="21"/>
        </w:rPr>
        <w:t xml:space="preserve">　　</w:t>
      </w:r>
      <w:r>
        <w:rPr>
          <w:rFonts w:hint="eastAsia"/>
          <w:sz w:val="21"/>
          <w:szCs w:val="21"/>
        </w:rPr>
        <w:t xml:space="preserve"> </w:t>
      </w:r>
      <w:r>
        <w:rPr>
          <w:rFonts w:hint="eastAsia"/>
          <w:sz w:val="21"/>
          <w:szCs w:val="21"/>
        </w:rPr>
        <w:t>認定区分について、ご相談したい場合は、事前に保育支援課開設・計画担当までご相談ください。</w:t>
      </w:r>
    </w:p>
    <w:p w:rsidR="00B82441" w:rsidRDefault="00DE142F" w:rsidP="00DE142F">
      <w:pPr>
        <w:ind w:leftChars="178" w:left="900" w:hangingChars="225" w:hanging="473"/>
        <w:jc w:val="both"/>
        <w:rPr>
          <w:rFonts w:ascii="ＭＳ 明朝" w:eastAsia="ＭＳ 明朝" w:hAnsi="ＭＳ 明朝"/>
          <w:sz w:val="21"/>
          <w:szCs w:val="21"/>
        </w:rPr>
      </w:pPr>
      <w:r>
        <w:rPr>
          <w:rFonts w:ascii="ＭＳ 明朝" w:eastAsia="ＭＳ 明朝" w:hAnsi="ＭＳ 明朝" w:hint="eastAsia"/>
          <w:sz w:val="21"/>
          <w:szCs w:val="21"/>
        </w:rPr>
        <w:lastRenderedPageBreak/>
        <w:t>⑤</w:t>
      </w:r>
      <w:r w:rsidR="00B82441">
        <w:rPr>
          <w:rFonts w:ascii="ＭＳ 明朝" w:eastAsia="ＭＳ 明朝" w:hAnsi="ＭＳ 明朝" w:hint="eastAsia"/>
          <w:sz w:val="21"/>
          <w:szCs w:val="21"/>
        </w:rPr>
        <w:t xml:space="preserve">　具体的な利用時間については、前述の時間の範囲内</w:t>
      </w:r>
      <w:r w:rsidR="00FE0ED4">
        <w:rPr>
          <w:rFonts w:ascii="ＭＳ 明朝" w:eastAsia="ＭＳ 明朝" w:hAnsi="ＭＳ 明朝" w:hint="eastAsia"/>
          <w:sz w:val="21"/>
          <w:szCs w:val="21"/>
        </w:rPr>
        <w:t>かつ就労時間＋往復の通勤時間内</w:t>
      </w:r>
      <w:r w:rsidR="00B82441">
        <w:rPr>
          <w:rFonts w:ascii="ＭＳ 明朝" w:eastAsia="ＭＳ 明朝" w:hAnsi="ＭＳ 明朝" w:hint="eastAsia"/>
          <w:sz w:val="21"/>
          <w:szCs w:val="21"/>
        </w:rPr>
        <w:t>で利用者（認定事業者と本事業の契約が成立した方）</w:t>
      </w:r>
      <w:r w:rsidR="00486E5D">
        <w:rPr>
          <w:rFonts w:ascii="ＭＳ 明朝" w:eastAsia="ＭＳ 明朝" w:hAnsi="ＭＳ 明朝" w:hint="eastAsia"/>
          <w:sz w:val="21"/>
          <w:szCs w:val="21"/>
        </w:rPr>
        <w:t>と認定事業者の契約により定め</w:t>
      </w:r>
      <w:r w:rsidR="00486E5D" w:rsidRPr="00FE6B71">
        <w:rPr>
          <w:rFonts w:ascii="ＭＳ 明朝" w:eastAsia="ＭＳ 明朝" w:hAnsi="ＭＳ 明朝" w:hint="eastAsia"/>
          <w:sz w:val="21"/>
          <w:szCs w:val="21"/>
        </w:rPr>
        <w:t>ます</w:t>
      </w:r>
      <w:r w:rsidR="00B82441" w:rsidRPr="00FE6B71">
        <w:rPr>
          <w:rFonts w:ascii="ＭＳ 明朝" w:eastAsia="ＭＳ 明朝" w:hAnsi="ＭＳ 明朝" w:hint="eastAsia"/>
          <w:sz w:val="21"/>
          <w:szCs w:val="21"/>
        </w:rPr>
        <w:t>。</w:t>
      </w:r>
    </w:p>
    <w:p w:rsidR="00B82441" w:rsidRDefault="00B82441" w:rsidP="00DA3310">
      <w:pPr>
        <w:ind w:leftChars="0" w:left="0" w:firstLineChars="0" w:firstLine="0"/>
        <w:jc w:val="both"/>
        <w:rPr>
          <w:rFonts w:ascii="ＭＳ 明朝" w:eastAsia="ＭＳ 明朝" w:hAnsi="ＭＳ 明朝"/>
          <w:sz w:val="21"/>
          <w:szCs w:val="21"/>
        </w:rPr>
      </w:pPr>
      <w:r>
        <w:rPr>
          <w:rFonts w:ascii="ＭＳ 明朝" w:eastAsia="ＭＳ 明朝" w:hAnsi="ＭＳ 明朝" w:hint="eastAsia"/>
          <w:sz w:val="21"/>
          <w:szCs w:val="21"/>
        </w:rPr>
        <w:t xml:space="preserve">　　　　※認定事業者とのベビーシッターの利用日時の調整は、十分な時間的余裕をもって行ってください。</w:t>
      </w:r>
    </w:p>
    <w:p w:rsidR="00B82441" w:rsidRPr="00B82441" w:rsidRDefault="00B82441" w:rsidP="00DA3310">
      <w:pPr>
        <w:ind w:leftChars="0" w:left="0" w:firstLineChars="0" w:firstLine="0"/>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00FE0ED4">
        <w:rPr>
          <w:rFonts w:ascii="ＭＳ 明朝" w:eastAsia="ＭＳ 明朝" w:hAnsi="ＭＳ 明朝" w:hint="eastAsia"/>
          <w:sz w:val="21"/>
          <w:szCs w:val="21"/>
        </w:rPr>
        <w:t>利用日時については、利用者と認定事業者間での調整となります。</w:t>
      </w:r>
    </w:p>
    <w:p w:rsidR="00F00A46" w:rsidRDefault="00DE142F" w:rsidP="00F00A46">
      <w:pPr>
        <w:ind w:leftChars="0" w:left="0" w:firstLineChars="0" w:firstLine="0"/>
        <w:jc w:val="both"/>
        <w:rPr>
          <w:sz w:val="21"/>
          <w:szCs w:val="21"/>
        </w:rPr>
      </w:pPr>
      <w:r>
        <w:rPr>
          <w:rFonts w:hint="eastAsia"/>
          <w:sz w:val="21"/>
          <w:szCs w:val="21"/>
        </w:rPr>
        <w:t xml:space="preserve">　　⑥</w:t>
      </w:r>
      <w:r w:rsidR="00EE3100">
        <w:rPr>
          <w:rFonts w:hint="eastAsia"/>
          <w:sz w:val="21"/>
          <w:szCs w:val="21"/>
        </w:rPr>
        <w:t xml:space="preserve">　利用者は、本事業の専用システムにおいて発行した助成券を利用することによって、利用時間内であれ</w:t>
      </w:r>
    </w:p>
    <w:p w:rsidR="00F00A46" w:rsidRDefault="00694FA2" w:rsidP="00F00A46">
      <w:pPr>
        <w:ind w:leftChars="83" w:left="199" w:firstLineChars="350" w:firstLine="735"/>
        <w:jc w:val="both"/>
        <w:rPr>
          <w:sz w:val="21"/>
          <w:szCs w:val="21"/>
        </w:rPr>
      </w:pPr>
      <w:r>
        <w:rPr>
          <w:rFonts w:hint="eastAsia"/>
          <w:sz w:val="21"/>
          <w:szCs w:val="21"/>
        </w:rPr>
        <w:t>ば、いずれの時間帯においても、</w:t>
      </w:r>
      <w:r w:rsidRPr="00DF4B89">
        <w:rPr>
          <w:rFonts w:hint="eastAsia"/>
          <w:b/>
          <w:sz w:val="21"/>
          <w:szCs w:val="21"/>
          <w:u w:val="single"/>
        </w:rPr>
        <w:t>１時間あたり１５０円（税込）</w:t>
      </w:r>
      <w:r w:rsidR="00EE3100" w:rsidRPr="00DF4B89">
        <w:rPr>
          <w:rFonts w:hint="eastAsia"/>
          <w:b/>
          <w:sz w:val="21"/>
          <w:szCs w:val="21"/>
          <w:u w:val="single"/>
        </w:rPr>
        <w:t>の利用料</w:t>
      </w:r>
      <w:r w:rsidR="00F00A46">
        <w:rPr>
          <w:rFonts w:hint="eastAsia"/>
          <w:sz w:val="21"/>
          <w:szCs w:val="21"/>
        </w:rPr>
        <w:t>でベビーシッター</w:t>
      </w:r>
      <w:r w:rsidR="00EE3100">
        <w:rPr>
          <w:rFonts w:hint="eastAsia"/>
          <w:sz w:val="21"/>
          <w:szCs w:val="21"/>
        </w:rPr>
        <w:t>を利用す</w:t>
      </w:r>
    </w:p>
    <w:p w:rsidR="00931A70" w:rsidRDefault="00EE3100" w:rsidP="00F00A46">
      <w:pPr>
        <w:ind w:leftChars="83" w:left="199" w:firstLineChars="300" w:firstLine="630"/>
        <w:jc w:val="both"/>
        <w:rPr>
          <w:sz w:val="21"/>
          <w:szCs w:val="21"/>
        </w:rPr>
      </w:pPr>
      <w:r>
        <w:rPr>
          <w:rFonts w:hint="eastAsia"/>
          <w:sz w:val="21"/>
          <w:szCs w:val="21"/>
        </w:rPr>
        <w:t>ることが出来ます。</w:t>
      </w:r>
    </w:p>
    <w:p w:rsidR="00DF4B89" w:rsidRDefault="00DE142F" w:rsidP="00DF4B89">
      <w:pPr>
        <w:ind w:leftChars="0" w:firstLineChars="97" w:firstLine="204"/>
        <w:jc w:val="both"/>
        <w:rPr>
          <w:sz w:val="21"/>
          <w:szCs w:val="21"/>
        </w:rPr>
      </w:pPr>
      <w:r>
        <w:rPr>
          <w:rFonts w:hint="eastAsia"/>
          <w:sz w:val="21"/>
          <w:szCs w:val="21"/>
        </w:rPr>
        <w:t>⑦</w:t>
      </w:r>
      <w:r w:rsidR="00DF4B89">
        <w:rPr>
          <w:rFonts w:hint="eastAsia"/>
          <w:sz w:val="21"/>
          <w:szCs w:val="21"/>
        </w:rPr>
        <w:t xml:space="preserve">　基本保育料以外の料金（入会金、保険料、交通費等）は、認定事業者と利用者</w:t>
      </w:r>
      <w:r w:rsidR="00EE3100">
        <w:rPr>
          <w:rFonts w:hint="eastAsia"/>
          <w:sz w:val="21"/>
          <w:szCs w:val="21"/>
        </w:rPr>
        <w:t>との契約によるものとし、</w:t>
      </w:r>
    </w:p>
    <w:p w:rsidR="00EE3100" w:rsidRDefault="00EE3100" w:rsidP="00DF4B89">
      <w:pPr>
        <w:ind w:leftChars="0" w:firstLineChars="297" w:firstLine="624"/>
        <w:jc w:val="both"/>
        <w:rPr>
          <w:sz w:val="21"/>
          <w:szCs w:val="21"/>
        </w:rPr>
      </w:pPr>
      <w:r>
        <w:rPr>
          <w:rFonts w:hint="eastAsia"/>
          <w:sz w:val="21"/>
          <w:szCs w:val="21"/>
        </w:rPr>
        <w:t>助成の対象外となります。</w:t>
      </w:r>
    </w:p>
    <w:p w:rsidR="00BA6A21" w:rsidRPr="000B0C56" w:rsidRDefault="00BA6A21" w:rsidP="00DF4B89">
      <w:pPr>
        <w:ind w:leftChars="0" w:firstLineChars="297" w:firstLine="624"/>
        <w:jc w:val="both"/>
        <w:rPr>
          <w:sz w:val="21"/>
          <w:szCs w:val="21"/>
        </w:rPr>
      </w:pPr>
    </w:p>
    <w:p w:rsidR="00DA3310" w:rsidRDefault="00375F5F" w:rsidP="00DF5068">
      <w:pPr>
        <w:ind w:leftChars="0" w:left="840" w:hangingChars="400" w:hanging="840"/>
        <w:rPr>
          <w:rFonts w:asciiTheme="majorEastAsia" w:eastAsiaTheme="majorEastAsia" w:hAnsiTheme="majorEastAsia"/>
          <w:sz w:val="21"/>
          <w:szCs w:val="21"/>
        </w:rPr>
      </w:pPr>
      <w:r w:rsidRPr="000B0C56">
        <w:rPr>
          <w:rFonts w:hint="eastAsia"/>
          <w:sz w:val="21"/>
          <w:szCs w:val="21"/>
        </w:rPr>
        <w:t xml:space="preserve">　</w:t>
      </w:r>
      <w:r w:rsidR="00EE3100" w:rsidRPr="00EE3100">
        <w:rPr>
          <w:rFonts w:asciiTheme="majorEastAsia" w:eastAsiaTheme="majorEastAsia" w:hAnsiTheme="majorEastAsia" w:hint="eastAsia"/>
          <w:sz w:val="21"/>
          <w:szCs w:val="21"/>
        </w:rPr>
        <w:t>（3）申請方法</w:t>
      </w:r>
    </w:p>
    <w:p w:rsidR="00152CC0" w:rsidRDefault="00152CC0" w:rsidP="00DF5068">
      <w:pPr>
        <w:ind w:leftChars="0"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申請にあたっては、</w:t>
      </w:r>
      <w:r w:rsidR="006E479F" w:rsidRPr="00FE6B71">
        <w:rPr>
          <w:rFonts w:asciiTheme="majorEastAsia" w:eastAsiaTheme="majorEastAsia" w:hAnsiTheme="majorEastAsia" w:hint="eastAsia"/>
          <w:sz w:val="21"/>
          <w:szCs w:val="21"/>
        </w:rPr>
        <w:t>事前に</w:t>
      </w:r>
      <w:r>
        <w:rPr>
          <w:rFonts w:asciiTheme="majorEastAsia" w:eastAsiaTheme="majorEastAsia" w:hAnsiTheme="majorEastAsia" w:hint="eastAsia"/>
          <w:sz w:val="21"/>
          <w:szCs w:val="21"/>
        </w:rPr>
        <w:t>品川区ホームページをご参照くださいますようお願いいたします。</w:t>
      </w:r>
    </w:p>
    <w:p w:rsidR="006E479F" w:rsidRPr="00FE6B71" w:rsidRDefault="00152CC0" w:rsidP="00DF5068">
      <w:pPr>
        <w:ind w:leftChars="0"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（該当</w:t>
      </w:r>
      <w:r w:rsidR="00FE03A1">
        <w:rPr>
          <w:rFonts w:asciiTheme="majorEastAsia" w:eastAsiaTheme="majorEastAsia" w:hAnsiTheme="majorEastAsia" w:hint="eastAsia"/>
          <w:sz w:val="21"/>
          <w:szCs w:val="21"/>
        </w:rPr>
        <w:t>ページの</w:t>
      </w:r>
      <w:r>
        <w:rPr>
          <w:rFonts w:asciiTheme="majorEastAsia" w:eastAsiaTheme="majorEastAsia" w:hAnsiTheme="majorEastAsia" w:hint="eastAsia"/>
          <w:sz w:val="21"/>
          <w:szCs w:val="21"/>
        </w:rPr>
        <w:t>URL）</w:t>
      </w:r>
      <w:r w:rsidR="00BE5299" w:rsidRPr="00BE5299">
        <w:t>https://www.city.shinagawa.tokyo.jp/PC/kodomo/kodomo-hoyou/20200513135741.html</w:t>
      </w:r>
      <w:r w:rsidR="006E479F">
        <w:rPr>
          <w:rFonts w:hint="eastAsia"/>
          <w:sz w:val="21"/>
          <w:szCs w:val="21"/>
        </w:rPr>
        <w:t xml:space="preserve">　　</w:t>
      </w:r>
      <w:r w:rsidR="00FE6B71">
        <w:rPr>
          <w:rFonts w:hint="eastAsia"/>
          <w:sz w:val="21"/>
          <w:szCs w:val="21"/>
        </w:rPr>
        <w:t xml:space="preserve">　　</w:t>
      </w:r>
      <w:r w:rsidR="00085236">
        <w:rPr>
          <w:rFonts w:asciiTheme="majorEastAsia" w:eastAsiaTheme="majorEastAsia" w:hAnsiTheme="majorEastAsia" w:hint="eastAsia"/>
          <w:sz w:val="21"/>
          <w:szCs w:val="21"/>
        </w:rPr>
        <w:t>※ご参照になれない</w:t>
      </w:r>
      <w:r w:rsidR="006E479F" w:rsidRPr="00FE6B71">
        <w:rPr>
          <w:rFonts w:asciiTheme="majorEastAsia" w:eastAsiaTheme="majorEastAsia" w:hAnsiTheme="majorEastAsia" w:hint="eastAsia"/>
          <w:sz w:val="21"/>
          <w:szCs w:val="21"/>
        </w:rPr>
        <w:t>場合、品川区保育支援課開設・計画担当までお問い合わせください。</w:t>
      </w:r>
    </w:p>
    <w:p w:rsidR="006E479F" w:rsidRPr="00FE6B71" w:rsidRDefault="006E479F" w:rsidP="00DF5068">
      <w:pPr>
        <w:ind w:leftChars="0" w:left="840" w:hangingChars="400" w:hanging="840"/>
        <w:rPr>
          <w:rFonts w:asciiTheme="majorEastAsia" w:eastAsiaTheme="majorEastAsia" w:hAnsiTheme="majorEastAsia"/>
          <w:sz w:val="21"/>
          <w:szCs w:val="21"/>
        </w:rPr>
      </w:pPr>
      <w:r w:rsidRPr="00FE6B71">
        <w:rPr>
          <w:rFonts w:asciiTheme="majorEastAsia" w:eastAsiaTheme="majorEastAsia" w:hAnsiTheme="majorEastAsia" w:hint="eastAsia"/>
          <w:sz w:val="21"/>
          <w:szCs w:val="21"/>
        </w:rPr>
        <w:t xml:space="preserve">　　</w:t>
      </w:r>
      <w:r w:rsidR="00FE6B71" w:rsidRPr="00FE6B71">
        <w:rPr>
          <w:rFonts w:asciiTheme="majorEastAsia" w:eastAsiaTheme="majorEastAsia" w:hAnsiTheme="majorEastAsia" w:hint="eastAsia"/>
          <w:sz w:val="21"/>
          <w:szCs w:val="21"/>
        </w:rPr>
        <w:t xml:space="preserve">　　　</w:t>
      </w:r>
      <w:r w:rsidRPr="00FE6B71">
        <w:rPr>
          <w:rFonts w:asciiTheme="majorEastAsia" w:eastAsiaTheme="majorEastAsia" w:hAnsiTheme="majorEastAsia" w:hint="eastAsia"/>
          <w:sz w:val="21"/>
          <w:szCs w:val="21"/>
        </w:rPr>
        <w:t>以下より申請方法の説明となります。</w:t>
      </w:r>
    </w:p>
    <w:p w:rsidR="00FE6B71" w:rsidRPr="00486E5D" w:rsidRDefault="00FE6B71" w:rsidP="00DF5068">
      <w:pPr>
        <w:ind w:leftChars="0" w:left="840" w:hangingChars="400" w:hanging="840"/>
        <w:rPr>
          <w:rFonts w:asciiTheme="majorEastAsia" w:eastAsiaTheme="majorEastAsia" w:hAnsiTheme="majorEastAsia"/>
          <w:sz w:val="21"/>
          <w:szCs w:val="21"/>
        </w:rPr>
      </w:pPr>
    </w:p>
    <w:p w:rsidR="00EE3100" w:rsidRDefault="00DF4B89" w:rsidP="00E43C3A">
      <w:pPr>
        <w:ind w:leftChars="0" w:left="840" w:hangingChars="400" w:hanging="840"/>
        <w:rPr>
          <w:sz w:val="21"/>
          <w:szCs w:val="21"/>
        </w:rPr>
      </w:pPr>
      <w:r>
        <w:rPr>
          <w:rFonts w:hint="eastAsia"/>
          <w:sz w:val="21"/>
          <w:szCs w:val="21"/>
        </w:rPr>
        <w:t xml:space="preserve">　　</w:t>
      </w:r>
      <w:r w:rsidR="00F00A46">
        <w:rPr>
          <w:rFonts w:hint="eastAsia"/>
          <w:sz w:val="21"/>
          <w:szCs w:val="21"/>
        </w:rPr>
        <w:t xml:space="preserve"> </w:t>
      </w:r>
      <w:r>
        <w:rPr>
          <w:rFonts w:hint="eastAsia"/>
          <w:sz w:val="21"/>
          <w:szCs w:val="21"/>
        </w:rPr>
        <w:t>①本事業の利用を</w:t>
      </w:r>
      <w:r w:rsidR="00675261">
        <w:rPr>
          <w:rFonts w:hint="eastAsia"/>
          <w:sz w:val="21"/>
          <w:szCs w:val="21"/>
        </w:rPr>
        <w:t>希望する場合、あらかじめ</w:t>
      </w:r>
      <w:r w:rsidR="00EE3100">
        <w:rPr>
          <w:rFonts w:hint="eastAsia"/>
          <w:sz w:val="21"/>
          <w:szCs w:val="21"/>
        </w:rPr>
        <w:t>「</w:t>
      </w:r>
      <w:r w:rsidR="00E43C3A">
        <w:rPr>
          <w:rFonts w:hint="eastAsia"/>
          <w:sz w:val="21"/>
          <w:szCs w:val="21"/>
        </w:rPr>
        <w:t>（コロナ対策）</w:t>
      </w:r>
      <w:r w:rsidR="00EE3100">
        <w:rPr>
          <w:rFonts w:hint="eastAsia"/>
          <w:sz w:val="21"/>
          <w:szCs w:val="21"/>
        </w:rPr>
        <w:t>ベビーシッター利用支援事業利用約款」（品川区ホームページ上に掲載）を必ずお読みください。利用約款の</w:t>
      </w:r>
      <w:r>
        <w:rPr>
          <w:rFonts w:hint="eastAsia"/>
          <w:sz w:val="21"/>
          <w:szCs w:val="21"/>
        </w:rPr>
        <w:t>記載事項すべてに同意する</w:t>
      </w:r>
      <w:r w:rsidR="00FE0ED4">
        <w:rPr>
          <w:rFonts w:hint="eastAsia"/>
          <w:sz w:val="21"/>
          <w:szCs w:val="21"/>
        </w:rPr>
        <w:t>ことが利用の条件</w:t>
      </w:r>
      <w:r w:rsidR="00486E5D" w:rsidRPr="00FE6B71">
        <w:rPr>
          <w:rFonts w:hint="eastAsia"/>
          <w:sz w:val="21"/>
          <w:szCs w:val="21"/>
        </w:rPr>
        <w:t>です</w:t>
      </w:r>
      <w:r w:rsidR="00EE3100" w:rsidRPr="00FE6B71">
        <w:rPr>
          <w:rFonts w:hint="eastAsia"/>
          <w:sz w:val="21"/>
          <w:szCs w:val="21"/>
        </w:rPr>
        <w:t>。</w:t>
      </w:r>
    </w:p>
    <w:p w:rsidR="00EE3100" w:rsidRDefault="00E43C3A" w:rsidP="003B2F7A">
      <w:pPr>
        <w:ind w:leftChars="111" w:left="686" w:hangingChars="200" w:hanging="420"/>
        <w:rPr>
          <w:sz w:val="21"/>
          <w:szCs w:val="21"/>
        </w:rPr>
      </w:pPr>
      <w:r>
        <w:rPr>
          <w:rFonts w:hint="eastAsia"/>
          <w:sz w:val="21"/>
          <w:szCs w:val="21"/>
        </w:rPr>
        <w:t xml:space="preserve">　②利用約款</w:t>
      </w:r>
      <w:r w:rsidR="00EE3100">
        <w:rPr>
          <w:rFonts w:hint="eastAsia"/>
          <w:sz w:val="21"/>
          <w:szCs w:val="21"/>
        </w:rPr>
        <w:t>を確認したのち、</w:t>
      </w:r>
      <w:r w:rsidR="003B2F7A">
        <w:rPr>
          <w:rFonts w:hint="eastAsia"/>
          <w:sz w:val="21"/>
          <w:szCs w:val="21"/>
        </w:rPr>
        <w:t>「ベビーシッター利用支援事業　対象者確認申請書</w:t>
      </w:r>
      <w:r>
        <w:rPr>
          <w:rFonts w:hint="eastAsia"/>
          <w:sz w:val="21"/>
          <w:szCs w:val="21"/>
        </w:rPr>
        <w:t>（コロナ休園用）</w:t>
      </w:r>
      <w:r w:rsidR="003B2F7A">
        <w:rPr>
          <w:rFonts w:hint="eastAsia"/>
          <w:sz w:val="21"/>
          <w:szCs w:val="21"/>
        </w:rPr>
        <w:t>」</w:t>
      </w:r>
      <w:r w:rsidR="00DF4B89">
        <w:rPr>
          <w:rFonts w:hint="eastAsia"/>
          <w:sz w:val="21"/>
          <w:szCs w:val="21"/>
        </w:rPr>
        <w:t>（品川区ホームページ上に掲載）</w:t>
      </w:r>
      <w:r w:rsidR="00FE6B71">
        <w:rPr>
          <w:rFonts w:hint="eastAsia"/>
          <w:sz w:val="21"/>
          <w:szCs w:val="21"/>
        </w:rPr>
        <w:t>を記入し、</w:t>
      </w:r>
      <w:r w:rsidR="00675261" w:rsidRPr="00675261">
        <w:rPr>
          <w:rFonts w:hint="eastAsia"/>
          <w:sz w:val="21"/>
          <w:szCs w:val="21"/>
        </w:rPr>
        <w:t>勤務状況証明書</w:t>
      </w:r>
      <w:r>
        <w:rPr>
          <w:rFonts w:hint="eastAsia"/>
          <w:sz w:val="21"/>
          <w:szCs w:val="21"/>
        </w:rPr>
        <w:t>（コロナ休園用）</w:t>
      </w:r>
      <w:r w:rsidR="00085236">
        <w:rPr>
          <w:rFonts w:hint="eastAsia"/>
          <w:sz w:val="21"/>
          <w:szCs w:val="21"/>
        </w:rPr>
        <w:t>とあわせて保育支援課開設・計画担当まで提出して下さい</w:t>
      </w:r>
      <w:r w:rsidR="003B2F7A">
        <w:rPr>
          <w:rFonts w:hint="eastAsia"/>
          <w:sz w:val="21"/>
          <w:szCs w:val="21"/>
        </w:rPr>
        <w:t>。</w:t>
      </w:r>
    </w:p>
    <w:p w:rsidR="003B2F7A" w:rsidRPr="00E31820" w:rsidRDefault="00BC779A" w:rsidP="003B2F7A">
      <w:pPr>
        <w:ind w:leftChars="111" w:left="686" w:hangingChars="200" w:hanging="420"/>
        <w:rPr>
          <w:b/>
          <w:sz w:val="21"/>
          <w:szCs w:val="21"/>
        </w:rPr>
      </w:pPr>
      <w:r>
        <w:rPr>
          <w:rFonts w:hint="eastAsia"/>
          <w:sz w:val="21"/>
          <w:szCs w:val="21"/>
        </w:rPr>
        <w:t xml:space="preserve">　　</w:t>
      </w:r>
      <w:r w:rsidRPr="00E31820">
        <w:rPr>
          <w:rFonts w:hint="eastAsia"/>
          <w:b/>
          <w:sz w:val="21"/>
          <w:szCs w:val="21"/>
        </w:rPr>
        <w:t>※コロナウイルス感染症拡大防止のため、当面の間、なるべく郵送でのご提出をお願いいたします。</w:t>
      </w:r>
    </w:p>
    <w:p w:rsidR="003B2F7A" w:rsidRDefault="003B2F7A" w:rsidP="003B2F7A">
      <w:pPr>
        <w:ind w:leftChars="111" w:left="686" w:hangingChars="200" w:hanging="420"/>
        <w:rPr>
          <w:sz w:val="21"/>
          <w:szCs w:val="21"/>
        </w:rPr>
      </w:pPr>
      <w:r>
        <w:rPr>
          <w:rFonts w:hint="eastAsia"/>
          <w:sz w:val="21"/>
          <w:szCs w:val="21"/>
        </w:rPr>
        <w:t xml:space="preserve">　③区で</w:t>
      </w:r>
      <w:r w:rsidR="00CF79B0">
        <w:rPr>
          <w:rFonts w:hint="eastAsia"/>
          <w:sz w:val="21"/>
          <w:szCs w:val="21"/>
        </w:rPr>
        <w:t>「</w:t>
      </w:r>
      <w:r>
        <w:rPr>
          <w:rFonts w:hint="eastAsia"/>
          <w:sz w:val="21"/>
          <w:szCs w:val="21"/>
        </w:rPr>
        <w:t>対象者確認申請</w:t>
      </w:r>
      <w:r w:rsidR="00CF79B0">
        <w:rPr>
          <w:rFonts w:hint="eastAsia"/>
          <w:sz w:val="21"/>
          <w:szCs w:val="21"/>
        </w:rPr>
        <w:t>書</w:t>
      </w:r>
      <w:r w:rsidR="00E43C3A">
        <w:rPr>
          <w:rFonts w:hint="eastAsia"/>
          <w:sz w:val="21"/>
          <w:szCs w:val="21"/>
        </w:rPr>
        <w:t>（コロナ休園用）</w:t>
      </w:r>
      <w:r w:rsidR="00CF79B0">
        <w:rPr>
          <w:rFonts w:hint="eastAsia"/>
          <w:sz w:val="21"/>
          <w:szCs w:val="21"/>
        </w:rPr>
        <w:t>」</w:t>
      </w:r>
      <w:r>
        <w:rPr>
          <w:rFonts w:hint="eastAsia"/>
          <w:sz w:val="21"/>
          <w:szCs w:val="21"/>
        </w:rPr>
        <w:t>を受理後、審査し、対象者に「ベビーシッター利用支援事業　対象者確認書</w:t>
      </w:r>
      <w:r w:rsidR="00E43C3A">
        <w:rPr>
          <w:rFonts w:hint="eastAsia"/>
          <w:sz w:val="21"/>
          <w:szCs w:val="21"/>
        </w:rPr>
        <w:t>（コロナ休園用）</w:t>
      </w:r>
      <w:r>
        <w:rPr>
          <w:rFonts w:hint="eastAsia"/>
          <w:sz w:val="21"/>
          <w:szCs w:val="21"/>
        </w:rPr>
        <w:t>」を郵送で交付します。</w:t>
      </w:r>
    </w:p>
    <w:p w:rsidR="003B2F7A" w:rsidRDefault="003B2F7A" w:rsidP="003B2F7A">
      <w:pPr>
        <w:ind w:leftChars="111" w:left="686" w:hangingChars="200" w:hanging="420"/>
        <w:rPr>
          <w:sz w:val="21"/>
          <w:szCs w:val="21"/>
        </w:rPr>
      </w:pPr>
      <w:r>
        <w:rPr>
          <w:rFonts w:hint="eastAsia"/>
          <w:sz w:val="21"/>
          <w:szCs w:val="21"/>
        </w:rPr>
        <w:t xml:space="preserve">　④利用者は、「対象者確認書</w:t>
      </w:r>
      <w:r w:rsidR="00E43C3A">
        <w:rPr>
          <w:rFonts w:hint="eastAsia"/>
          <w:sz w:val="21"/>
          <w:szCs w:val="21"/>
        </w:rPr>
        <w:t>（コロナ休園用）</w:t>
      </w:r>
      <w:r>
        <w:rPr>
          <w:rFonts w:hint="eastAsia"/>
          <w:sz w:val="21"/>
          <w:szCs w:val="21"/>
        </w:rPr>
        <w:t>」が交付されたら、都のベビーシッター利用支援事業認定事業者の中から事業者を選び、「対象者確認書</w:t>
      </w:r>
      <w:r w:rsidR="00E43C3A">
        <w:rPr>
          <w:rFonts w:hint="eastAsia"/>
          <w:sz w:val="21"/>
          <w:szCs w:val="21"/>
        </w:rPr>
        <w:t>（コロナ休園用）</w:t>
      </w:r>
      <w:r>
        <w:rPr>
          <w:rFonts w:hint="eastAsia"/>
          <w:sz w:val="21"/>
          <w:szCs w:val="21"/>
        </w:rPr>
        <w:t>」を提示のうえ、契約交渉を行い、契約を締結します。</w:t>
      </w:r>
    </w:p>
    <w:p w:rsidR="003B2F7A" w:rsidRDefault="003B2F7A" w:rsidP="003B2F7A">
      <w:pPr>
        <w:ind w:leftChars="111" w:left="686" w:hangingChars="200" w:hanging="420"/>
        <w:rPr>
          <w:sz w:val="21"/>
          <w:szCs w:val="21"/>
        </w:rPr>
      </w:pPr>
      <w:r>
        <w:rPr>
          <w:rFonts w:hint="eastAsia"/>
          <w:sz w:val="21"/>
          <w:szCs w:val="21"/>
        </w:rPr>
        <w:t xml:space="preserve">　　※都のベビーシッター利用支援事業認定事業者については、東京都福祉保健局ホームページをご参照く</w:t>
      </w:r>
    </w:p>
    <w:p w:rsidR="003B2F7A" w:rsidRDefault="003B2F7A" w:rsidP="003B2F7A">
      <w:pPr>
        <w:ind w:leftChars="311" w:left="746" w:firstLine="210"/>
        <w:rPr>
          <w:sz w:val="21"/>
          <w:szCs w:val="21"/>
        </w:rPr>
      </w:pPr>
      <w:r>
        <w:rPr>
          <w:rFonts w:hint="eastAsia"/>
          <w:sz w:val="21"/>
          <w:szCs w:val="21"/>
        </w:rPr>
        <w:t>ださい。</w:t>
      </w:r>
    </w:p>
    <w:p w:rsidR="00005FFF" w:rsidRPr="00675261" w:rsidRDefault="003B2F7A" w:rsidP="00675261">
      <w:pPr>
        <w:ind w:leftChars="311" w:left="746" w:firstLine="210"/>
        <w:rPr>
          <w:sz w:val="21"/>
          <w:szCs w:val="21"/>
        </w:rPr>
      </w:pPr>
      <w:r>
        <w:rPr>
          <w:rFonts w:hint="eastAsia"/>
          <w:sz w:val="21"/>
          <w:szCs w:val="21"/>
        </w:rPr>
        <w:t>URL</w:t>
      </w:r>
      <w:r>
        <w:rPr>
          <w:rFonts w:hint="eastAsia"/>
          <w:sz w:val="21"/>
          <w:szCs w:val="21"/>
        </w:rPr>
        <w:t>：</w:t>
      </w:r>
      <w:hyperlink r:id="rId9" w:tgtFrame="_blank" w:history="1">
        <w:r w:rsidR="0095223F" w:rsidRPr="00FE6B71">
          <w:rPr>
            <w:rStyle w:val="ac"/>
            <w:color w:val="auto"/>
          </w:rPr>
          <w:t>https://www.fukushihoken.metro.tokyo.lg.jp/kodomo/hoiku/bs/jigyoushalist.html</w:t>
        </w:r>
      </w:hyperlink>
      <w:r w:rsidR="00F00A46">
        <w:rPr>
          <w:sz w:val="21"/>
          <w:szCs w:val="21"/>
        </w:rPr>
        <w:t xml:space="preserve"> </w:t>
      </w:r>
    </w:p>
    <w:p w:rsidR="00005FFF" w:rsidRDefault="003B2F7A" w:rsidP="00005FFF">
      <w:pPr>
        <w:ind w:leftChars="83" w:left="199" w:firstLineChars="147" w:firstLine="309"/>
        <w:rPr>
          <w:sz w:val="21"/>
          <w:szCs w:val="21"/>
        </w:rPr>
      </w:pPr>
      <w:r>
        <w:rPr>
          <w:rFonts w:hint="eastAsia"/>
          <w:sz w:val="21"/>
          <w:szCs w:val="21"/>
        </w:rPr>
        <w:t>⑤利用者は、</w:t>
      </w:r>
      <w:r w:rsidR="00787728">
        <w:rPr>
          <w:rFonts w:hint="eastAsia"/>
          <w:sz w:val="21"/>
          <w:szCs w:val="21"/>
        </w:rPr>
        <w:t>契約締結後、ベビーシッター利用開始日の</w:t>
      </w:r>
      <w:r w:rsidR="00787728" w:rsidRPr="00FE6B71">
        <w:rPr>
          <w:rFonts w:hint="eastAsia"/>
          <w:b/>
          <w:sz w:val="21"/>
          <w:szCs w:val="21"/>
          <w:u w:val="single"/>
        </w:rPr>
        <w:t>10</w:t>
      </w:r>
      <w:r w:rsidR="00787728" w:rsidRPr="00FE6B71">
        <w:rPr>
          <w:rFonts w:hint="eastAsia"/>
          <w:b/>
          <w:sz w:val="21"/>
          <w:szCs w:val="21"/>
          <w:u w:val="single"/>
        </w:rPr>
        <w:t>日前（土日祝日を除く）まで</w:t>
      </w:r>
      <w:r w:rsidR="00787728">
        <w:rPr>
          <w:rFonts w:hint="eastAsia"/>
          <w:sz w:val="21"/>
          <w:szCs w:val="21"/>
        </w:rPr>
        <w:t>に契約書を保育支</w:t>
      </w:r>
    </w:p>
    <w:p w:rsidR="00E43C3A" w:rsidRDefault="00E43C3A" w:rsidP="00E43C3A">
      <w:pPr>
        <w:ind w:leftChars="183" w:left="439" w:firstLineChars="147" w:firstLine="309"/>
        <w:rPr>
          <w:sz w:val="21"/>
          <w:szCs w:val="21"/>
        </w:rPr>
      </w:pPr>
      <w:r>
        <w:rPr>
          <w:rFonts w:hint="eastAsia"/>
          <w:sz w:val="21"/>
          <w:szCs w:val="21"/>
        </w:rPr>
        <w:t>援課開設・計画担当窓口まで持参し、「</w:t>
      </w:r>
      <w:r w:rsidR="00787728">
        <w:rPr>
          <w:rFonts w:hint="eastAsia"/>
          <w:sz w:val="21"/>
          <w:szCs w:val="21"/>
        </w:rPr>
        <w:t>アカウント発行申請書</w:t>
      </w:r>
      <w:r>
        <w:rPr>
          <w:rFonts w:hint="eastAsia"/>
          <w:sz w:val="21"/>
          <w:szCs w:val="21"/>
        </w:rPr>
        <w:t>（コロナ休園用）</w:t>
      </w:r>
      <w:r w:rsidR="00787728">
        <w:rPr>
          <w:rFonts w:hint="eastAsia"/>
          <w:sz w:val="21"/>
          <w:szCs w:val="21"/>
        </w:rPr>
        <w:t>」を記入し、</w:t>
      </w:r>
      <w:r w:rsidR="00085236">
        <w:rPr>
          <w:rFonts w:hint="eastAsia"/>
          <w:sz w:val="21"/>
          <w:szCs w:val="21"/>
        </w:rPr>
        <w:t>提出して下</w:t>
      </w:r>
    </w:p>
    <w:p w:rsidR="00F17155" w:rsidRDefault="00085236" w:rsidP="00E43C3A">
      <w:pPr>
        <w:ind w:leftChars="183" w:left="439" w:firstLineChars="147" w:firstLine="309"/>
        <w:rPr>
          <w:sz w:val="21"/>
          <w:szCs w:val="21"/>
        </w:rPr>
      </w:pPr>
      <w:r>
        <w:rPr>
          <w:rFonts w:hint="eastAsia"/>
          <w:sz w:val="21"/>
          <w:szCs w:val="21"/>
        </w:rPr>
        <w:t>さい。</w:t>
      </w:r>
    </w:p>
    <w:p w:rsidR="00005FFF" w:rsidRPr="00E31820" w:rsidRDefault="00005FFF" w:rsidP="00005FFF">
      <w:pPr>
        <w:ind w:leftChars="83" w:left="199" w:firstLineChars="247" w:firstLine="521"/>
        <w:rPr>
          <w:b/>
          <w:sz w:val="21"/>
          <w:szCs w:val="21"/>
        </w:rPr>
      </w:pPr>
      <w:r w:rsidRPr="00E31820">
        <w:rPr>
          <w:rFonts w:hint="eastAsia"/>
          <w:b/>
          <w:sz w:val="21"/>
          <w:szCs w:val="21"/>
        </w:rPr>
        <w:t>※コロナウイルス感染症拡大防止のため、当面の間、郵送での提出も可とします。詳しくはお問合せ</w:t>
      </w:r>
    </w:p>
    <w:p w:rsidR="00005FFF" w:rsidRPr="00E31820" w:rsidRDefault="00005FFF" w:rsidP="00005FFF">
      <w:pPr>
        <w:ind w:leftChars="83" w:left="199" w:firstLineChars="247" w:firstLine="521"/>
        <w:rPr>
          <w:b/>
          <w:sz w:val="21"/>
          <w:szCs w:val="21"/>
        </w:rPr>
      </w:pPr>
      <w:r w:rsidRPr="00E31820">
        <w:rPr>
          <w:rFonts w:hint="eastAsia"/>
          <w:b/>
          <w:sz w:val="21"/>
          <w:szCs w:val="21"/>
        </w:rPr>
        <w:t xml:space="preserve">　ください。</w:t>
      </w:r>
    </w:p>
    <w:p w:rsidR="00E43C3A" w:rsidRDefault="00787728" w:rsidP="00E43C3A">
      <w:pPr>
        <w:ind w:leftChars="230" w:left="552" w:firstLineChars="0" w:firstLine="0"/>
        <w:rPr>
          <w:sz w:val="21"/>
          <w:szCs w:val="21"/>
        </w:rPr>
      </w:pPr>
      <w:r>
        <w:rPr>
          <w:rFonts w:hint="eastAsia"/>
          <w:sz w:val="21"/>
          <w:szCs w:val="21"/>
        </w:rPr>
        <w:t>⑥区で「アカウント発行申請書</w:t>
      </w:r>
      <w:r w:rsidR="00E43C3A">
        <w:rPr>
          <w:rFonts w:hint="eastAsia"/>
          <w:sz w:val="21"/>
          <w:szCs w:val="21"/>
        </w:rPr>
        <w:t>（コロナ休園用）</w:t>
      </w:r>
      <w:r>
        <w:rPr>
          <w:rFonts w:hint="eastAsia"/>
          <w:sz w:val="21"/>
          <w:szCs w:val="21"/>
        </w:rPr>
        <w:t>」を審査した後、東京都へ送付します。</w:t>
      </w:r>
      <w:r>
        <w:rPr>
          <w:rFonts w:hint="eastAsia"/>
          <w:sz w:val="21"/>
          <w:szCs w:val="21"/>
        </w:rPr>
        <w:t>Web</w:t>
      </w:r>
      <w:r>
        <w:rPr>
          <w:rFonts w:hint="eastAsia"/>
          <w:sz w:val="21"/>
          <w:szCs w:val="21"/>
        </w:rPr>
        <w:t>上の専用シ</w:t>
      </w:r>
    </w:p>
    <w:p w:rsidR="00E43C3A" w:rsidRDefault="00787728" w:rsidP="00E43C3A">
      <w:pPr>
        <w:ind w:leftChars="230" w:left="552" w:firstLine="210"/>
        <w:rPr>
          <w:sz w:val="21"/>
          <w:szCs w:val="21"/>
        </w:rPr>
      </w:pPr>
      <w:r>
        <w:rPr>
          <w:rFonts w:hint="eastAsia"/>
          <w:sz w:val="21"/>
          <w:szCs w:val="21"/>
        </w:rPr>
        <w:t>ステムにおいて、</w:t>
      </w:r>
      <w:r>
        <w:rPr>
          <w:rFonts w:hint="eastAsia"/>
          <w:sz w:val="21"/>
          <w:szCs w:val="21"/>
        </w:rPr>
        <w:t xml:space="preserve"> </w:t>
      </w:r>
      <w:r w:rsidR="00F00A46">
        <w:rPr>
          <w:rFonts w:hint="eastAsia"/>
          <w:sz w:val="21"/>
          <w:szCs w:val="21"/>
        </w:rPr>
        <w:t>助成券を発行するためのアカウントが、東京都から</w:t>
      </w:r>
      <w:r w:rsidR="0095223F">
        <w:rPr>
          <w:rFonts w:hint="eastAsia"/>
          <w:sz w:val="21"/>
          <w:szCs w:val="21"/>
        </w:rPr>
        <w:t>委託を受けた公益社</w:t>
      </w:r>
      <w:r>
        <w:rPr>
          <w:rFonts w:hint="eastAsia"/>
          <w:sz w:val="21"/>
          <w:szCs w:val="21"/>
        </w:rPr>
        <w:t>団法人全国保</w:t>
      </w:r>
    </w:p>
    <w:p w:rsidR="00BA6A21" w:rsidRPr="006E479F" w:rsidRDefault="00787728" w:rsidP="00E43C3A">
      <w:pPr>
        <w:ind w:leftChars="230" w:left="552" w:firstLine="210"/>
        <w:rPr>
          <w:sz w:val="21"/>
          <w:szCs w:val="21"/>
        </w:rPr>
      </w:pPr>
      <w:r>
        <w:rPr>
          <w:rFonts w:hint="eastAsia"/>
          <w:sz w:val="21"/>
          <w:szCs w:val="21"/>
        </w:rPr>
        <w:t>育サービス協会から</w:t>
      </w:r>
      <w:r w:rsidR="00486E5D" w:rsidRPr="00FE6B71">
        <w:rPr>
          <w:rFonts w:hint="eastAsia"/>
          <w:sz w:val="21"/>
          <w:szCs w:val="21"/>
        </w:rPr>
        <w:t>利用者へ</w:t>
      </w:r>
      <w:r>
        <w:rPr>
          <w:rFonts w:hint="eastAsia"/>
          <w:sz w:val="21"/>
          <w:szCs w:val="21"/>
        </w:rPr>
        <w:t>発行（郵送）されます。</w:t>
      </w:r>
    </w:p>
    <w:p w:rsidR="00B34160" w:rsidRDefault="00B34160" w:rsidP="00CC4074">
      <w:pPr>
        <w:ind w:leftChars="0" w:left="0" w:firstLineChars="0" w:firstLine="0"/>
        <w:jc w:val="both"/>
        <w:rPr>
          <w:rFonts w:ascii="ＭＳ ゴシック" w:eastAsia="ＭＳ ゴシック" w:hAnsi="ＭＳ ゴシック"/>
          <w:szCs w:val="24"/>
        </w:rPr>
      </w:pPr>
    </w:p>
    <w:p w:rsidR="00B34160" w:rsidRDefault="00B34160" w:rsidP="00CC4074">
      <w:pPr>
        <w:ind w:leftChars="0" w:left="0" w:firstLineChars="0" w:firstLine="0"/>
        <w:jc w:val="both"/>
        <w:rPr>
          <w:rFonts w:ascii="ＭＳ ゴシック" w:eastAsia="ＭＳ ゴシック" w:hAnsi="ＭＳ ゴシック"/>
          <w:szCs w:val="24"/>
        </w:rPr>
      </w:pPr>
    </w:p>
    <w:p w:rsidR="00CC4074" w:rsidRPr="000B0C56" w:rsidRDefault="00890204" w:rsidP="00CC4074">
      <w:pPr>
        <w:ind w:leftChars="0" w:left="0" w:firstLineChars="0" w:firstLine="0"/>
        <w:jc w:val="both"/>
        <w:rPr>
          <w:rFonts w:ascii="ＭＳ ゴシック" w:eastAsia="ＭＳ ゴシック" w:hAnsi="ＭＳ ゴシック"/>
          <w:sz w:val="21"/>
          <w:szCs w:val="21"/>
        </w:rPr>
      </w:pPr>
      <w:r w:rsidRPr="000B0C56">
        <w:rPr>
          <w:rFonts w:ascii="ＭＳ ゴシック" w:eastAsia="ＭＳ ゴシック" w:hAnsi="ＭＳ ゴシック" w:hint="eastAsia"/>
          <w:szCs w:val="24"/>
        </w:rPr>
        <w:lastRenderedPageBreak/>
        <w:t>２</w:t>
      </w:r>
      <w:r w:rsidR="00CC4074" w:rsidRPr="000B0C56">
        <w:rPr>
          <w:rFonts w:ascii="ＭＳ ゴシック" w:eastAsia="ＭＳ ゴシック" w:hAnsi="ＭＳ ゴシック" w:hint="eastAsia"/>
          <w:szCs w:val="24"/>
        </w:rPr>
        <w:t xml:space="preserve">　その他</w:t>
      </w:r>
    </w:p>
    <w:p w:rsidR="00CC4074" w:rsidRPr="000B0C56" w:rsidRDefault="00DD27A0" w:rsidP="00CC4074">
      <w:pPr>
        <w:ind w:leftChars="0" w:left="420" w:hangingChars="200" w:hanging="42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（1）</w:t>
      </w:r>
      <w:r w:rsidR="006972D9">
        <w:rPr>
          <w:rFonts w:ascii="ＭＳ ゴシック" w:eastAsia="ＭＳ ゴシック" w:hAnsi="ＭＳ ゴシック" w:hint="eastAsia"/>
          <w:sz w:val="21"/>
          <w:szCs w:val="21"/>
        </w:rPr>
        <w:t>利用の終了</w:t>
      </w:r>
      <w:r w:rsidR="00CC4074" w:rsidRPr="000B0C56">
        <w:rPr>
          <w:rFonts w:ascii="ＭＳ ゴシック" w:eastAsia="ＭＳ ゴシック" w:hAnsi="ＭＳ ゴシック" w:hint="eastAsia"/>
          <w:sz w:val="21"/>
          <w:szCs w:val="21"/>
        </w:rPr>
        <w:t>について</w:t>
      </w:r>
    </w:p>
    <w:p w:rsidR="00E43C3A" w:rsidRDefault="00CC4074" w:rsidP="00DD27A0">
      <w:pPr>
        <w:ind w:leftChars="0" w:left="840" w:hangingChars="400" w:hanging="840"/>
        <w:rPr>
          <w:rFonts w:ascii="ＭＳ 明朝" w:eastAsia="ＭＳ 明朝" w:hAnsi="ＭＳ 明朝"/>
          <w:sz w:val="21"/>
          <w:szCs w:val="21"/>
        </w:rPr>
      </w:pPr>
      <w:r w:rsidRPr="000B0C56">
        <w:rPr>
          <w:rFonts w:ascii="ＭＳ 明朝" w:eastAsia="ＭＳ 明朝" w:hAnsi="ＭＳ 明朝" w:hint="eastAsia"/>
          <w:sz w:val="21"/>
          <w:szCs w:val="21"/>
        </w:rPr>
        <w:t xml:space="preserve">　　　</w:t>
      </w:r>
      <w:r w:rsidR="00E43C3A">
        <w:rPr>
          <w:rFonts w:ascii="ＭＳ 明朝" w:eastAsia="ＭＳ 明朝" w:hAnsi="ＭＳ 明朝" w:hint="eastAsia"/>
          <w:sz w:val="21"/>
          <w:szCs w:val="21"/>
        </w:rPr>
        <w:t>（コロナ対策）</w:t>
      </w:r>
      <w:r w:rsidR="00DD27A0">
        <w:rPr>
          <w:rFonts w:hint="eastAsia"/>
          <w:sz w:val="21"/>
          <w:szCs w:val="21"/>
        </w:rPr>
        <w:t>ベビーシッター利用支援事業利用約款第１１条</w:t>
      </w:r>
      <w:r w:rsidRPr="000B0C56">
        <w:rPr>
          <w:rFonts w:ascii="ＭＳ 明朝" w:eastAsia="ＭＳ 明朝" w:hAnsi="ＭＳ 明朝" w:hint="eastAsia"/>
          <w:sz w:val="21"/>
          <w:szCs w:val="21"/>
        </w:rPr>
        <w:t>に該当する場合は</w:t>
      </w:r>
      <w:r w:rsidR="006972D9">
        <w:rPr>
          <w:rFonts w:ascii="ＭＳ 明朝" w:eastAsia="ＭＳ 明朝" w:hAnsi="ＭＳ 明朝" w:hint="eastAsia"/>
          <w:sz w:val="21"/>
          <w:szCs w:val="21"/>
        </w:rPr>
        <w:t>本事業の利用は終了とな</w:t>
      </w:r>
    </w:p>
    <w:p w:rsidR="00DD27A0" w:rsidRDefault="006972D9" w:rsidP="00E43C3A">
      <w:pPr>
        <w:ind w:leftChars="300" w:left="930" w:hangingChars="100" w:hanging="210"/>
        <w:rPr>
          <w:rFonts w:ascii="ＭＳ 明朝" w:eastAsia="ＭＳ 明朝" w:hAnsi="ＭＳ 明朝"/>
          <w:sz w:val="21"/>
          <w:szCs w:val="21"/>
        </w:rPr>
      </w:pPr>
      <w:r>
        <w:rPr>
          <w:rFonts w:ascii="ＭＳ 明朝" w:eastAsia="ＭＳ 明朝" w:hAnsi="ＭＳ 明朝" w:hint="eastAsia"/>
          <w:sz w:val="21"/>
          <w:szCs w:val="21"/>
        </w:rPr>
        <w:t>り、助成券は失効します。</w:t>
      </w:r>
    </w:p>
    <w:p w:rsidR="00DD27A0" w:rsidRDefault="00DD27A0" w:rsidP="005729F0">
      <w:pPr>
        <w:ind w:leftChars="77" w:left="185" w:firstLineChars="197" w:firstLine="414"/>
        <w:rPr>
          <w:rFonts w:ascii="ＭＳ 明朝" w:eastAsia="ＭＳ 明朝" w:hAnsi="ＭＳ 明朝"/>
          <w:sz w:val="21"/>
          <w:szCs w:val="21"/>
        </w:rPr>
      </w:pPr>
      <w:r>
        <w:rPr>
          <w:rFonts w:ascii="ＭＳ 明朝" w:eastAsia="ＭＳ 明朝" w:hAnsi="ＭＳ 明朝" w:hint="eastAsia"/>
          <w:sz w:val="21"/>
          <w:szCs w:val="21"/>
        </w:rPr>
        <w:t>また、区に提出した書類等に虚偽があった場合や都や区が本事業の利用が適当でないと判断した場合、</w:t>
      </w:r>
    </w:p>
    <w:p w:rsidR="00F148A1" w:rsidRPr="005729F0" w:rsidRDefault="00BA6A21" w:rsidP="005729F0">
      <w:pPr>
        <w:ind w:leftChars="77" w:left="185" w:firstLineChars="197" w:firstLine="414"/>
        <w:rPr>
          <w:sz w:val="21"/>
          <w:szCs w:val="21"/>
        </w:rPr>
      </w:pPr>
      <w:r>
        <w:rPr>
          <w:rFonts w:ascii="ＭＳ 明朝" w:eastAsia="ＭＳ 明朝" w:hAnsi="ＭＳ 明朝" w:hint="eastAsia"/>
          <w:sz w:val="21"/>
          <w:szCs w:val="21"/>
        </w:rPr>
        <w:t>助成金を返還していただく場合があります</w:t>
      </w:r>
      <w:r w:rsidR="00CC4074" w:rsidRPr="000B0C56">
        <w:rPr>
          <w:rFonts w:ascii="ＭＳ 明朝" w:eastAsia="ＭＳ 明朝" w:hAnsi="ＭＳ 明朝" w:hint="eastAsia"/>
          <w:sz w:val="21"/>
          <w:szCs w:val="21"/>
        </w:rPr>
        <w:t>。</w:t>
      </w:r>
    </w:p>
    <w:p w:rsidR="00CC4074" w:rsidRPr="000B0C56" w:rsidRDefault="00CC4074" w:rsidP="00CC4074">
      <w:pPr>
        <w:ind w:leftChars="0" w:left="420" w:hangingChars="200" w:hanging="420"/>
        <w:jc w:val="both"/>
        <w:rPr>
          <w:rFonts w:ascii="ＭＳ ゴシック" w:eastAsia="ＭＳ ゴシック" w:hAnsi="ＭＳ ゴシック"/>
          <w:sz w:val="21"/>
          <w:szCs w:val="21"/>
        </w:rPr>
      </w:pPr>
      <w:r w:rsidRPr="000B0C56">
        <w:rPr>
          <w:rFonts w:ascii="ＭＳ 明朝" w:eastAsia="ＭＳ 明朝" w:hAnsi="ＭＳ 明朝" w:hint="eastAsia"/>
          <w:sz w:val="21"/>
          <w:szCs w:val="21"/>
        </w:rPr>
        <w:t xml:space="preserve">　</w:t>
      </w:r>
      <w:r w:rsidR="00DD27A0">
        <w:rPr>
          <w:rFonts w:ascii="ＭＳ ゴシック" w:eastAsia="ＭＳ ゴシック" w:hAnsi="ＭＳ ゴシック" w:hint="eastAsia"/>
          <w:sz w:val="21"/>
          <w:szCs w:val="21"/>
        </w:rPr>
        <w:t>（2）</w:t>
      </w:r>
      <w:r w:rsidRPr="000B0C56">
        <w:rPr>
          <w:rFonts w:ascii="ＭＳ ゴシック" w:eastAsia="ＭＳ ゴシック" w:hAnsi="ＭＳ ゴシック" w:hint="eastAsia"/>
          <w:sz w:val="21"/>
          <w:szCs w:val="21"/>
        </w:rPr>
        <w:t>助成金の所得税法上の取扱い</w:t>
      </w:r>
    </w:p>
    <w:p w:rsidR="00E43C3A" w:rsidRDefault="00CC4074" w:rsidP="00E43C3A">
      <w:pPr>
        <w:ind w:leftChars="0" w:left="420" w:hangingChars="200" w:hanging="420"/>
        <w:jc w:val="both"/>
        <w:rPr>
          <w:rFonts w:ascii="ＭＳ 明朝" w:eastAsia="ＭＳ 明朝" w:hAnsi="ＭＳ 明朝"/>
          <w:sz w:val="21"/>
          <w:szCs w:val="21"/>
        </w:rPr>
      </w:pPr>
      <w:r w:rsidRPr="000B0C56">
        <w:rPr>
          <w:rFonts w:ascii="ＭＳ 明朝" w:eastAsia="ＭＳ 明朝" w:hAnsi="ＭＳ 明朝" w:hint="eastAsia"/>
          <w:sz w:val="21"/>
          <w:szCs w:val="21"/>
        </w:rPr>
        <w:t xml:space="preserve">　　</w:t>
      </w:r>
      <w:r w:rsidR="00BA6A21">
        <w:rPr>
          <w:rFonts w:ascii="ＭＳ 明朝" w:eastAsia="ＭＳ 明朝" w:hAnsi="ＭＳ 明朝" w:hint="eastAsia"/>
          <w:sz w:val="21"/>
          <w:szCs w:val="21"/>
        </w:rPr>
        <w:t xml:space="preserve">　</w:t>
      </w:r>
      <w:r w:rsidRPr="000B0C56">
        <w:rPr>
          <w:rFonts w:ascii="ＭＳ 明朝" w:eastAsia="ＭＳ 明朝" w:hAnsi="ＭＳ 明朝" w:hint="eastAsia"/>
          <w:sz w:val="21"/>
          <w:szCs w:val="21"/>
        </w:rPr>
        <w:t xml:space="preserve">　</w:t>
      </w:r>
      <w:r w:rsidR="00E43C3A">
        <w:rPr>
          <w:rFonts w:ascii="ＭＳ 明朝" w:eastAsia="ＭＳ 明朝" w:hAnsi="ＭＳ 明朝" w:hint="eastAsia"/>
          <w:sz w:val="21"/>
          <w:szCs w:val="21"/>
        </w:rPr>
        <w:t>本制度における保育料助成金は、所得税法上の課税対象の所得</w:t>
      </w:r>
      <w:r w:rsidR="00E43C3A" w:rsidRPr="00002291">
        <w:rPr>
          <w:rFonts w:ascii="ＭＳ 明朝" w:eastAsia="ＭＳ 明朝" w:hAnsi="ＭＳ 明朝" w:hint="eastAsia"/>
          <w:sz w:val="21"/>
          <w:szCs w:val="21"/>
        </w:rPr>
        <w:t>と</w:t>
      </w:r>
      <w:r w:rsidR="00E43C3A">
        <w:rPr>
          <w:rFonts w:ascii="ＭＳ 明朝" w:eastAsia="ＭＳ 明朝" w:hAnsi="ＭＳ 明朝" w:hint="eastAsia"/>
          <w:sz w:val="21"/>
          <w:szCs w:val="21"/>
        </w:rPr>
        <w:t>はなりません。</w:t>
      </w:r>
    </w:p>
    <w:p w:rsidR="005729F0" w:rsidRDefault="00E43C3A" w:rsidP="00E43C3A">
      <w:pPr>
        <w:ind w:leftChars="400" w:left="960" w:firstLineChars="0" w:firstLine="0"/>
        <w:jc w:val="both"/>
        <w:rPr>
          <w:rFonts w:ascii="ＭＳ 明朝" w:eastAsia="ＭＳ 明朝" w:hAnsi="ＭＳ 明朝"/>
          <w:sz w:val="21"/>
          <w:szCs w:val="21"/>
        </w:rPr>
      </w:pPr>
      <w:r w:rsidRPr="00002291">
        <w:rPr>
          <w:rFonts w:ascii="ＭＳ 明朝" w:eastAsia="ＭＳ 明朝" w:hAnsi="ＭＳ 明朝" w:hint="eastAsia"/>
          <w:sz w:val="21"/>
          <w:szCs w:val="21"/>
        </w:rPr>
        <w:t>詳細については、お住まいの地域の税務署にお問い合わせください。</w:t>
      </w:r>
    </w:p>
    <w:p w:rsidR="006E479F" w:rsidRPr="000B0C56" w:rsidRDefault="005729F0" w:rsidP="00E43C3A">
      <w:pPr>
        <w:ind w:leftChars="0" w:left="630" w:hangingChars="300" w:hanging="630"/>
        <w:jc w:val="both"/>
        <w:rPr>
          <w:sz w:val="21"/>
          <w:szCs w:val="21"/>
        </w:rPr>
      </w:pPr>
      <w:r>
        <w:rPr>
          <w:rFonts w:ascii="ＭＳ 明朝" w:eastAsia="ＭＳ 明朝" w:hAnsi="ＭＳ 明朝" w:hint="eastAsia"/>
          <w:sz w:val="21"/>
          <w:szCs w:val="21"/>
        </w:rPr>
        <w:t xml:space="preserve"> </w:t>
      </w:r>
      <w:r w:rsidRPr="0095223F">
        <w:rPr>
          <w:rFonts w:asciiTheme="minorEastAsia" w:hAnsiTheme="minorEastAsia" w:hint="eastAsia"/>
          <w:sz w:val="21"/>
          <w:szCs w:val="21"/>
        </w:rPr>
        <w:t xml:space="preserve"> </w:t>
      </w:r>
    </w:p>
    <w:p w:rsidR="00CC4074" w:rsidRPr="000B0C56" w:rsidRDefault="00CC4074" w:rsidP="00CC4074">
      <w:pPr>
        <w:ind w:leftChars="0" w:left="0" w:firstLineChars="0" w:firstLine="0"/>
        <w:jc w:val="both"/>
        <w:rPr>
          <w:rFonts w:ascii="ＭＳ ゴシック" w:eastAsia="ＭＳ ゴシック" w:hAnsi="ＭＳ ゴシック"/>
          <w:sz w:val="21"/>
          <w:szCs w:val="21"/>
        </w:rPr>
      </w:pPr>
      <w:r w:rsidRPr="000B0C56">
        <w:rPr>
          <w:rFonts w:hint="eastAsia"/>
          <w:sz w:val="21"/>
          <w:szCs w:val="21"/>
        </w:rPr>
        <w:t>（</w:t>
      </w:r>
      <w:r w:rsidRPr="000B0C56">
        <w:rPr>
          <w:rFonts w:ascii="ＭＳ ゴシック" w:eastAsia="ＭＳ ゴシック" w:hAnsi="ＭＳ ゴシック" w:hint="eastAsia"/>
          <w:sz w:val="21"/>
          <w:szCs w:val="21"/>
        </w:rPr>
        <w:t>問い合わせ先・申請書提出先）</w:t>
      </w:r>
    </w:p>
    <w:p w:rsidR="00CC4074" w:rsidRPr="000B0C56" w:rsidRDefault="00CC4074" w:rsidP="00CC4074">
      <w:pPr>
        <w:ind w:leftChars="0" w:left="0" w:firstLine="210"/>
        <w:jc w:val="both"/>
        <w:rPr>
          <w:rFonts w:ascii="ＭＳ ゴシック" w:eastAsia="ＭＳ ゴシック" w:hAnsi="ＭＳ ゴシック"/>
          <w:sz w:val="21"/>
          <w:szCs w:val="21"/>
        </w:rPr>
      </w:pPr>
      <w:r w:rsidRPr="000B0C56">
        <w:rPr>
          <w:rFonts w:ascii="ＭＳ ゴシック" w:eastAsia="ＭＳ ゴシック" w:hAnsi="ＭＳ ゴシック" w:hint="eastAsia"/>
          <w:sz w:val="21"/>
          <w:szCs w:val="21"/>
        </w:rPr>
        <w:t>〒１４０－８７１５　品川区広町２－１－３６　品川区役所　子ども未来部</w:t>
      </w:r>
      <w:r w:rsidR="00E841F1" w:rsidRPr="000B0C56">
        <w:rPr>
          <w:rFonts w:ascii="ＭＳ ゴシック" w:eastAsia="ＭＳ ゴシック" w:hAnsi="ＭＳ ゴシック" w:hint="eastAsia"/>
          <w:sz w:val="21"/>
          <w:szCs w:val="21"/>
        </w:rPr>
        <w:t xml:space="preserve">　</w:t>
      </w:r>
      <w:r w:rsidRPr="000B0C56">
        <w:rPr>
          <w:rFonts w:ascii="ＭＳ ゴシック" w:eastAsia="ＭＳ ゴシック" w:hAnsi="ＭＳ ゴシック" w:hint="eastAsia"/>
          <w:sz w:val="21"/>
          <w:szCs w:val="21"/>
        </w:rPr>
        <w:t>保育</w:t>
      </w:r>
      <w:r w:rsidR="009548D7" w:rsidRPr="000B0C56">
        <w:rPr>
          <w:rFonts w:ascii="ＭＳ ゴシック" w:eastAsia="ＭＳ ゴシック" w:hAnsi="ＭＳ ゴシック" w:hint="eastAsia"/>
          <w:sz w:val="21"/>
          <w:szCs w:val="21"/>
        </w:rPr>
        <w:t>支援</w:t>
      </w:r>
      <w:r w:rsidRPr="000B0C56">
        <w:rPr>
          <w:rFonts w:ascii="ＭＳ ゴシック" w:eastAsia="ＭＳ ゴシック" w:hAnsi="ＭＳ ゴシック" w:hint="eastAsia"/>
          <w:sz w:val="21"/>
          <w:szCs w:val="21"/>
        </w:rPr>
        <w:t>課</w:t>
      </w:r>
      <w:r w:rsidR="00E841F1" w:rsidRPr="000B0C56">
        <w:rPr>
          <w:rFonts w:ascii="ＭＳ ゴシック" w:eastAsia="ＭＳ ゴシック" w:hAnsi="ＭＳ ゴシック" w:hint="eastAsia"/>
          <w:sz w:val="21"/>
          <w:szCs w:val="21"/>
        </w:rPr>
        <w:t xml:space="preserve">　</w:t>
      </w:r>
      <w:r w:rsidR="009548D7" w:rsidRPr="000B0C56">
        <w:rPr>
          <w:rFonts w:ascii="ＭＳ ゴシック" w:eastAsia="ＭＳ ゴシック" w:hAnsi="ＭＳ ゴシック" w:hint="eastAsia"/>
          <w:sz w:val="21"/>
          <w:szCs w:val="21"/>
        </w:rPr>
        <w:t>開設・計画担当</w:t>
      </w:r>
    </w:p>
    <w:p w:rsidR="00CC4074" w:rsidRDefault="00DA71A0" w:rsidP="00DA71A0">
      <w:pPr>
        <w:ind w:leftChars="0" w:firstLineChars="2147" w:firstLine="4509"/>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ベビーシッター利用支援事業</w:t>
      </w:r>
      <w:r w:rsidR="009548D7" w:rsidRPr="000B0C56">
        <w:rPr>
          <w:rFonts w:ascii="ＭＳ ゴシック" w:eastAsia="ＭＳ ゴシック" w:hAnsi="ＭＳ ゴシック" w:hint="eastAsia"/>
          <w:sz w:val="21"/>
          <w:szCs w:val="21"/>
        </w:rPr>
        <w:t>担当　電話５７４２－６０３９</w:t>
      </w: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E43C3A" w:rsidRDefault="00E43C3A" w:rsidP="00DA71A0">
      <w:pPr>
        <w:ind w:leftChars="0" w:firstLineChars="2147" w:firstLine="4509"/>
        <w:jc w:val="both"/>
        <w:rPr>
          <w:rFonts w:ascii="ＭＳ ゴシック" w:eastAsia="ＭＳ ゴシック" w:hAnsi="ＭＳ ゴシック"/>
          <w:sz w:val="21"/>
          <w:szCs w:val="21"/>
        </w:rPr>
      </w:pPr>
    </w:p>
    <w:p w:rsidR="00283E3E" w:rsidRDefault="00283E3E" w:rsidP="00FA2DD8">
      <w:pPr>
        <w:ind w:leftChars="0" w:left="0" w:firstLineChars="0" w:firstLine="0"/>
        <w:jc w:val="both"/>
        <w:rPr>
          <w:rFonts w:ascii="ＭＳ ゴシック" w:eastAsia="ＭＳ ゴシック" w:hAnsi="ＭＳ ゴシック"/>
          <w:sz w:val="21"/>
          <w:szCs w:val="21"/>
        </w:rPr>
      </w:pPr>
    </w:p>
    <w:p w:rsidR="00FA2DD8" w:rsidRPr="00FA2DD8" w:rsidRDefault="00045E4C" w:rsidP="00FA2DD8">
      <w:pPr>
        <w:ind w:leftChars="0" w:left="0" w:firstLineChars="0" w:firstLine="0"/>
        <w:jc w:val="both"/>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36.85pt;margin-top:-42.8pt;width:595.5pt;height:796.5pt;z-index:251659264;mso-position-horizontal:absolute;mso-position-horizontal-relative:text;mso-position-vertical:absolute;mso-position-vertical-relative:text">
            <v:imagedata r:id="rId10" o:title=""/>
            <w10:wrap type="square"/>
          </v:shape>
          <o:OLEObject Type="Embed" ProgID="xdw.Document" ShapeID="_x0000_s1036" DrawAspect="Content" ObjectID="_1656410244" r:id="rId11"/>
        </w:pict>
      </w:r>
    </w:p>
    <w:sectPr w:rsidR="00FA2DD8" w:rsidRPr="00FA2DD8" w:rsidSect="00DD27A0">
      <w:headerReference w:type="even" r:id="rId12"/>
      <w:headerReference w:type="default" r:id="rId13"/>
      <w:footerReference w:type="even" r:id="rId14"/>
      <w:footerReference w:type="default" r:id="rId15"/>
      <w:headerReference w:type="first" r:id="rId16"/>
      <w:footerReference w:type="first" r:id="rId17"/>
      <w:pgSz w:w="11906" w:h="16838" w:code="9"/>
      <w:pgMar w:top="397" w:right="737" w:bottom="397" w:left="737" w:header="567"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7A" w:rsidRDefault="003B2F7A" w:rsidP="006A7866">
      <w:pPr>
        <w:ind w:left="480" w:firstLine="240"/>
      </w:pPr>
      <w:r>
        <w:separator/>
      </w:r>
    </w:p>
  </w:endnote>
  <w:endnote w:type="continuationSeparator" w:id="0">
    <w:p w:rsidR="003B2F7A" w:rsidRDefault="003B2F7A" w:rsidP="006A7866">
      <w:pPr>
        <w:ind w:left="480"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7A" w:rsidRDefault="003B2F7A" w:rsidP="006A7866">
    <w:pPr>
      <w:pStyle w:val="aa"/>
      <w:ind w:left="480"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653443"/>
      <w:docPartObj>
        <w:docPartGallery w:val="Page Numbers (Bottom of Page)"/>
        <w:docPartUnique/>
      </w:docPartObj>
    </w:sdtPr>
    <w:sdtEndPr/>
    <w:sdtContent>
      <w:p w:rsidR="003B2F7A" w:rsidRDefault="003B2F7A" w:rsidP="00A02D4B">
        <w:pPr>
          <w:pStyle w:val="aa"/>
          <w:ind w:left="480" w:firstLine="240"/>
          <w:jc w:val="center"/>
        </w:pPr>
        <w:r>
          <w:fldChar w:fldCharType="begin"/>
        </w:r>
        <w:r>
          <w:instrText>PAGE   \* MERGEFORMAT</w:instrText>
        </w:r>
        <w:r>
          <w:fldChar w:fldCharType="separate"/>
        </w:r>
        <w:r w:rsidR="00045E4C" w:rsidRPr="00045E4C">
          <w:rPr>
            <w:noProof/>
            <w:lang w:val="ja-JP"/>
          </w:rPr>
          <w:t>2</w:t>
        </w:r>
        <w:r>
          <w:fldChar w:fldCharType="end"/>
        </w:r>
      </w:p>
    </w:sdtContent>
  </w:sdt>
  <w:p w:rsidR="003B2F7A" w:rsidRDefault="003B2F7A" w:rsidP="006A7866">
    <w:pPr>
      <w:pStyle w:val="aa"/>
      <w:ind w:left="480" w:firstLin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7A" w:rsidRDefault="003B2F7A" w:rsidP="002174D7">
    <w:pPr>
      <w:pStyle w:val="aa"/>
      <w:ind w:left="480" w:firstLine="240"/>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7A" w:rsidRDefault="003B2F7A" w:rsidP="006A7866">
      <w:pPr>
        <w:ind w:left="480" w:firstLine="240"/>
      </w:pPr>
      <w:r>
        <w:separator/>
      </w:r>
    </w:p>
  </w:footnote>
  <w:footnote w:type="continuationSeparator" w:id="0">
    <w:p w:rsidR="003B2F7A" w:rsidRDefault="003B2F7A" w:rsidP="006A7866">
      <w:pPr>
        <w:ind w:left="480"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7A" w:rsidRDefault="003B2F7A" w:rsidP="006A7866">
    <w:pPr>
      <w:pStyle w:val="a8"/>
      <w:ind w:left="480"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7A" w:rsidRPr="000E09D2" w:rsidRDefault="003B2F7A" w:rsidP="000E09D2">
    <w:pPr>
      <w:pStyle w:val="a8"/>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F7A" w:rsidRPr="001A17AB" w:rsidRDefault="003B2F7A" w:rsidP="001A17AB">
    <w:pPr>
      <w:pStyle w:val="a8"/>
      <w:ind w:left="480" w:firstLine="201"/>
      <w:jc w:val="right"/>
      <w:rPr>
        <w:rFonts w:ascii="ＭＳ ゴシック" w:eastAsia="ＭＳ ゴシック" w:hAnsi="ＭＳ ゴシック"/>
        <w:b/>
        <w:sz w:val="20"/>
        <w:szCs w:val="20"/>
      </w:rPr>
    </w:pPr>
  </w:p>
  <w:p w:rsidR="003B2F7A" w:rsidRPr="000B0C56" w:rsidRDefault="003B2F7A" w:rsidP="001A17AB">
    <w:pPr>
      <w:pStyle w:val="a8"/>
      <w:ind w:left="480" w:firstLine="201"/>
      <w:jc w:val="right"/>
      <w:rPr>
        <w:rFonts w:ascii="ＭＳ ゴシック" w:eastAsia="ＭＳ ゴシック" w:hAnsi="ＭＳ ゴシック"/>
        <w:b/>
        <w:sz w:val="20"/>
        <w:szCs w:val="20"/>
      </w:rPr>
    </w:pPr>
    <w:r w:rsidRPr="000B0C56">
      <w:rPr>
        <w:rFonts w:ascii="ＭＳ ゴシック" w:eastAsia="ＭＳ ゴシック" w:hAnsi="ＭＳ ゴシック" w:hint="eastAsia"/>
        <w:b/>
        <w:sz w:val="20"/>
        <w:szCs w:val="20"/>
      </w:rPr>
      <w:t>品川区子ども未来部保育支援課</w:t>
    </w:r>
  </w:p>
  <w:p w:rsidR="003B2F7A" w:rsidRDefault="003B2F7A" w:rsidP="001A17AB">
    <w:pPr>
      <w:pStyle w:val="a8"/>
      <w:ind w:left="480" w:firstLine="201"/>
      <w:jc w:val="right"/>
    </w:pPr>
    <w:r>
      <w:rPr>
        <w:rFonts w:ascii="ＭＳ ゴシック" w:eastAsia="ＭＳ ゴシック" w:hAnsi="ＭＳ ゴシック" w:hint="eastAsia"/>
        <w:b/>
        <w:sz w:val="20"/>
        <w:szCs w:val="20"/>
      </w:rPr>
      <w:t>2020</w:t>
    </w:r>
    <w:r w:rsidRPr="000B0C56">
      <w:rPr>
        <w:rFonts w:ascii="ＭＳ ゴシック" w:eastAsia="ＭＳ ゴシック" w:hAnsi="ＭＳ ゴシック" w:hint="eastAsia"/>
        <w:b/>
        <w:sz w:val="20"/>
        <w:szCs w:val="20"/>
      </w:rPr>
      <w:t>年</w:t>
    </w:r>
    <w:r w:rsidR="001B46B7" w:rsidRPr="00045E4C">
      <w:rPr>
        <w:rFonts w:ascii="ＭＳ ゴシック" w:eastAsia="ＭＳ ゴシック" w:hAnsi="ＭＳ ゴシック" w:hint="eastAsia"/>
        <w:b/>
        <w:sz w:val="20"/>
        <w:szCs w:val="20"/>
      </w:rPr>
      <w:t>7</w:t>
    </w:r>
    <w:r w:rsidRPr="00045E4C">
      <w:rPr>
        <w:rFonts w:ascii="ＭＳ ゴシック" w:eastAsia="ＭＳ ゴシック" w:hAnsi="ＭＳ ゴシック" w:hint="eastAsia"/>
        <w:b/>
        <w:sz w:val="20"/>
        <w:szCs w:val="20"/>
      </w:rPr>
      <w:t>月</w:t>
    </w:r>
    <w:r w:rsidR="001B46B7" w:rsidRPr="00045E4C">
      <w:rPr>
        <w:rFonts w:ascii="ＭＳ ゴシック" w:eastAsia="ＭＳ ゴシック" w:hAnsi="ＭＳ ゴシック" w:hint="eastAsia"/>
        <w:b/>
        <w:sz w:val="20"/>
        <w:szCs w:val="20"/>
      </w:rPr>
      <w:t>14</w:t>
    </w:r>
    <w:r w:rsidRPr="000B0C56">
      <w:rPr>
        <w:rFonts w:ascii="ＭＳ ゴシック" w:eastAsia="ＭＳ ゴシック" w:hAnsi="ＭＳ ゴシック" w:hint="eastAsia"/>
        <w:b/>
        <w:sz w:val="20"/>
        <w:szCs w:val="20"/>
      </w:rPr>
      <w:t>日</w:t>
    </w:r>
    <w:r>
      <w:rPr>
        <w:rFonts w:ascii="ＭＳ ゴシック" w:eastAsia="ＭＳ ゴシック" w:hAnsi="ＭＳ ゴシック" w:hint="eastAsi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A09"/>
    <w:multiLevelType w:val="hybridMultilevel"/>
    <w:tmpl w:val="F7D8D05C"/>
    <w:lvl w:ilvl="0" w:tplc="3758A8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B3EF7"/>
    <w:multiLevelType w:val="hybridMultilevel"/>
    <w:tmpl w:val="3F2613FA"/>
    <w:lvl w:ilvl="0" w:tplc="DF160692">
      <w:start w:val="3"/>
      <w:numFmt w:val="bullet"/>
      <w:lvlText w:val="※"/>
      <w:lvlJc w:val="left"/>
      <w:pPr>
        <w:ind w:left="129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2">
    <w:nsid w:val="106C2914"/>
    <w:multiLevelType w:val="hybridMultilevel"/>
    <w:tmpl w:val="186C6136"/>
    <w:lvl w:ilvl="0" w:tplc="1CAA303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2D1E027F"/>
    <w:multiLevelType w:val="hybridMultilevel"/>
    <w:tmpl w:val="4D7868DA"/>
    <w:lvl w:ilvl="0" w:tplc="F8F68824">
      <w:numFmt w:val="bullet"/>
      <w:lvlText w:val="※"/>
      <w:lvlJc w:val="left"/>
      <w:pPr>
        <w:ind w:left="980" w:hanging="360"/>
      </w:pPr>
      <w:rPr>
        <w:rFonts w:ascii="ＭＳ 明朝" w:eastAsia="ＭＳ 明朝" w:hAnsi="ＭＳ 明朝" w:cstheme="minorBidi"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4">
    <w:nsid w:val="5A3A294B"/>
    <w:multiLevelType w:val="hybridMultilevel"/>
    <w:tmpl w:val="E54675E2"/>
    <w:lvl w:ilvl="0" w:tplc="DF708248">
      <w:start w:val="2"/>
      <w:numFmt w:val="bullet"/>
      <w:lvlText w:val="※"/>
      <w:lvlJc w:val="left"/>
      <w:pPr>
        <w:ind w:left="990" w:hanging="36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8"/>
    <w:rsid w:val="00002291"/>
    <w:rsid w:val="00005FFF"/>
    <w:rsid w:val="000174E8"/>
    <w:rsid w:val="000225C1"/>
    <w:rsid w:val="00022BAC"/>
    <w:rsid w:val="00026BF1"/>
    <w:rsid w:val="0003105A"/>
    <w:rsid w:val="000313A2"/>
    <w:rsid w:val="00041C54"/>
    <w:rsid w:val="00045E4C"/>
    <w:rsid w:val="00046436"/>
    <w:rsid w:val="0006504A"/>
    <w:rsid w:val="00076F82"/>
    <w:rsid w:val="00085236"/>
    <w:rsid w:val="0008742B"/>
    <w:rsid w:val="00094257"/>
    <w:rsid w:val="000A5E33"/>
    <w:rsid w:val="000B0352"/>
    <w:rsid w:val="000B0C56"/>
    <w:rsid w:val="000B6AD9"/>
    <w:rsid w:val="000C00AE"/>
    <w:rsid w:val="000E09D2"/>
    <w:rsid w:val="000F30E4"/>
    <w:rsid w:val="0012450A"/>
    <w:rsid w:val="00124C0F"/>
    <w:rsid w:val="00126F1D"/>
    <w:rsid w:val="00135BAE"/>
    <w:rsid w:val="00152CC0"/>
    <w:rsid w:val="0015304F"/>
    <w:rsid w:val="00157FFC"/>
    <w:rsid w:val="0018168C"/>
    <w:rsid w:val="0019117F"/>
    <w:rsid w:val="001A0F2A"/>
    <w:rsid w:val="001A17AB"/>
    <w:rsid w:val="001B2FD4"/>
    <w:rsid w:val="001B46B7"/>
    <w:rsid w:val="001C2FB1"/>
    <w:rsid w:val="001C31EA"/>
    <w:rsid w:val="001E6B72"/>
    <w:rsid w:val="001E6EFC"/>
    <w:rsid w:val="001F016A"/>
    <w:rsid w:val="001F71D2"/>
    <w:rsid w:val="001F74A6"/>
    <w:rsid w:val="00211A38"/>
    <w:rsid w:val="00213427"/>
    <w:rsid w:val="002174D7"/>
    <w:rsid w:val="002470B8"/>
    <w:rsid w:val="002505EB"/>
    <w:rsid w:val="00253287"/>
    <w:rsid w:val="00283E3E"/>
    <w:rsid w:val="0029319A"/>
    <w:rsid w:val="002A31BA"/>
    <w:rsid w:val="002A6A89"/>
    <w:rsid w:val="002A7396"/>
    <w:rsid w:val="002E3320"/>
    <w:rsid w:val="002F40CE"/>
    <w:rsid w:val="0031060A"/>
    <w:rsid w:val="003139AC"/>
    <w:rsid w:val="003213BD"/>
    <w:rsid w:val="003214D5"/>
    <w:rsid w:val="00324D6E"/>
    <w:rsid w:val="00325FD6"/>
    <w:rsid w:val="003377B6"/>
    <w:rsid w:val="00342AD0"/>
    <w:rsid w:val="00344FA8"/>
    <w:rsid w:val="00375F5F"/>
    <w:rsid w:val="00396304"/>
    <w:rsid w:val="003B120F"/>
    <w:rsid w:val="003B2F7A"/>
    <w:rsid w:val="0045197C"/>
    <w:rsid w:val="00457B38"/>
    <w:rsid w:val="00466B9E"/>
    <w:rsid w:val="00467376"/>
    <w:rsid w:val="004736E7"/>
    <w:rsid w:val="00482FAC"/>
    <w:rsid w:val="00486E5D"/>
    <w:rsid w:val="00494DA6"/>
    <w:rsid w:val="004B02C9"/>
    <w:rsid w:val="004B4DE6"/>
    <w:rsid w:val="004C0048"/>
    <w:rsid w:val="004E7F8F"/>
    <w:rsid w:val="005108DF"/>
    <w:rsid w:val="005234B0"/>
    <w:rsid w:val="00543372"/>
    <w:rsid w:val="005441F1"/>
    <w:rsid w:val="005729F0"/>
    <w:rsid w:val="00595411"/>
    <w:rsid w:val="005B243F"/>
    <w:rsid w:val="005B5437"/>
    <w:rsid w:val="005D3F0E"/>
    <w:rsid w:val="005F13CF"/>
    <w:rsid w:val="005F329A"/>
    <w:rsid w:val="005F47FA"/>
    <w:rsid w:val="005F63E8"/>
    <w:rsid w:val="006120BD"/>
    <w:rsid w:val="0062397B"/>
    <w:rsid w:val="00630277"/>
    <w:rsid w:val="00634B9B"/>
    <w:rsid w:val="0064524B"/>
    <w:rsid w:val="00651C9C"/>
    <w:rsid w:val="00675261"/>
    <w:rsid w:val="006933D0"/>
    <w:rsid w:val="00694FA2"/>
    <w:rsid w:val="00696EE6"/>
    <w:rsid w:val="0069712B"/>
    <w:rsid w:val="006972D9"/>
    <w:rsid w:val="006A21AE"/>
    <w:rsid w:val="006A7866"/>
    <w:rsid w:val="006B0571"/>
    <w:rsid w:val="006E479F"/>
    <w:rsid w:val="006F48DA"/>
    <w:rsid w:val="00716B9F"/>
    <w:rsid w:val="007213B5"/>
    <w:rsid w:val="007245D6"/>
    <w:rsid w:val="007342AA"/>
    <w:rsid w:val="0074498D"/>
    <w:rsid w:val="00745284"/>
    <w:rsid w:val="00746EB2"/>
    <w:rsid w:val="00747FB1"/>
    <w:rsid w:val="00771A98"/>
    <w:rsid w:val="007759F3"/>
    <w:rsid w:val="00782246"/>
    <w:rsid w:val="00787728"/>
    <w:rsid w:val="007A315E"/>
    <w:rsid w:val="007A3719"/>
    <w:rsid w:val="007B7FBF"/>
    <w:rsid w:val="007D38D2"/>
    <w:rsid w:val="007D434A"/>
    <w:rsid w:val="007D4F7F"/>
    <w:rsid w:val="007F1E4A"/>
    <w:rsid w:val="0081582F"/>
    <w:rsid w:val="00815A26"/>
    <w:rsid w:val="00830A5A"/>
    <w:rsid w:val="008461DC"/>
    <w:rsid w:val="0086621C"/>
    <w:rsid w:val="00866A0B"/>
    <w:rsid w:val="00870919"/>
    <w:rsid w:val="00884A1E"/>
    <w:rsid w:val="00890204"/>
    <w:rsid w:val="008919D5"/>
    <w:rsid w:val="008C6B9C"/>
    <w:rsid w:val="008D3696"/>
    <w:rsid w:val="008E2090"/>
    <w:rsid w:val="009305E8"/>
    <w:rsid w:val="00931A70"/>
    <w:rsid w:val="00936EC2"/>
    <w:rsid w:val="0093744F"/>
    <w:rsid w:val="00946548"/>
    <w:rsid w:val="0095223F"/>
    <w:rsid w:val="009548D7"/>
    <w:rsid w:val="009926B1"/>
    <w:rsid w:val="009A1BE2"/>
    <w:rsid w:val="009A7A68"/>
    <w:rsid w:val="009D2168"/>
    <w:rsid w:val="009D23E6"/>
    <w:rsid w:val="009D4FF4"/>
    <w:rsid w:val="009E4111"/>
    <w:rsid w:val="009F2CA4"/>
    <w:rsid w:val="00A02D4B"/>
    <w:rsid w:val="00A03041"/>
    <w:rsid w:val="00A07872"/>
    <w:rsid w:val="00A21FB2"/>
    <w:rsid w:val="00A67851"/>
    <w:rsid w:val="00AD5343"/>
    <w:rsid w:val="00AE25F9"/>
    <w:rsid w:val="00AE3054"/>
    <w:rsid w:val="00AE4C76"/>
    <w:rsid w:val="00AE6307"/>
    <w:rsid w:val="00B12BE0"/>
    <w:rsid w:val="00B263A7"/>
    <w:rsid w:val="00B26863"/>
    <w:rsid w:val="00B34160"/>
    <w:rsid w:val="00B42956"/>
    <w:rsid w:val="00B42B85"/>
    <w:rsid w:val="00B46FAF"/>
    <w:rsid w:val="00B533AD"/>
    <w:rsid w:val="00B71EED"/>
    <w:rsid w:val="00B82441"/>
    <w:rsid w:val="00B83070"/>
    <w:rsid w:val="00B84B9F"/>
    <w:rsid w:val="00BA6A21"/>
    <w:rsid w:val="00BB64B0"/>
    <w:rsid w:val="00BC6A83"/>
    <w:rsid w:val="00BC74C9"/>
    <w:rsid w:val="00BC779A"/>
    <w:rsid w:val="00BD1976"/>
    <w:rsid w:val="00BD4DF2"/>
    <w:rsid w:val="00BE5299"/>
    <w:rsid w:val="00C042BF"/>
    <w:rsid w:val="00C105D9"/>
    <w:rsid w:val="00C16EB3"/>
    <w:rsid w:val="00C2777E"/>
    <w:rsid w:val="00C321CC"/>
    <w:rsid w:val="00C331C0"/>
    <w:rsid w:val="00C33B3F"/>
    <w:rsid w:val="00C351B7"/>
    <w:rsid w:val="00C821E6"/>
    <w:rsid w:val="00C830BB"/>
    <w:rsid w:val="00C837C3"/>
    <w:rsid w:val="00CB6A04"/>
    <w:rsid w:val="00CB7410"/>
    <w:rsid w:val="00CC4074"/>
    <w:rsid w:val="00CD69E8"/>
    <w:rsid w:val="00CE0D9D"/>
    <w:rsid w:val="00CE28CF"/>
    <w:rsid w:val="00CF5A8A"/>
    <w:rsid w:val="00CF79B0"/>
    <w:rsid w:val="00D06C9C"/>
    <w:rsid w:val="00D14450"/>
    <w:rsid w:val="00D2031E"/>
    <w:rsid w:val="00D23388"/>
    <w:rsid w:val="00D26B03"/>
    <w:rsid w:val="00D34D82"/>
    <w:rsid w:val="00D637B4"/>
    <w:rsid w:val="00D83048"/>
    <w:rsid w:val="00D8419E"/>
    <w:rsid w:val="00D905F2"/>
    <w:rsid w:val="00D92678"/>
    <w:rsid w:val="00DA3188"/>
    <w:rsid w:val="00DA3310"/>
    <w:rsid w:val="00DA543A"/>
    <w:rsid w:val="00DA71A0"/>
    <w:rsid w:val="00DC6927"/>
    <w:rsid w:val="00DD185D"/>
    <w:rsid w:val="00DD27A0"/>
    <w:rsid w:val="00DE0F6E"/>
    <w:rsid w:val="00DE142F"/>
    <w:rsid w:val="00DF2647"/>
    <w:rsid w:val="00DF4B89"/>
    <w:rsid w:val="00DF5068"/>
    <w:rsid w:val="00DF7F11"/>
    <w:rsid w:val="00E14EFB"/>
    <w:rsid w:val="00E26037"/>
    <w:rsid w:val="00E31820"/>
    <w:rsid w:val="00E31C85"/>
    <w:rsid w:val="00E328C9"/>
    <w:rsid w:val="00E43C3A"/>
    <w:rsid w:val="00E61141"/>
    <w:rsid w:val="00E6565E"/>
    <w:rsid w:val="00E65EBE"/>
    <w:rsid w:val="00E836CC"/>
    <w:rsid w:val="00E841F1"/>
    <w:rsid w:val="00E921BE"/>
    <w:rsid w:val="00EA5A1F"/>
    <w:rsid w:val="00EC31A8"/>
    <w:rsid w:val="00EE3100"/>
    <w:rsid w:val="00F00A46"/>
    <w:rsid w:val="00F148A1"/>
    <w:rsid w:val="00F17155"/>
    <w:rsid w:val="00F24C33"/>
    <w:rsid w:val="00F27F15"/>
    <w:rsid w:val="00F31294"/>
    <w:rsid w:val="00F37393"/>
    <w:rsid w:val="00F44CBB"/>
    <w:rsid w:val="00F90406"/>
    <w:rsid w:val="00FA013A"/>
    <w:rsid w:val="00FA2DD8"/>
    <w:rsid w:val="00FB1B5E"/>
    <w:rsid w:val="00FB25C4"/>
    <w:rsid w:val="00FC7BA6"/>
    <w:rsid w:val="00FE03A1"/>
    <w:rsid w:val="00FE0ED4"/>
    <w:rsid w:val="00FE6B71"/>
    <w:rsid w:val="00FF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pPr>
        <w:ind w:leftChars="200" w:left="200"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DA6"/>
  </w:style>
  <w:style w:type="character" w:customStyle="1" w:styleId="a4">
    <w:name w:val="日付 (文字)"/>
    <w:basedOn w:val="a0"/>
    <w:link w:val="a3"/>
    <w:uiPriority w:val="99"/>
    <w:semiHidden/>
    <w:rsid w:val="00494DA6"/>
  </w:style>
  <w:style w:type="table" w:styleId="a5">
    <w:name w:val="Table Grid"/>
    <w:basedOn w:val="a1"/>
    <w:uiPriority w:val="59"/>
    <w:rsid w:val="00BB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54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411"/>
    <w:rPr>
      <w:rFonts w:asciiTheme="majorHAnsi" w:eastAsiaTheme="majorEastAsia" w:hAnsiTheme="majorHAnsi" w:cstheme="majorBidi"/>
      <w:sz w:val="18"/>
      <w:szCs w:val="18"/>
    </w:rPr>
  </w:style>
  <w:style w:type="paragraph" w:styleId="a8">
    <w:name w:val="header"/>
    <w:basedOn w:val="a"/>
    <w:link w:val="a9"/>
    <w:uiPriority w:val="99"/>
    <w:unhideWhenUsed/>
    <w:rsid w:val="006A7866"/>
    <w:pPr>
      <w:tabs>
        <w:tab w:val="center" w:pos="4252"/>
        <w:tab w:val="right" w:pos="8504"/>
      </w:tabs>
      <w:snapToGrid w:val="0"/>
    </w:pPr>
  </w:style>
  <w:style w:type="character" w:customStyle="1" w:styleId="a9">
    <w:name w:val="ヘッダー (文字)"/>
    <w:basedOn w:val="a0"/>
    <w:link w:val="a8"/>
    <w:uiPriority w:val="99"/>
    <w:rsid w:val="006A7866"/>
  </w:style>
  <w:style w:type="paragraph" w:styleId="aa">
    <w:name w:val="footer"/>
    <w:basedOn w:val="a"/>
    <w:link w:val="ab"/>
    <w:uiPriority w:val="99"/>
    <w:unhideWhenUsed/>
    <w:rsid w:val="006A7866"/>
    <w:pPr>
      <w:tabs>
        <w:tab w:val="center" w:pos="4252"/>
        <w:tab w:val="right" w:pos="8504"/>
      </w:tabs>
      <w:snapToGrid w:val="0"/>
    </w:pPr>
  </w:style>
  <w:style w:type="character" w:customStyle="1" w:styleId="ab">
    <w:name w:val="フッター (文字)"/>
    <w:basedOn w:val="a0"/>
    <w:link w:val="aa"/>
    <w:uiPriority w:val="99"/>
    <w:rsid w:val="006A7866"/>
  </w:style>
  <w:style w:type="character" w:styleId="ac">
    <w:name w:val="Hyperlink"/>
    <w:basedOn w:val="a0"/>
    <w:uiPriority w:val="99"/>
    <w:unhideWhenUsed/>
    <w:rsid w:val="006A7866"/>
    <w:rPr>
      <w:color w:val="0000FF" w:themeColor="hyperlink"/>
      <w:u w:val="single"/>
    </w:rPr>
  </w:style>
  <w:style w:type="paragraph" w:styleId="ad">
    <w:name w:val="List Paragraph"/>
    <w:basedOn w:val="a"/>
    <w:uiPriority w:val="34"/>
    <w:qFormat/>
    <w:rsid w:val="00F31294"/>
    <w:pPr>
      <w:ind w:leftChars="400" w:left="840"/>
    </w:pPr>
  </w:style>
  <w:style w:type="character" w:styleId="ae">
    <w:name w:val="FollowedHyperlink"/>
    <w:basedOn w:val="a0"/>
    <w:uiPriority w:val="99"/>
    <w:semiHidden/>
    <w:unhideWhenUsed/>
    <w:rsid w:val="001E6E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pPr>
        <w:ind w:leftChars="200" w:left="200"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4DA6"/>
  </w:style>
  <w:style w:type="character" w:customStyle="1" w:styleId="a4">
    <w:name w:val="日付 (文字)"/>
    <w:basedOn w:val="a0"/>
    <w:link w:val="a3"/>
    <w:uiPriority w:val="99"/>
    <w:semiHidden/>
    <w:rsid w:val="00494DA6"/>
  </w:style>
  <w:style w:type="table" w:styleId="a5">
    <w:name w:val="Table Grid"/>
    <w:basedOn w:val="a1"/>
    <w:uiPriority w:val="59"/>
    <w:rsid w:val="00BB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954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95411"/>
    <w:rPr>
      <w:rFonts w:asciiTheme="majorHAnsi" w:eastAsiaTheme="majorEastAsia" w:hAnsiTheme="majorHAnsi" w:cstheme="majorBidi"/>
      <w:sz w:val="18"/>
      <w:szCs w:val="18"/>
    </w:rPr>
  </w:style>
  <w:style w:type="paragraph" w:styleId="a8">
    <w:name w:val="header"/>
    <w:basedOn w:val="a"/>
    <w:link w:val="a9"/>
    <w:uiPriority w:val="99"/>
    <w:unhideWhenUsed/>
    <w:rsid w:val="006A7866"/>
    <w:pPr>
      <w:tabs>
        <w:tab w:val="center" w:pos="4252"/>
        <w:tab w:val="right" w:pos="8504"/>
      </w:tabs>
      <w:snapToGrid w:val="0"/>
    </w:pPr>
  </w:style>
  <w:style w:type="character" w:customStyle="1" w:styleId="a9">
    <w:name w:val="ヘッダー (文字)"/>
    <w:basedOn w:val="a0"/>
    <w:link w:val="a8"/>
    <w:uiPriority w:val="99"/>
    <w:rsid w:val="006A7866"/>
  </w:style>
  <w:style w:type="paragraph" w:styleId="aa">
    <w:name w:val="footer"/>
    <w:basedOn w:val="a"/>
    <w:link w:val="ab"/>
    <w:uiPriority w:val="99"/>
    <w:unhideWhenUsed/>
    <w:rsid w:val="006A7866"/>
    <w:pPr>
      <w:tabs>
        <w:tab w:val="center" w:pos="4252"/>
        <w:tab w:val="right" w:pos="8504"/>
      </w:tabs>
      <w:snapToGrid w:val="0"/>
    </w:pPr>
  </w:style>
  <w:style w:type="character" w:customStyle="1" w:styleId="ab">
    <w:name w:val="フッター (文字)"/>
    <w:basedOn w:val="a0"/>
    <w:link w:val="aa"/>
    <w:uiPriority w:val="99"/>
    <w:rsid w:val="006A7866"/>
  </w:style>
  <w:style w:type="character" w:styleId="ac">
    <w:name w:val="Hyperlink"/>
    <w:basedOn w:val="a0"/>
    <w:uiPriority w:val="99"/>
    <w:unhideWhenUsed/>
    <w:rsid w:val="006A7866"/>
    <w:rPr>
      <w:color w:val="0000FF" w:themeColor="hyperlink"/>
      <w:u w:val="single"/>
    </w:rPr>
  </w:style>
  <w:style w:type="paragraph" w:styleId="ad">
    <w:name w:val="List Paragraph"/>
    <w:basedOn w:val="a"/>
    <w:uiPriority w:val="34"/>
    <w:qFormat/>
    <w:rsid w:val="00F31294"/>
    <w:pPr>
      <w:ind w:leftChars="400" w:left="840"/>
    </w:pPr>
  </w:style>
  <w:style w:type="character" w:styleId="ae">
    <w:name w:val="FollowedHyperlink"/>
    <w:basedOn w:val="a0"/>
    <w:uiPriority w:val="99"/>
    <w:semiHidden/>
    <w:unhideWhenUsed/>
    <w:rsid w:val="001E6E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5552">
      <w:bodyDiv w:val="1"/>
      <w:marLeft w:val="0"/>
      <w:marRight w:val="0"/>
      <w:marTop w:val="0"/>
      <w:marBottom w:val="0"/>
      <w:divBdr>
        <w:top w:val="none" w:sz="0" w:space="0" w:color="auto"/>
        <w:left w:val="none" w:sz="0" w:space="0" w:color="auto"/>
        <w:bottom w:val="none" w:sz="0" w:space="0" w:color="auto"/>
        <w:right w:val="none" w:sz="0" w:space="0" w:color="auto"/>
      </w:divBdr>
    </w:div>
    <w:div w:id="980842025">
      <w:bodyDiv w:val="1"/>
      <w:marLeft w:val="0"/>
      <w:marRight w:val="0"/>
      <w:marTop w:val="0"/>
      <w:marBottom w:val="0"/>
      <w:divBdr>
        <w:top w:val="none" w:sz="0" w:space="0" w:color="auto"/>
        <w:left w:val="none" w:sz="0" w:space="0" w:color="auto"/>
        <w:bottom w:val="none" w:sz="0" w:space="0" w:color="auto"/>
        <w:right w:val="none" w:sz="0" w:space="0" w:color="auto"/>
      </w:divBdr>
    </w:div>
    <w:div w:id="1332217762">
      <w:bodyDiv w:val="1"/>
      <w:marLeft w:val="0"/>
      <w:marRight w:val="0"/>
      <w:marTop w:val="0"/>
      <w:marBottom w:val="0"/>
      <w:divBdr>
        <w:top w:val="none" w:sz="0" w:space="0" w:color="auto"/>
        <w:left w:val="none" w:sz="0" w:space="0" w:color="auto"/>
        <w:bottom w:val="none" w:sz="0" w:space="0" w:color="auto"/>
        <w:right w:val="none" w:sz="0" w:space="0" w:color="auto"/>
      </w:divBdr>
    </w:div>
    <w:div w:id="1573850334">
      <w:bodyDiv w:val="1"/>
      <w:marLeft w:val="0"/>
      <w:marRight w:val="0"/>
      <w:marTop w:val="0"/>
      <w:marBottom w:val="0"/>
      <w:divBdr>
        <w:top w:val="none" w:sz="0" w:space="0" w:color="auto"/>
        <w:left w:val="none" w:sz="0" w:space="0" w:color="auto"/>
        <w:bottom w:val="none" w:sz="0" w:space="0" w:color="auto"/>
        <w:right w:val="none" w:sz="0" w:space="0" w:color="auto"/>
      </w:divBdr>
    </w:div>
    <w:div w:id="1813402968">
      <w:bodyDiv w:val="1"/>
      <w:marLeft w:val="0"/>
      <w:marRight w:val="0"/>
      <w:marTop w:val="0"/>
      <w:marBottom w:val="0"/>
      <w:divBdr>
        <w:top w:val="none" w:sz="0" w:space="0" w:color="auto"/>
        <w:left w:val="none" w:sz="0" w:space="0" w:color="auto"/>
        <w:bottom w:val="none" w:sz="0" w:space="0" w:color="auto"/>
        <w:right w:val="none" w:sz="0" w:space="0" w:color="auto"/>
      </w:divBdr>
    </w:div>
    <w:div w:id="1984044073">
      <w:bodyDiv w:val="1"/>
      <w:marLeft w:val="0"/>
      <w:marRight w:val="0"/>
      <w:marTop w:val="0"/>
      <w:marBottom w:val="0"/>
      <w:divBdr>
        <w:top w:val="none" w:sz="0" w:space="0" w:color="auto"/>
        <w:left w:val="none" w:sz="0" w:space="0" w:color="auto"/>
        <w:bottom w:val="none" w:sz="0" w:space="0" w:color="auto"/>
        <w:right w:val="none" w:sz="0" w:space="0" w:color="auto"/>
      </w:divBdr>
    </w:div>
    <w:div w:id="20323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ukushihoken.metro.tokyo.lg.jp/kodomo/hoiku/bs/jigyoushalist.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873681-09F0-4C70-8A75-AEBAE0D0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狩野　良彦</dc:creator>
  <cp:lastModifiedBy>鈴井　健太</cp:lastModifiedBy>
  <cp:revision>4</cp:revision>
  <cp:lastPrinted>2020-07-14T07:06:00Z</cp:lastPrinted>
  <dcterms:created xsi:type="dcterms:W3CDTF">2020-07-14T06:35:00Z</dcterms:created>
  <dcterms:modified xsi:type="dcterms:W3CDTF">2020-07-16T04:11:00Z</dcterms:modified>
</cp:coreProperties>
</file>