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31" w:rsidRPr="00D74191" w:rsidRDefault="009F0631" w:rsidP="009F0631">
      <w:pPr>
        <w:jc w:val="center"/>
        <w:rPr>
          <w:sz w:val="28"/>
          <w:szCs w:val="28"/>
        </w:rPr>
      </w:pPr>
      <w:bookmarkStart w:id="0" w:name="_GoBack"/>
      <w:bookmarkEnd w:id="0"/>
      <w:r w:rsidRPr="00D74191">
        <w:rPr>
          <w:rFonts w:hint="eastAsia"/>
          <w:sz w:val="28"/>
          <w:szCs w:val="28"/>
        </w:rPr>
        <w:t>審査請求について</w:t>
      </w:r>
      <w:r w:rsidRPr="00D74191">
        <w:rPr>
          <w:rFonts w:hint="eastAsia"/>
          <w:sz w:val="28"/>
          <w:szCs w:val="28"/>
        </w:rPr>
        <w:t>(</w:t>
      </w:r>
      <w:r w:rsidRPr="00D74191">
        <w:rPr>
          <w:rFonts w:hint="eastAsia"/>
          <w:sz w:val="28"/>
          <w:szCs w:val="28"/>
        </w:rPr>
        <w:t>詳細</w:t>
      </w:r>
      <w:r w:rsidRPr="00D74191">
        <w:rPr>
          <w:rFonts w:hint="eastAsia"/>
          <w:sz w:val="28"/>
          <w:szCs w:val="28"/>
        </w:rPr>
        <w:t>)</w:t>
      </w:r>
    </w:p>
    <w:p w:rsidR="009F0631" w:rsidRDefault="009F0631" w:rsidP="009F0631"/>
    <w:p w:rsidR="009F0631" w:rsidRPr="009F0631" w:rsidRDefault="009F0631" w:rsidP="009F0631">
      <w:r w:rsidRPr="009F0631">
        <w:rPr>
          <w:rFonts w:hint="eastAsia"/>
        </w:rPr>
        <w:t xml:space="preserve">1. </w:t>
      </w:r>
      <w:r w:rsidRPr="00BA2745">
        <w:rPr>
          <w:rFonts w:hint="eastAsia"/>
          <w:spacing w:val="34"/>
          <w:kern w:val="0"/>
          <w:bdr w:val="single" w:sz="4" w:space="0" w:color="auto"/>
          <w:fitText w:val="2400" w:id="-2041337343"/>
        </w:rPr>
        <w:t>審査請求書の提</w:t>
      </w:r>
      <w:r w:rsidRPr="00BA2745">
        <w:rPr>
          <w:rFonts w:hint="eastAsia"/>
          <w:spacing w:val="2"/>
          <w:kern w:val="0"/>
          <w:bdr w:val="single" w:sz="4" w:space="0" w:color="auto"/>
          <w:fitText w:val="2400" w:id="-2041337343"/>
        </w:rPr>
        <w:t>出</w:t>
      </w:r>
    </w:p>
    <w:p w:rsidR="009F0631" w:rsidRDefault="009F0631" w:rsidP="00D74191"/>
    <w:p w:rsidR="009F0631" w:rsidRDefault="009F0631" w:rsidP="009F0631">
      <w:pPr>
        <w:ind w:firstLineChars="100" w:firstLine="240"/>
      </w:pPr>
      <w:r>
        <w:rPr>
          <w:rFonts w:hint="eastAsia"/>
        </w:rPr>
        <w:t>審査請求の提出先は、品川区建築審査会になります。</w:t>
      </w:r>
    </w:p>
    <w:p w:rsidR="009F0631" w:rsidRDefault="009F0631" w:rsidP="009F0631">
      <w:r>
        <w:rPr>
          <w:rFonts w:hint="eastAsia"/>
        </w:rPr>
        <w:t>（審査会事務局：住宅課開発指導担当）</w:t>
      </w:r>
    </w:p>
    <w:p w:rsidR="00D74191" w:rsidRDefault="00D74191" w:rsidP="009F0631">
      <w:pPr>
        <w:ind w:firstLineChars="100" w:firstLine="240"/>
      </w:pPr>
    </w:p>
    <w:p w:rsidR="009F0631" w:rsidRDefault="009F0631" w:rsidP="00D74191">
      <w:pPr>
        <w:ind w:firstLineChars="100" w:firstLine="240"/>
      </w:pPr>
      <w:r>
        <w:rPr>
          <w:rFonts w:hint="eastAsia"/>
        </w:rPr>
        <w:t>審査請求は、原則として処分があったことを知った日の翌日から起算して</w:t>
      </w:r>
      <w:r>
        <w:rPr>
          <w:rFonts w:hint="eastAsia"/>
        </w:rPr>
        <w:t>3</w:t>
      </w:r>
      <w:r>
        <w:rPr>
          <w:rFonts w:hint="eastAsia"/>
        </w:rPr>
        <w:t>ヵ月以内、または処分があった日の翌日から起算して</w:t>
      </w:r>
      <w:r>
        <w:rPr>
          <w:rFonts w:hint="eastAsia"/>
        </w:rPr>
        <w:t>1</w:t>
      </w:r>
      <w:r>
        <w:rPr>
          <w:rFonts w:hint="eastAsia"/>
        </w:rPr>
        <w:t>年以内と定められています。（行政不服審査法第</w:t>
      </w:r>
      <w:r>
        <w:rPr>
          <w:rFonts w:hint="eastAsia"/>
        </w:rPr>
        <w:t xml:space="preserve">18 </w:t>
      </w:r>
      <w:r>
        <w:rPr>
          <w:rFonts w:hint="eastAsia"/>
        </w:rPr>
        <w:t>条第</w:t>
      </w:r>
      <w:r>
        <w:rPr>
          <w:rFonts w:hint="eastAsia"/>
        </w:rPr>
        <w:t>1</w:t>
      </w:r>
      <w:r>
        <w:rPr>
          <w:rFonts w:hint="eastAsia"/>
        </w:rPr>
        <w:t>項及び第</w:t>
      </w:r>
      <w:r>
        <w:rPr>
          <w:rFonts w:hint="eastAsia"/>
        </w:rPr>
        <w:t>2</w:t>
      </w:r>
      <w:r>
        <w:rPr>
          <w:rFonts w:hint="eastAsia"/>
        </w:rPr>
        <w:t>項）</w:t>
      </w:r>
    </w:p>
    <w:p w:rsidR="009F0631" w:rsidRDefault="009F0631" w:rsidP="009F0631">
      <w:r>
        <w:rPr>
          <w:rFonts w:hint="eastAsia"/>
        </w:rPr>
        <w:t>※審査請求を経ることなく直接訴訟を提起することもできます。</w:t>
      </w:r>
    </w:p>
    <w:p w:rsidR="009F0631" w:rsidRDefault="009F0631" w:rsidP="009F0631"/>
    <w:p w:rsidR="009F0631" w:rsidRDefault="009F0631" w:rsidP="009F0631">
      <w:r>
        <w:rPr>
          <w:rFonts w:hint="eastAsia"/>
        </w:rPr>
        <w:t xml:space="preserve">2. </w:t>
      </w:r>
      <w:r w:rsidRPr="008966E6">
        <w:rPr>
          <w:rFonts w:hint="eastAsia"/>
          <w:kern w:val="0"/>
          <w:bdr w:val="single" w:sz="4" w:space="0" w:color="auto"/>
          <w:fitText w:val="2400" w:id="-2041337342"/>
        </w:rPr>
        <w:t>審査請求書の窓口審査</w:t>
      </w:r>
    </w:p>
    <w:p w:rsidR="009F0631" w:rsidRDefault="009F0631" w:rsidP="009F0631"/>
    <w:p w:rsidR="009F0631" w:rsidRDefault="009F0631" w:rsidP="009F0631">
      <w:pPr>
        <w:ind w:firstLineChars="100" w:firstLine="240"/>
      </w:pPr>
      <w:r>
        <w:rPr>
          <w:rFonts w:hint="eastAsia"/>
        </w:rPr>
        <w:t>事務局では、審査請求書が提出された場合、記載内容について、不記載や明白な誤りがある場合には任意に訂正を求める等形式審査を行ったうえで受理します。</w:t>
      </w:r>
    </w:p>
    <w:p w:rsidR="009F0631" w:rsidRPr="008966E6" w:rsidRDefault="009F0631" w:rsidP="00071780">
      <w:pPr>
        <w:ind w:firstLineChars="100" w:firstLine="240"/>
        <w:rPr>
          <w:szCs w:val="24"/>
        </w:rPr>
      </w:pPr>
      <w:r w:rsidRPr="008966E6">
        <w:rPr>
          <w:rFonts w:hint="eastAsia"/>
          <w:szCs w:val="24"/>
        </w:rPr>
        <w:t>また、審査請求書に不備が認められた場合には、補正命令を出す場合があります。（行政不服審査法第</w:t>
      </w:r>
      <w:r w:rsidRPr="008966E6">
        <w:rPr>
          <w:rFonts w:hint="eastAsia"/>
          <w:szCs w:val="24"/>
        </w:rPr>
        <w:t>23</w:t>
      </w:r>
      <w:r w:rsidRPr="008966E6">
        <w:rPr>
          <w:rFonts w:hint="eastAsia"/>
          <w:szCs w:val="24"/>
        </w:rPr>
        <w:t>条）</w:t>
      </w:r>
    </w:p>
    <w:p w:rsidR="00071780" w:rsidRDefault="00071780" w:rsidP="00071780"/>
    <w:p w:rsidR="009F0631" w:rsidRDefault="009F0631" w:rsidP="009F0631">
      <w:pPr>
        <w:ind w:firstLineChars="100" w:firstLine="240"/>
      </w:pPr>
      <w:r>
        <w:rPr>
          <w:rFonts w:hint="eastAsia"/>
        </w:rPr>
        <w:t>審査請求書は、必ず書面で行い、正副</w:t>
      </w:r>
      <w:r>
        <w:rPr>
          <w:rFonts w:hint="eastAsia"/>
        </w:rPr>
        <w:t>2</w:t>
      </w:r>
      <w:r>
        <w:rPr>
          <w:rFonts w:hint="eastAsia"/>
        </w:rPr>
        <w:t>通を提出していただきます。</w:t>
      </w:r>
    </w:p>
    <w:p w:rsidR="009F0631" w:rsidRDefault="009F0631" w:rsidP="009F0631"/>
    <w:p w:rsidR="009F0631" w:rsidRDefault="009F0631" w:rsidP="009F0631">
      <w:r>
        <w:rPr>
          <w:rFonts w:hint="eastAsia"/>
        </w:rPr>
        <w:t xml:space="preserve">3. </w:t>
      </w:r>
      <w:r w:rsidRPr="009F0631">
        <w:rPr>
          <w:rFonts w:hint="eastAsia"/>
          <w:bdr w:val="single" w:sz="4" w:space="0" w:color="auto"/>
        </w:rPr>
        <w:t>弁明書・反論書等の審理</w:t>
      </w:r>
    </w:p>
    <w:p w:rsidR="009F0631" w:rsidRDefault="009F0631" w:rsidP="009F0631"/>
    <w:p w:rsidR="009F0631" w:rsidRDefault="009F0631" w:rsidP="00071780">
      <w:pPr>
        <w:ind w:leftChars="100" w:left="240"/>
      </w:pPr>
      <w:r>
        <w:rPr>
          <w:rFonts w:hint="eastAsia"/>
        </w:rPr>
        <w:t>・</w:t>
      </w:r>
      <w:r>
        <w:rPr>
          <w:rFonts w:hint="eastAsia"/>
        </w:rPr>
        <w:t xml:space="preserve"> </w:t>
      </w:r>
      <w:r w:rsidR="00071780">
        <w:rPr>
          <w:rFonts w:hint="eastAsia"/>
        </w:rPr>
        <w:t>弁明書：</w:t>
      </w:r>
      <w:r>
        <w:rPr>
          <w:rFonts w:hint="eastAsia"/>
        </w:rPr>
        <w:t>審査請求書に記載された不服の主張に対する処分庁の弁明（主張）を記載した書面</w:t>
      </w:r>
    </w:p>
    <w:p w:rsidR="009F0631" w:rsidRDefault="009F0631" w:rsidP="009F0631">
      <w:pPr>
        <w:ind w:firstLineChars="100" w:firstLine="240"/>
      </w:pPr>
      <w:r>
        <w:rPr>
          <w:rFonts w:hint="eastAsia"/>
        </w:rPr>
        <w:t>・</w:t>
      </w:r>
      <w:r>
        <w:rPr>
          <w:rFonts w:hint="eastAsia"/>
        </w:rPr>
        <w:t xml:space="preserve"> </w:t>
      </w:r>
      <w:r>
        <w:rPr>
          <w:rFonts w:hint="eastAsia"/>
        </w:rPr>
        <w:t>反論書：処分庁の弁明書に対する反論を記載した書面</w:t>
      </w:r>
    </w:p>
    <w:p w:rsidR="009F0631" w:rsidRDefault="009F0631" w:rsidP="00071780">
      <w:pPr>
        <w:ind w:leftChars="100" w:left="360" w:hangingChars="50" w:hanging="120"/>
      </w:pPr>
      <w:r>
        <w:rPr>
          <w:rFonts w:hint="eastAsia"/>
        </w:rPr>
        <w:t>・</w:t>
      </w:r>
      <w:r>
        <w:rPr>
          <w:rFonts w:hint="eastAsia"/>
        </w:rPr>
        <w:t xml:space="preserve"> </w:t>
      </w:r>
      <w:r>
        <w:rPr>
          <w:rFonts w:hint="eastAsia"/>
        </w:rPr>
        <w:t>再弁明書および再反論書：弁明書および反論書は再度提出することもできます。（行政不服審査法第</w:t>
      </w:r>
      <w:r>
        <w:rPr>
          <w:rFonts w:hint="eastAsia"/>
        </w:rPr>
        <w:t>29</w:t>
      </w:r>
      <w:r>
        <w:rPr>
          <w:rFonts w:hint="eastAsia"/>
        </w:rPr>
        <w:t>条、第</w:t>
      </w:r>
      <w:r>
        <w:rPr>
          <w:rFonts w:hint="eastAsia"/>
        </w:rPr>
        <w:t>30</w:t>
      </w:r>
      <w:r>
        <w:rPr>
          <w:rFonts w:hint="eastAsia"/>
        </w:rPr>
        <w:t>条）</w:t>
      </w:r>
    </w:p>
    <w:p w:rsidR="009F0631" w:rsidRDefault="009F0631" w:rsidP="009F0631"/>
    <w:p w:rsidR="009F0631" w:rsidRDefault="009F0631" w:rsidP="009F0631">
      <w:r>
        <w:rPr>
          <w:rFonts w:hint="eastAsia"/>
        </w:rPr>
        <w:t xml:space="preserve">4. </w:t>
      </w:r>
      <w:r w:rsidRPr="00BA2745">
        <w:rPr>
          <w:rFonts w:hint="eastAsia"/>
          <w:spacing w:val="20"/>
          <w:kern w:val="0"/>
          <w:bdr w:val="single" w:sz="4" w:space="0" w:color="auto"/>
          <w:fitText w:val="2400" w:id="-2041337088"/>
        </w:rPr>
        <w:t>口</w:t>
      </w:r>
      <w:r w:rsidR="00071780" w:rsidRPr="00BA2745">
        <w:rPr>
          <w:rFonts w:hint="eastAsia"/>
          <w:spacing w:val="20"/>
          <w:kern w:val="0"/>
          <w:bdr w:val="single" w:sz="4" w:space="0" w:color="auto"/>
          <w:fitText w:val="2400" w:id="-2041337088"/>
        </w:rPr>
        <w:t xml:space="preserve">　</w:t>
      </w:r>
      <w:r w:rsidRPr="00BA2745">
        <w:rPr>
          <w:rFonts w:hint="eastAsia"/>
          <w:spacing w:val="20"/>
          <w:kern w:val="0"/>
          <w:bdr w:val="single" w:sz="4" w:space="0" w:color="auto"/>
          <w:fitText w:val="2400" w:id="-2041337088"/>
        </w:rPr>
        <w:t xml:space="preserve"> </w:t>
      </w:r>
      <w:r w:rsidRPr="00BA2745">
        <w:rPr>
          <w:rFonts w:hint="eastAsia"/>
          <w:spacing w:val="20"/>
          <w:kern w:val="0"/>
          <w:bdr w:val="single" w:sz="4" w:space="0" w:color="auto"/>
          <w:fitText w:val="2400" w:id="-2041337088"/>
        </w:rPr>
        <w:t>頭</w:t>
      </w:r>
      <w:r w:rsidR="00071780" w:rsidRPr="00BA2745">
        <w:rPr>
          <w:rFonts w:hint="eastAsia"/>
          <w:spacing w:val="20"/>
          <w:kern w:val="0"/>
          <w:bdr w:val="single" w:sz="4" w:space="0" w:color="auto"/>
          <w:fitText w:val="2400" w:id="-2041337088"/>
        </w:rPr>
        <w:t xml:space="preserve">　</w:t>
      </w:r>
      <w:r w:rsidRPr="00BA2745">
        <w:rPr>
          <w:rFonts w:hint="eastAsia"/>
          <w:spacing w:val="20"/>
          <w:kern w:val="0"/>
          <w:bdr w:val="single" w:sz="4" w:space="0" w:color="auto"/>
          <w:fitText w:val="2400" w:id="-2041337088"/>
        </w:rPr>
        <w:t xml:space="preserve"> </w:t>
      </w:r>
      <w:r w:rsidRPr="00BA2745">
        <w:rPr>
          <w:rFonts w:hint="eastAsia"/>
          <w:spacing w:val="20"/>
          <w:kern w:val="0"/>
          <w:bdr w:val="single" w:sz="4" w:space="0" w:color="auto"/>
          <w:fitText w:val="2400" w:id="-2041337088"/>
        </w:rPr>
        <w:t>審</w:t>
      </w:r>
      <w:r w:rsidRPr="00BA2745">
        <w:rPr>
          <w:rFonts w:hint="eastAsia"/>
          <w:spacing w:val="20"/>
          <w:kern w:val="0"/>
          <w:bdr w:val="single" w:sz="4" w:space="0" w:color="auto"/>
          <w:fitText w:val="2400" w:id="-2041337088"/>
        </w:rPr>
        <w:t xml:space="preserve"> </w:t>
      </w:r>
      <w:r w:rsidR="00071780" w:rsidRPr="00BA2745">
        <w:rPr>
          <w:rFonts w:hint="eastAsia"/>
          <w:spacing w:val="20"/>
          <w:kern w:val="0"/>
          <w:bdr w:val="single" w:sz="4" w:space="0" w:color="auto"/>
          <w:fitText w:val="2400" w:id="-2041337088"/>
        </w:rPr>
        <w:t xml:space="preserve">　</w:t>
      </w:r>
      <w:r w:rsidRPr="00BA2745">
        <w:rPr>
          <w:rFonts w:hint="eastAsia"/>
          <w:kern w:val="0"/>
          <w:bdr w:val="single" w:sz="4" w:space="0" w:color="auto"/>
          <w:fitText w:val="2400" w:id="-2041337088"/>
        </w:rPr>
        <w:t>査</w:t>
      </w:r>
    </w:p>
    <w:p w:rsidR="009F0631" w:rsidRDefault="009F0631" w:rsidP="009F0631"/>
    <w:p w:rsidR="009F0631" w:rsidRDefault="009F0631" w:rsidP="00D74191">
      <w:pPr>
        <w:ind w:firstLineChars="100" w:firstLine="240"/>
      </w:pPr>
      <w:r>
        <w:rPr>
          <w:rFonts w:hint="eastAsia"/>
        </w:rPr>
        <w:t>口頭審査は、審査請求事件について、適正な判断をするために、直接利害関係人の意見を聞こうとするものです。公開ですので、傍聴もできます。</w:t>
      </w:r>
    </w:p>
    <w:p w:rsidR="009F0631" w:rsidRDefault="009F0631" w:rsidP="009F0631">
      <w:r>
        <w:rPr>
          <w:rFonts w:hint="eastAsia"/>
        </w:rPr>
        <w:t>（建築基準法第</w:t>
      </w:r>
      <w:r>
        <w:rPr>
          <w:rFonts w:hint="eastAsia"/>
        </w:rPr>
        <w:t>94</w:t>
      </w:r>
      <w:r w:rsidR="00D74191">
        <w:rPr>
          <w:rFonts w:hint="eastAsia"/>
        </w:rPr>
        <w:t>条</w:t>
      </w:r>
      <w:r>
        <w:rPr>
          <w:rFonts w:hint="eastAsia"/>
        </w:rPr>
        <w:t xml:space="preserve"> </w:t>
      </w:r>
      <w:r>
        <w:rPr>
          <w:rFonts w:hint="eastAsia"/>
        </w:rPr>
        <w:t>第</w:t>
      </w:r>
      <w:r>
        <w:rPr>
          <w:rFonts w:hint="eastAsia"/>
        </w:rPr>
        <w:t>3</w:t>
      </w:r>
      <w:r>
        <w:rPr>
          <w:rFonts w:hint="eastAsia"/>
        </w:rPr>
        <w:t>項）</w:t>
      </w:r>
    </w:p>
    <w:p w:rsidR="009F0631" w:rsidRDefault="009F0631" w:rsidP="009F0631">
      <w:r>
        <w:rPr>
          <w:rFonts w:hint="eastAsia"/>
        </w:rPr>
        <w:lastRenderedPageBreak/>
        <w:t xml:space="preserve">5. </w:t>
      </w:r>
      <w:r w:rsidRPr="00BA2745">
        <w:rPr>
          <w:rFonts w:hint="eastAsia"/>
          <w:spacing w:val="13"/>
          <w:kern w:val="0"/>
          <w:bdr w:val="single" w:sz="4" w:space="0" w:color="auto"/>
          <w:fitText w:val="2400" w:id="-2041337087"/>
        </w:rPr>
        <w:t>裁</w:t>
      </w:r>
      <w:r w:rsidR="00071780" w:rsidRPr="00BA2745">
        <w:rPr>
          <w:rFonts w:hint="eastAsia"/>
          <w:spacing w:val="13"/>
          <w:kern w:val="0"/>
          <w:bdr w:val="single" w:sz="4" w:space="0" w:color="auto"/>
          <w:fitText w:val="2400" w:id="-2041337087"/>
        </w:rPr>
        <w:t xml:space="preserve"> </w:t>
      </w:r>
      <w:r w:rsidR="00071780" w:rsidRPr="00BA2745">
        <w:rPr>
          <w:rFonts w:hint="eastAsia"/>
          <w:spacing w:val="13"/>
          <w:kern w:val="0"/>
          <w:bdr w:val="single" w:sz="4" w:space="0" w:color="auto"/>
          <w:fitText w:val="2400" w:id="-2041337087"/>
        </w:rPr>
        <w:t xml:space="preserve">　　　　　　</w:t>
      </w:r>
      <w:r w:rsidRPr="00BA2745">
        <w:rPr>
          <w:rFonts w:hint="eastAsia"/>
          <w:spacing w:val="13"/>
          <w:kern w:val="0"/>
          <w:bdr w:val="single" w:sz="4" w:space="0" w:color="auto"/>
          <w:fitText w:val="2400" w:id="-2041337087"/>
        </w:rPr>
        <w:t xml:space="preserve"> </w:t>
      </w:r>
      <w:r w:rsidRPr="00BA2745">
        <w:rPr>
          <w:rFonts w:hint="eastAsia"/>
          <w:spacing w:val="3"/>
          <w:kern w:val="0"/>
          <w:bdr w:val="single" w:sz="4" w:space="0" w:color="auto"/>
          <w:fitText w:val="2400" w:id="-2041337087"/>
        </w:rPr>
        <w:t>決</w:t>
      </w:r>
    </w:p>
    <w:p w:rsidR="00D74191" w:rsidRDefault="00D74191" w:rsidP="009F0631"/>
    <w:p w:rsidR="009F0631" w:rsidRDefault="009F0631" w:rsidP="00BA2745">
      <w:pPr>
        <w:ind w:firstLineChars="100" w:firstLine="240"/>
      </w:pPr>
      <w:r>
        <w:rPr>
          <w:rFonts w:hint="eastAsia"/>
        </w:rPr>
        <w:t>裁決は、審査請求の審理をした結果を下す最終判断です。次のいずれかになります。採決の態様は「却下」、「棄却」、「認容」の三つに分けられます。</w:t>
      </w:r>
    </w:p>
    <w:p w:rsidR="009F0631" w:rsidRDefault="009F0631" w:rsidP="009F0631">
      <w:r>
        <w:rPr>
          <w:rFonts w:hint="eastAsia"/>
        </w:rPr>
        <w:t>・</w:t>
      </w:r>
      <w:r>
        <w:rPr>
          <w:rFonts w:hint="eastAsia"/>
        </w:rPr>
        <w:t xml:space="preserve"> </w:t>
      </w:r>
      <w:r>
        <w:rPr>
          <w:rFonts w:hint="eastAsia"/>
        </w:rPr>
        <w:t>却下：法定期間経過後にされた時等、審査請求自体が不適法</w:t>
      </w:r>
    </w:p>
    <w:p w:rsidR="009F0631" w:rsidRDefault="009F0631" w:rsidP="009F0631">
      <w:r>
        <w:rPr>
          <w:rFonts w:hint="eastAsia"/>
        </w:rPr>
        <w:t>・</w:t>
      </w:r>
      <w:r>
        <w:rPr>
          <w:rFonts w:hint="eastAsia"/>
        </w:rPr>
        <w:t xml:space="preserve"> </w:t>
      </w:r>
      <w:r>
        <w:rPr>
          <w:rFonts w:hint="eastAsia"/>
        </w:rPr>
        <w:t>棄却：審査請求に理由がなく、請求を退ける</w:t>
      </w:r>
    </w:p>
    <w:p w:rsidR="009F0631" w:rsidRDefault="009F0631" w:rsidP="009F0631">
      <w:r>
        <w:rPr>
          <w:rFonts w:hint="eastAsia"/>
        </w:rPr>
        <w:t>・</w:t>
      </w:r>
      <w:r>
        <w:rPr>
          <w:rFonts w:hint="eastAsia"/>
        </w:rPr>
        <w:t xml:space="preserve"> </w:t>
      </w:r>
      <w:r>
        <w:rPr>
          <w:rFonts w:hint="eastAsia"/>
        </w:rPr>
        <w:t>認容：処分の全部又は一部取り消し</w:t>
      </w:r>
    </w:p>
    <w:p w:rsidR="009F0631" w:rsidRDefault="009F0631" w:rsidP="009F0631">
      <w:r>
        <w:rPr>
          <w:rFonts w:hint="eastAsia"/>
        </w:rPr>
        <w:t>（行政不服審査法第</w:t>
      </w:r>
      <w:r w:rsidR="00D74191">
        <w:rPr>
          <w:rFonts w:hint="eastAsia"/>
        </w:rPr>
        <w:t>45</w:t>
      </w:r>
      <w:r>
        <w:rPr>
          <w:rFonts w:hint="eastAsia"/>
        </w:rPr>
        <w:t xml:space="preserve"> </w:t>
      </w:r>
      <w:r>
        <w:rPr>
          <w:rFonts w:hint="eastAsia"/>
        </w:rPr>
        <w:t>条第</w:t>
      </w:r>
      <w:r>
        <w:rPr>
          <w:rFonts w:hint="eastAsia"/>
        </w:rPr>
        <w:t>1</w:t>
      </w:r>
      <w:r>
        <w:rPr>
          <w:rFonts w:hint="eastAsia"/>
        </w:rPr>
        <w:t>項から第</w:t>
      </w:r>
      <w:r>
        <w:rPr>
          <w:rFonts w:hint="eastAsia"/>
        </w:rPr>
        <w:t>3</w:t>
      </w:r>
      <w:r>
        <w:rPr>
          <w:rFonts w:hint="eastAsia"/>
        </w:rPr>
        <w:t>項）</w:t>
      </w:r>
    </w:p>
    <w:p w:rsidR="00D74191" w:rsidRDefault="00D74191" w:rsidP="009F0631"/>
    <w:p w:rsidR="009F0631" w:rsidRDefault="009F0631" w:rsidP="009F0631">
      <w:r>
        <w:rPr>
          <w:rFonts w:hint="eastAsia"/>
        </w:rPr>
        <w:t>※審査請求の取下げ：請求人が、すでに提起した「審査請求書を自ら撤回すること」</w:t>
      </w:r>
      <w:r w:rsidR="00BA2745">
        <w:rPr>
          <w:rFonts w:hint="eastAsia"/>
        </w:rPr>
        <w:t>。</w:t>
      </w:r>
      <w:r>
        <w:rPr>
          <w:rFonts w:hint="eastAsia"/>
        </w:rPr>
        <w:t>提起後から裁決が出されるまでの間、いつでも可能です。</w:t>
      </w:r>
    </w:p>
    <w:p w:rsidR="00D74191" w:rsidRDefault="00D74191" w:rsidP="009F0631"/>
    <w:p w:rsidR="009F0631" w:rsidRDefault="00D74191" w:rsidP="009F0631">
      <w:r>
        <w:rPr>
          <w:rFonts w:hint="eastAsia"/>
        </w:rPr>
        <w:t>6.</w:t>
      </w:r>
      <w:r w:rsidR="009F0631">
        <w:rPr>
          <w:rFonts w:hint="eastAsia"/>
        </w:rPr>
        <w:t xml:space="preserve"> </w:t>
      </w:r>
      <w:r w:rsidR="009F0631" w:rsidRPr="00D74191">
        <w:rPr>
          <w:rFonts w:hint="eastAsia"/>
          <w:bdr w:val="single" w:sz="4" w:space="0" w:color="auto"/>
        </w:rPr>
        <w:t>裁</w:t>
      </w:r>
      <w:r w:rsidR="009F0631" w:rsidRPr="00D74191">
        <w:rPr>
          <w:rFonts w:hint="eastAsia"/>
          <w:bdr w:val="single" w:sz="4" w:space="0" w:color="auto"/>
        </w:rPr>
        <w:t xml:space="preserve"> </w:t>
      </w:r>
      <w:r w:rsidR="009F0631" w:rsidRPr="00D74191">
        <w:rPr>
          <w:rFonts w:hint="eastAsia"/>
          <w:bdr w:val="single" w:sz="4" w:space="0" w:color="auto"/>
        </w:rPr>
        <w:t>決</w:t>
      </w:r>
      <w:r w:rsidR="009F0631" w:rsidRPr="00D74191">
        <w:rPr>
          <w:rFonts w:hint="eastAsia"/>
          <w:bdr w:val="single" w:sz="4" w:space="0" w:color="auto"/>
        </w:rPr>
        <w:t xml:space="preserve"> </w:t>
      </w:r>
      <w:r w:rsidR="009F0631" w:rsidRPr="00D74191">
        <w:rPr>
          <w:rFonts w:hint="eastAsia"/>
          <w:bdr w:val="single" w:sz="4" w:space="0" w:color="auto"/>
        </w:rPr>
        <w:t>書</w:t>
      </w:r>
      <w:r w:rsidR="009F0631" w:rsidRPr="00D74191">
        <w:rPr>
          <w:rFonts w:hint="eastAsia"/>
          <w:bdr w:val="single" w:sz="4" w:space="0" w:color="auto"/>
        </w:rPr>
        <w:t xml:space="preserve"> </w:t>
      </w:r>
      <w:r w:rsidR="009F0631" w:rsidRPr="00D74191">
        <w:rPr>
          <w:rFonts w:hint="eastAsia"/>
          <w:bdr w:val="single" w:sz="4" w:space="0" w:color="auto"/>
        </w:rPr>
        <w:t>謄</w:t>
      </w:r>
      <w:r w:rsidR="009F0631" w:rsidRPr="00D74191">
        <w:rPr>
          <w:rFonts w:hint="eastAsia"/>
          <w:bdr w:val="single" w:sz="4" w:space="0" w:color="auto"/>
        </w:rPr>
        <w:t xml:space="preserve"> </w:t>
      </w:r>
      <w:r w:rsidR="009F0631" w:rsidRPr="00D74191">
        <w:rPr>
          <w:rFonts w:hint="eastAsia"/>
          <w:bdr w:val="single" w:sz="4" w:space="0" w:color="auto"/>
        </w:rPr>
        <w:t>本</w:t>
      </w:r>
      <w:r w:rsidR="009F0631" w:rsidRPr="00D74191">
        <w:rPr>
          <w:rFonts w:hint="eastAsia"/>
          <w:bdr w:val="single" w:sz="4" w:space="0" w:color="auto"/>
        </w:rPr>
        <w:t xml:space="preserve"> </w:t>
      </w:r>
      <w:r w:rsidR="009F0631" w:rsidRPr="00D74191">
        <w:rPr>
          <w:rFonts w:hint="eastAsia"/>
          <w:bdr w:val="single" w:sz="4" w:space="0" w:color="auto"/>
        </w:rPr>
        <w:t>の</w:t>
      </w:r>
      <w:r w:rsidR="009F0631" w:rsidRPr="00D74191">
        <w:rPr>
          <w:rFonts w:hint="eastAsia"/>
          <w:bdr w:val="single" w:sz="4" w:space="0" w:color="auto"/>
        </w:rPr>
        <w:t xml:space="preserve"> </w:t>
      </w:r>
      <w:r w:rsidR="009F0631" w:rsidRPr="00D74191">
        <w:rPr>
          <w:rFonts w:hint="eastAsia"/>
          <w:bdr w:val="single" w:sz="4" w:space="0" w:color="auto"/>
        </w:rPr>
        <w:t>送</w:t>
      </w:r>
      <w:r w:rsidR="009F0631" w:rsidRPr="00D74191">
        <w:rPr>
          <w:rFonts w:hint="eastAsia"/>
          <w:bdr w:val="single" w:sz="4" w:space="0" w:color="auto"/>
        </w:rPr>
        <w:t xml:space="preserve"> </w:t>
      </w:r>
      <w:r w:rsidR="009F0631" w:rsidRPr="00D74191">
        <w:rPr>
          <w:rFonts w:hint="eastAsia"/>
          <w:bdr w:val="single" w:sz="4" w:space="0" w:color="auto"/>
        </w:rPr>
        <w:t>付</w:t>
      </w:r>
    </w:p>
    <w:p w:rsidR="00D74191" w:rsidRDefault="00D74191" w:rsidP="009F0631"/>
    <w:p w:rsidR="009F0631" w:rsidRDefault="009F0631" w:rsidP="00D74191">
      <w:pPr>
        <w:ind w:firstLineChars="100" w:firstLine="240"/>
      </w:pPr>
      <w:r>
        <w:rPr>
          <w:rFonts w:hint="eastAsia"/>
        </w:rPr>
        <w:t>審査請求人や処分庁へ裁決書が送達されます。裁決書の送達された日をもって、裁決の効力が生じます。（行政不服審査法第</w:t>
      </w:r>
      <w:r w:rsidR="00D74191">
        <w:rPr>
          <w:rFonts w:hint="eastAsia"/>
        </w:rPr>
        <w:t>51</w:t>
      </w:r>
      <w:r>
        <w:rPr>
          <w:rFonts w:hint="eastAsia"/>
        </w:rPr>
        <w:t>条第</w:t>
      </w:r>
      <w:r>
        <w:rPr>
          <w:rFonts w:hint="eastAsia"/>
        </w:rPr>
        <w:t>1</w:t>
      </w:r>
      <w:r>
        <w:rPr>
          <w:rFonts w:hint="eastAsia"/>
        </w:rPr>
        <w:t>項）</w:t>
      </w:r>
    </w:p>
    <w:p w:rsidR="008966E6" w:rsidRDefault="008966E6" w:rsidP="009F0631"/>
    <w:p w:rsidR="009F0631" w:rsidRDefault="009F0631" w:rsidP="009F0631">
      <w:r>
        <w:rPr>
          <w:rFonts w:hint="eastAsia"/>
        </w:rPr>
        <w:t xml:space="preserve">7. </w:t>
      </w:r>
      <w:r w:rsidRPr="00BA2745">
        <w:rPr>
          <w:rFonts w:hint="eastAsia"/>
          <w:spacing w:val="45"/>
          <w:kern w:val="0"/>
          <w:bdr w:val="single" w:sz="4" w:space="0" w:color="auto"/>
          <w:fitText w:val="2400" w:id="-2041336832"/>
        </w:rPr>
        <w:t>再</w:t>
      </w:r>
      <w:r w:rsidRPr="00BA2745">
        <w:rPr>
          <w:rFonts w:hint="eastAsia"/>
          <w:spacing w:val="45"/>
          <w:kern w:val="0"/>
          <w:bdr w:val="single" w:sz="4" w:space="0" w:color="auto"/>
          <w:fitText w:val="2400" w:id="-2041336832"/>
        </w:rPr>
        <w:t xml:space="preserve"> </w:t>
      </w:r>
      <w:r w:rsidRPr="00BA2745">
        <w:rPr>
          <w:rFonts w:hint="eastAsia"/>
          <w:spacing w:val="45"/>
          <w:kern w:val="0"/>
          <w:bdr w:val="single" w:sz="4" w:space="0" w:color="auto"/>
          <w:fitText w:val="2400" w:id="-2041336832"/>
        </w:rPr>
        <w:t>審</w:t>
      </w:r>
      <w:r w:rsidRPr="00BA2745">
        <w:rPr>
          <w:rFonts w:hint="eastAsia"/>
          <w:spacing w:val="45"/>
          <w:kern w:val="0"/>
          <w:bdr w:val="single" w:sz="4" w:space="0" w:color="auto"/>
          <w:fitText w:val="2400" w:id="-2041336832"/>
        </w:rPr>
        <w:t xml:space="preserve"> </w:t>
      </w:r>
      <w:r w:rsidRPr="00BA2745">
        <w:rPr>
          <w:rFonts w:hint="eastAsia"/>
          <w:spacing w:val="45"/>
          <w:kern w:val="0"/>
          <w:bdr w:val="single" w:sz="4" w:space="0" w:color="auto"/>
          <w:fitText w:val="2400" w:id="-2041336832"/>
        </w:rPr>
        <w:t>査</w:t>
      </w:r>
      <w:r w:rsidRPr="00BA2745">
        <w:rPr>
          <w:rFonts w:hint="eastAsia"/>
          <w:spacing w:val="45"/>
          <w:kern w:val="0"/>
          <w:bdr w:val="single" w:sz="4" w:space="0" w:color="auto"/>
          <w:fitText w:val="2400" w:id="-2041336832"/>
        </w:rPr>
        <w:t xml:space="preserve"> </w:t>
      </w:r>
      <w:r w:rsidRPr="00BA2745">
        <w:rPr>
          <w:rFonts w:hint="eastAsia"/>
          <w:spacing w:val="45"/>
          <w:kern w:val="0"/>
          <w:bdr w:val="single" w:sz="4" w:space="0" w:color="auto"/>
          <w:fitText w:val="2400" w:id="-2041336832"/>
        </w:rPr>
        <w:t>請</w:t>
      </w:r>
      <w:r w:rsidRPr="00BA2745">
        <w:rPr>
          <w:rFonts w:hint="eastAsia"/>
          <w:spacing w:val="45"/>
          <w:kern w:val="0"/>
          <w:bdr w:val="single" w:sz="4" w:space="0" w:color="auto"/>
          <w:fitText w:val="2400" w:id="-2041336832"/>
        </w:rPr>
        <w:t xml:space="preserve"> </w:t>
      </w:r>
      <w:r w:rsidRPr="00BA2745">
        <w:rPr>
          <w:rFonts w:hint="eastAsia"/>
          <w:kern w:val="0"/>
          <w:bdr w:val="single" w:sz="4" w:space="0" w:color="auto"/>
          <w:fitText w:val="2400" w:id="-2041336832"/>
        </w:rPr>
        <w:t>求</w:t>
      </w:r>
    </w:p>
    <w:p w:rsidR="00D74191" w:rsidRDefault="00D74191" w:rsidP="009F0631"/>
    <w:p w:rsidR="009F0631" w:rsidRDefault="009F0631" w:rsidP="00D74191">
      <w:pPr>
        <w:ind w:firstLineChars="100" w:firstLine="240"/>
      </w:pPr>
      <w:r>
        <w:rPr>
          <w:rFonts w:hint="eastAsia"/>
        </w:rPr>
        <w:t>審査請求に対してなされた裁決に不服がある場合、さらに行う不服申し立てのことをいい、国土交通大臣に再審査請求することができます。（建築基準法第</w:t>
      </w:r>
      <w:r>
        <w:rPr>
          <w:rFonts w:hint="eastAsia"/>
        </w:rPr>
        <w:t>95</w:t>
      </w:r>
      <w:r>
        <w:rPr>
          <w:rFonts w:hint="eastAsia"/>
        </w:rPr>
        <w:t>条）</w:t>
      </w:r>
    </w:p>
    <w:p w:rsidR="009F0631" w:rsidRDefault="009F0631" w:rsidP="009F0631">
      <w:r>
        <w:rPr>
          <w:rFonts w:hint="eastAsia"/>
        </w:rPr>
        <w:t>・</w:t>
      </w:r>
      <w:r>
        <w:rPr>
          <w:rFonts w:hint="eastAsia"/>
        </w:rPr>
        <w:t xml:space="preserve"> </w:t>
      </w:r>
      <w:r>
        <w:rPr>
          <w:rFonts w:hint="eastAsia"/>
        </w:rPr>
        <w:t>請求書は郵送及び直接持ち込みのどちらでも可能です。</w:t>
      </w:r>
    </w:p>
    <w:p w:rsidR="009F0631" w:rsidRDefault="009F0631" w:rsidP="009F0631">
      <w:r>
        <w:rPr>
          <w:rFonts w:hint="eastAsia"/>
        </w:rPr>
        <w:t>・</w:t>
      </w:r>
      <w:r>
        <w:rPr>
          <w:rFonts w:hint="eastAsia"/>
        </w:rPr>
        <w:t xml:space="preserve"> </w:t>
      </w:r>
      <w:r>
        <w:rPr>
          <w:rFonts w:hint="eastAsia"/>
        </w:rPr>
        <w:t>再審査請求は、原裁決があったことを知った日の翌日から起算して</w:t>
      </w:r>
      <w:r>
        <w:rPr>
          <w:rFonts w:hint="eastAsia"/>
        </w:rPr>
        <w:t>1</w:t>
      </w:r>
      <w:r>
        <w:rPr>
          <w:rFonts w:hint="eastAsia"/>
        </w:rPr>
        <w:t>ヵ月を経過したときは、することができません。（行政不服審査法第</w:t>
      </w:r>
      <w:r w:rsidR="00D74191">
        <w:rPr>
          <w:rFonts w:hint="eastAsia"/>
        </w:rPr>
        <w:t>62</w:t>
      </w:r>
      <w:r>
        <w:rPr>
          <w:rFonts w:hint="eastAsia"/>
        </w:rPr>
        <w:t>条）</w:t>
      </w:r>
    </w:p>
    <w:p w:rsidR="00D74191" w:rsidRDefault="00D74191" w:rsidP="009F0631"/>
    <w:p w:rsidR="00BA2745" w:rsidRDefault="00BA2745" w:rsidP="009F0631"/>
    <w:p w:rsidR="00BA2745" w:rsidRPr="00BA2745" w:rsidRDefault="00BA2745" w:rsidP="009F0631"/>
    <w:p w:rsidR="009F0631" w:rsidRDefault="009F0631" w:rsidP="00D74191">
      <w:pPr>
        <w:pStyle w:val="a3"/>
        <w:numPr>
          <w:ilvl w:val="0"/>
          <w:numId w:val="1"/>
        </w:numPr>
        <w:wordWrap w:val="0"/>
        <w:ind w:leftChars="0" w:right="1080"/>
        <w:jc w:val="right"/>
      </w:pPr>
      <w:r>
        <w:rPr>
          <w:rFonts w:hint="eastAsia"/>
        </w:rPr>
        <w:t>お問い合わせ先</w:t>
      </w:r>
    </w:p>
    <w:p w:rsidR="009F0631" w:rsidRDefault="009F0631" w:rsidP="00D74191">
      <w:pPr>
        <w:ind w:right="480"/>
        <w:jc w:val="right"/>
      </w:pPr>
      <w:r>
        <w:rPr>
          <w:rFonts w:hint="eastAsia"/>
        </w:rPr>
        <w:t>住宅課</w:t>
      </w:r>
      <w:r>
        <w:rPr>
          <w:rFonts w:hint="eastAsia"/>
        </w:rPr>
        <w:t xml:space="preserve"> </w:t>
      </w:r>
      <w:r>
        <w:rPr>
          <w:rFonts w:hint="eastAsia"/>
        </w:rPr>
        <w:t>開発指導担当</w:t>
      </w:r>
    </w:p>
    <w:p w:rsidR="00B5096E" w:rsidRDefault="00C42B6B" w:rsidP="00C42B6B">
      <w:pPr>
        <w:ind w:right="480"/>
        <w:jc w:val="right"/>
      </w:pPr>
      <w:r>
        <w:rPr>
          <w:rFonts w:hint="eastAsia"/>
        </w:rPr>
        <w:t>TEL</w:t>
      </w:r>
      <w:r>
        <w:rPr>
          <w:rFonts w:hint="eastAsia"/>
        </w:rPr>
        <w:t>：</w:t>
      </w:r>
      <w:r>
        <w:rPr>
          <w:rFonts w:hint="eastAsia"/>
        </w:rPr>
        <w:t>03</w:t>
      </w:r>
      <w:r w:rsidR="009F0631">
        <w:rPr>
          <w:rFonts w:hint="eastAsia"/>
        </w:rPr>
        <w:t>-5742-6926</w:t>
      </w:r>
    </w:p>
    <w:p w:rsidR="00C42B6B" w:rsidRDefault="00C42B6B" w:rsidP="00C42B6B">
      <w:pPr>
        <w:ind w:right="480"/>
        <w:jc w:val="right"/>
      </w:pPr>
      <w:r>
        <w:rPr>
          <w:rFonts w:hint="eastAsia"/>
        </w:rPr>
        <w:t>FAX</w:t>
      </w:r>
      <w:r>
        <w:rPr>
          <w:rFonts w:hint="eastAsia"/>
        </w:rPr>
        <w:t>：</w:t>
      </w:r>
      <w:r>
        <w:rPr>
          <w:rFonts w:hint="eastAsia"/>
        </w:rPr>
        <w:t>03-5742-6963</w:t>
      </w:r>
    </w:p>
    <w:sectPr w:rsidR="00C42B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03B"/>
    <w:multiLevelType w:val="hybridMultilevel"/>
    <w:tmpl w:val="0A22178E"/>
    <w:lvl w:ilvl="0" w:tplc="3F62099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31"/>
    <w:rsid w:val="00062031"/>
    <w:rsid w:val="00071780"/>
    <w:rsid w:val="00137728"/>
    <w:rsid w:val="008966E6"/>
    <w:rsid w:val="009F0631"/>
    <w:rsid w:val="00B5096E"/>
    <w:rsid w:val="00BA2745"/>
    <w:rsid w:val="00C42B6B"/>
    <w:rsid w:val="00D7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19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修</dc:creator>
  <cp:lastModifiedBy>坂本　修</cp:lastModifiedBy>
  <cp:revision>2</cp:revision>
  <cp:lastPrinted>2020-06-10T06:05:00Z</cp:lastPrinted>
  <dcterms:created xsi:type="dcterms:W3CDTF">2020-06-12T04:30:00Z</dcterms:created>
  <dcterms:modified xsi:type="dcterms:W3CDTF">2020-06-12T04:30:00Z</dcterms:modified>
</cp:coreProperties>
</file>