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92A4" w14:textId="3AB5AE8F" w:rsidR="003B0989" w:rsidRPr="002765C7" w:rsidRDefault="00DA3B1B">
      <w:pPr>
        <w:ind w:right="210"/>
        <w:rPr>
          <w:color w:val="000000" w:themeColor="text1"/>
        </w:rPr>
      </w:pPr>
      <w:bookmarkStart w:id="0" w:name="_Hlk157880077"/>
      <w:bookmarkEnd w:id="0"/>
      <w:r w:rsidRPr="002765C7">
        <w:rPr>
          <w:rFonts w:hint="eastAsia"/>
          <w:color w:val="000000" w:themeColor="text1"/>
        </w:rPr>
        <w:t xml:space="preserve">　</w:t>
      </w:r>
      <w:r w:rsidR="004354A3" w:rsidRPr="002765C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99315B" wp14:editId="01BA641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91885" cy="1485900"/>
                <wp:effectExtent l="0" t="0" r="0" b="0"/>
                <wp:wrapNone/>
                <wp:docPr id="7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7DEB7EA-0713-C773-3B33-08C483DED4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485900"/>
                        </a:xfrm>
                        <a:prstGeom prst="rect">
                          <a:avLst/>
                        </a:prstGeom>
                        <a:solidFill>
                          <a:srgbClr val="F66A3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C4DD5" w14:textId="115D9052" w:rsidR="00333D63" w:rsidRPr="002E7614" w:rsidRDefault="002E7614" w:rsidP="002E7614">
                            <w:pPr>
                              <w:snapToGrid w:val="0"/>
                              <w:ind w:right="21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</w:pPr>
                            <w:r w:rsidRPr="002E761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 xml:space="preserve">　　　　　　　　　　　　　</w:t>
                            </w:r>
                            <w:r w:rsidR="00333D63" w:rsidRPr="002E761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 xml:space="preserve">　　　　　　　　　　　　　　　　</w:t>
                            </w:r>
                            <w:r w:rsidRPr="002E761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 xml:space="preserve">　　　　　</w:t>
                            </w:r>
                          </w:p>
                          <w:p w14:paraId="123DBD87" w14:textId="22275279" w:rsidR="004354A3" w:rsidRDefault="0034019D" w:rsidP="004354A3">
                            <w:pPr>
                              <w:snapToGrid w:val="0"/>
                              <w:spacing w:beforeLines="50" w:before="180"/>
                              <w:ind w:leftChars="0" w:left="0" w:rightChars="0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56"/>
                                <w:szCs w:val="56"/>
                              </w:rPr>
                              <w:t>震災時活動マニュアル</w:t>
                            </w:r>
                          </w:p>
                          <w:p w14:paraId="0597ABD2" w14:textId="1A7E944C" w:rsidR="004354A3" w:rsidRPr="004354A3" w:rsidRDefault="004354A3" w:rsidP="004354A3">
                            <w:pPr>
                              <w:snapToGrid w:val="0"/>
                              <w:spacing w:beforeLines="50" w:before="180"/>
                              <w:ind w:leftChars="0" w:left="0" w:rightChars="0"/>
                              <w:jc w:val="right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</w:pPr>
                            <w:r w:rsidRPr="004354A3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>作成日</w:t>
                            </w:r>
                            <w:r w:rsidR="009E7AC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4354A3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　　　　　年　　</w:t>
                            </w:r>
                            <w:r w:rsidR="004C581E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54A3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　月</w:t>
                            </w:r>
                            <w:r w:rsidR="004C581E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54A3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position w:val="1"/>
                                <w:sz w:val="24"/>
                                <w:szCs w:val="24"/>
                              </w:rPr>
                              <w:t xml:space="preserve">　　　日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9315B" id="正方形/長方形 6" o:spid="_x0000_s1026" style="position:absolute;left:0;text-align:left;margin-left:0;margin-top:.75pt;width:487.55pt;height:11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" fillcolor="#f66a38" stroked="f" strokeweight="1pt">
                <v:textbox>
                  <w:txbxContent>
                    <w:p w14:paraId="41FC4DD5" w14:textId="115D9052" w:rsidR="00333D63" w:rsidRPr="002E7614" w:rsidRDefault="002E7614" w:rsidP="002E7614">
                      <w:pPr>
                        <w:snapToGrid w:val="0"/>
                        <w:ind w:right="210"/>
                        <w:jc w:val="left"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kern w:val="24"/>
                          <w:position w:val="1"/>
                          <w:sz w:val="56"/>
                          <w:szCs w:val="56"/>
                        </w:rPr>
                      </w:pPr>
                      <w:r w:rsidRPr="002E761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position w:val="1"/>
                          <w:sz w:val="56"/>
                          <w:szCs w:val="56"/>
                        </w:rPr>
                        <w:t xml:space="preserve">　　　　　　　　　　　　　</w:t>
                      </w:r>
                      <w:r w:rsidR="00333D63" w:rsidRPr="002E761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position w:val="1"/>
                          <w:sz w:val="56"/>
                          <w:szCs w:val="56"/>
                        </w:rPr>
                        <w:t xml:space="preserve">　　　　　　　　　　　　　　　　</w:t>
                      </w:r>
                      <w:r w:rsidRPr="002E761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position w:val="1"/>
                          <w:sz w:val="56"/>
                          <w:szCs w:val="56"/>
                        </w:rPr>
                        <w:t xml:space="preserve">　　　　　</w:t>
                      </w:r>
                    </w:p>
                    <w:p w14:paraId="123DBD87" w14:textId="22275279" w:rsidR="004354A3" w:rsidRDefault="0034019D" w:rsidP="004354A3">
                      <w:pPr>
                        <w:snapToGrid w:val="0"/>
                        <w:spacing w:beforeLines="50" w:before="180"/>
                        <w:ind w:leftChars="0" w:left="0" w:rightChars="0"/>
                        <w:jc w:val="center"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kern w:val="24"/>
                          <w:position w:val="1"/>
                          <w:sz w:val="56"/>
                          <w:szCs w:val="5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position w:val="1"/>
                          <w:sz w:val="56"/>
                          <w:szCs w:val="56"/>
                        </w:rPr>
                        <w:t>震災時活動マニュアル</w:t>
                      </w:r>
                    </w:p>
                    <w:p w14:paraId="0597ABD2" w14:textId="1A7E944C" w:rsidR="004354A3" w:rsidRPr="004354A3" w:rsidRDefault="004354A3" w:rsidP="004354A3">
                      <w:pPr>
                        <w:snapToGrid w:val="0"/>
                        <w:spacing w:beforeLines="50" w:before="180"/>
                        <w:ind w:leftChars="0" w:left="0" w:rightChars="0"/>
                        <w:jc w:val="right"/>
                        <w:textAlignment w:val="baseline"/>
                        <w:rPr>
                          <w:rFonts w:ascii="BIZ UDPゴシック" w:eastAsia="BIZ UDPゴシック" w:hAnsi="BIZ UDPゴシック"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</w:pPr>
                      <w:r w:rsidRPr="004354A3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  <w:t>作成日</w:t>
                      </w:r>
                      <w:r w:rsidR="009E7ACC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　　　</w:t>
                      </w:r>
                      <w:r w:rsidRPr="004354A3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　　　　　年　　</w:t>
                      </w:r>
                      <w:r w:rsidR="004C581E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　</w:t>
                      </w:r>
                      <w:r w:rsidRPr="004354A3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　月</w:t>
                      </w:r>
                      <w:r w:rsidR="004C581E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　</w:t>
                      </w:r>
                      <w:r w:rsidRPr="004354A3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position w:val="1"/>
                          <w:sz w:val="24"/>
                          <w:szCs w:val="24"/>
                        </w:rPr>
                        <w:t xml:space="preserve">　　　日</w:t>
                      </w:r>
                    </w:p>
                  </w:txbxContent>
                </v:textbox>
              </v:rect>
            </w:pict>
          </mc:Fallback>
        </mc:AlternateContent>
      </w:r>
      <w:r w:rsidR="002E7614" w:rsidRPr="002765C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535D197" wp14:editId="32345A41">
                <wp:simplePos x="0" y="0"/>
                <wp:positionH relativeFrom="column">
                  <wp:posOffset>352425</wp:posOffset>
                </wp:positionH>
                <wp:positionV relativeFrom="paragraph">
                  <wp:posOffset>123825</wp:posOffset>
                </wp:positionV>
                <wp:extent cx="5514975" cy="457200"/>
                <wp:effectExtent l="0" t="0" r="28575" b="19050"/>
                <wp:wrapNone/>
                <wp:docPr id="20510181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24F0BC" w14:textId="11CCBD3A" w:rsidR="009E7ACC" w:rsidRPr="009E7ACC" w:rsidRDefault="009E7ACC" w:rsidP="009E7ACC">
                            <w:pPr>
                              <w:ind w:leftChars="0" w:left="0" w:right="210"/>
                              <w:jc w:val="left"/>
                              <w:rPr>
                                <w:color w:val="AEAAAA" w:themeColor="background2" w:themeShade="BF"/>
                              </w:rPr>
                            </w:pPr>
                            <w:r w:rsidRPr="009E7ACC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マンション名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5D197" id="正方形/長方形 1" o:spid="_x0000_s1027" style="position:absolute;left:0;text-align:left;margin-left:27.75pt;margin-top:9.75pt;width:434.25pt;height:3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" fillcolor="white [3212]" strokecolor="#09101d [484]" strokeweight="1pt">
                <v:textbox>
                  <w:txbxContent>
                    <w:p w14:paraId="6624F0BC" w14:textId="11CCBD3A" w:rsidR="009E7ACC" w:rsidRPr="009E7ACC" w:rsidRDefault="009E7ACC" w:rsidP="009E7ACC">
                      <w:pPr>
                        <w:ind w:leftChars="0" w:left="0" w:right="210"/>
                        <w:jc w:val="left"/>
                        <w:rPr>
                          <w:color w:val="AEAAAA" w:themeColor="background2" w:themeShade="BF"/>
                        </w:rPr>
                      </w:pPr>
                      <w:r w:rsidRPr="009E7ACC">
                        <w:rPr>
                          <w:rFonts w:hint="eastAsia"/>
                          <w:color w:val="AEAAAA" w:themeColor="background2" w:themeShade="BF"/>
                        </w:rPr>
                        <w:t>マンション名</w:t>
                      </w:r>
                    </w:p>
                  </w:txbxContent>
                </v:textbox>
              </v:rect>
            </w:pict>
          </mc:Fallback>
        </mc:AlternateContent>
      </w:r>
      <w:r w:rsidRPr="002765C7">
        <w:rPr>
          <w:rFonts w:hint="eastAsia"/>
          <w:color w:val="000000" w:themeColor="text1"/>
        </w:rPr>
        <w:t xml:space="preserve"> </w:t>
      </w:r>
    </w:p>
    <w:p w14:paraId="2AC14B8D" w14:textId="61928DD2" w:rsidR="0034019D" w:rsidRPr="002765C7" w:rsidRDefault="0034019D">
      <w:pPr>
        <w:ind w:right="210"/>
        <w:rPr>
          <w:color w:val="000000" w:themeColor="text1"/>
        </w:rPr>
      </w:pPr>
    </w:p>
    <w:p w14:paraId="3911F46C" w14:textId="433F227D" w:rsidR="0034019D" w:rsidRPr="002765C7" w:rsidRDefault="0034019D">
      <w:pPr>
        <w:ind w:right="210"/>
        <w:rPr>
          <w:color w:val="000000" w:themeColor="text1"/>
        </w:rPr>
      </w:pPr>
    </w:p>
    <w:p w14:paraId="5E2EDA98" w14:textId="06CA55E4" w:rsidR="0034019D" w:rsidRPr="002765C7" w:rsidRDefault="0034019D">
      <w:pPr>
        <w:ind w:right="210"/>
        <w:rPr>
          <w:color w:val="000000" w:themeColor="text1"/>
        </w:rPr>
      </w:pPr>
    </w:p>
    <w:p w14:paraId="3EB50432" w14:textId="0986645B" w:rsidR="00577F14" w:rsidRPr="002765C7" w:rsidRDefault="00577F14">
      <w:pPr>
        <w:ind w:right="210"/>
        <w:rPr>
          <w:color w:val="000000" w:themeColor="text1"/>
        </w:rPr>
      </w:pPr>
    </w:p>
    <w:p w14:paraId="63623CEB" w14:textId="6CDB923B" w:rsidR="0034019D" w:rsidRPr="002765C7" w:rsidRDefault="009E7ACC">
      <w:pPr>
        <w:ind w:right="210"/>
        <w:rPr>
          <w:rFonts w:ascii="ＭＳ Ｐゴシック" w:hAnsi="ＭＳ Ｐゴシック"/>
          <w:color w:val="000000" w:themeColor="text1"/>
          <w:sz w:val="24"/>
          <w:szCs w:val="28"/>
        </w:rPr>
      </w:pPr>
      <w:r w:rsidRPr="002765C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40CBAC2" wp14:editId="3E85D918">
                <wp:simplePos x="0" y="0"/>
                <wp:positionH relativeFrom="column">
                  <wp:posOffset>4006850</wp:posOffset>
                </wp:positionH>
                <wp:positionV relativeFrom="paragraph">
                  <wp:posOffset>25400</wp:posOffset>
                </wp:positionV>
                <wp:extent cx="717550" cy="266700"/>
                <wp:effectExtent l="0" t="0" r="25400" b="19050"/>
                <wp:wrapNone/>
                <wp:docPr id="190190965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15891" id="正方形/長方形 1" o:spid="_x0000_s1026" style="position:absolute;margin-left:315.5pt;margin-top:2pt;width:56.5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" fillcolor="white [3212]" strokecolor="#09101d [484]" strokeweight="1pt"/>
            </w:pict>
          </mc:Fallback>
        </mc:AlternateContent>
      </w:r>
      <w:r w:rsidR="00E90E55" w:rsidRPr="002765C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DC8FBC" wp14:editId="4E3D9FD3">
                <wp:simplePos x="0" y="0"/>
                <wp:positionH relativeFrom="column">
                  <wp:posOffset>4965700</wp:posOffset>
                </wp:positionH>
                <wp:positionV relativeFrom="paragraph">
                  <wp:posOffset>25400</wp:posOffset>
                </wp:positionV>
                <wp:extent cx="323850" cy="266700"/>
                <wp:effectExtent l="0" t="0" r="19050" b="19050"/>
                <wp:wrapNone/>
                <wp:docPr id="93293645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8A9FA" id="正方形/長方形 1" o:spid="_x0000_s1026" style="position:absolute;margin-left:391pt;margin-top:2pt;width:25.5pt;height:2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" fillcolor="white [3212]" strokecolor="#09101d [484]" strokeweight="1pt"/>
            </w:pict>
          </mc:Fallback>
        </mc:AlternateContent>
      </w:r>
      <w:r w:rsidR="00E90E55" w:rsidRPr="002765C7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6D53C2C" wp14:editId="2D2931AD">
                <wp:simplePos x="0" y="0"/>
                <wp:positionH relativeFrom="column">
                  <wp:posOffset>5518150</wp:posOffset>
                </wp:positionH>
                <wp:positionV relativeFrom="paragraph">
                  <wp:posOffset>25400</wp:posOffset>
                </wp:positionV>
                <wp:extent cx="323850" cy="266700"/>
                <wp:effectExtent l="0" t="0" r="19050" b="19050"/>
                <wp:wrapNone/>
                <wp:docPr id="12310486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ADA12" id="正方形/長方形 1" o:spid="_x0000_s1026" style="position:absolute;margin-left:434.5pt;margin-top:2pt;width:25.5pt;height:2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" fillcolor="white [3212]" strokecolor="#09101d [484]" strokeweight="1pt"/>
            </w:pict>
          </mc:Fallback>
        </mc:AlternateContent>
      </w:r>
    </w:p>
    <w:p w14:paraId="3D467252" w14:textId="248E675E" w:rsidR="004354A3" w:rsidRPr="002765C7" w:rsidRDefault="004354A3">
      <w:pPr>
        <w:ind w:right="210"/>
        <w:rPr>
          <w:rFonts w:ascii="ＭＳ Ｐゴシック" w:hAnsi="ＭＳ Ｐゴシック"/>
          <w:color w:val="000000" w:themeColor="text1"/>
          <w:sz w:val="24"/>
          <w:szCs w:val="28"/>
        </w:rPr>
      </w:pPr>
    </w:p>
    <w:p w14:paraId="293682BA" w14:textId="4DEB71CB" w:rsidR="0034019D" w:rsidRPr="002765C7" w:rsidRDefault="00355990">
      <w:pPr>
        <w:ind w:right="210"/>
        <w:rPr>
          <w:rFonts w:ascii="ＭＳ Ｐゴシック" w:hAnsi="ＭＳ Ｐゴシック"/>
          <w:color w:val="000000" w:themeColor="text1"/>
          <w:sz w:val="24"/>
          <w:szCs w:val="28"/>
        </w:rPr>
      </w:pPr>
      <w:r w:rsidRPr="002765C7">
        <w:rPr>
          <w:rFonts w:ascii="ＭＳ Ｐゴシック" w:hAnsi="ＭＳ Ｐゴシック" w:hint="eastAsia"/>
          <w:b/>
          <w:bCs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5B685" wp14:editId="3584949D">
                <wp:simplePos x="0" y="0"/>
                <wp:positionH relativeFrom="column">
                  <wp:posOffset>0</wp:posOffset>
                </wp:positionH>
                <wp:positionV relativeFrom="paragraph">
                  <wp:posOffset>66676</wp:posOffset>
                </wp:positionV>
                <wp:extent cx="6191885" cy="323850"/>
                <wp:effectExtent l="0" t="0" r="0" b="0"/>
                <wp:wrapNone/>
                <wp:docPr id="61610858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323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6EA398" w14:textId="08D6DF57" w:rsidR="00355990" w:rsidRPr="00D01ED3" w:rsidRDefault="00124A84" w:rsidP="00124A84">
                            <w:pPr>
                              <w:snapToGrid w:val="0"/>
                              <w:ind w:leftChars="0" w:left="0" w:right="210" w:firstLineChars="50" w:firstLine="201"/>
                              <w:jc w:val="left"/>
                              <w:rPr>
                                <w:rFonts w:ascii="ＭＳ Ｐゴシック" w:hAnsi="ＭＳ Ｐゴシック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</w:pPr>
                            <w:r w:rsidRPr="00D01ED3">
                              <w:rPr>
                                <w:rFonts w:ascii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 xml:space="preserve">◆ </w:t>
                            </w:r>
                            <w:r w:rsidR="00355990" w:rsidRPr="00D01ED3">
                              <w:rPr>
                                <w:rFonts w:ascii="ＭＳ Ｐゴシック" w:hAnsi="ＭＳ Ｐゴシック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4"/>
                              </w:rPr>
                              <w:t>基本編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5B685" id="正方形/長方形 3" o:spid="_x0000_s1028" style="position:absolute;left:0;text-align:left;margin-left:0;margin-top:5.25pt;width:487.55pt;height:2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" fillcolor="#dbdbdb [1302]" stroked="f" strokeweight="1pt">
                <v:textbox inset="0,0,0,0">
                  <w:txbxContent>
                    <w:p w14:paraId="2C6EA398" w14:textId="08D6DF57" w:rsidR="00355990" w:rsidRPr="00D01ED3" w:rsidRDefault="00124A84" w:rsidP="00124A84">
                      <w:pPr>
                        <w:snapToGrid w:val="0"/>
                        <w:ind w:leftChars="0" w:left="0" w:right="210" w:firstLineChars="50" w:firstLine="201"/>
                        <w:jc w:val="left"/>
                        <w:rPr>
                          <w:rFonts w:ascii="ＭＳ Ｐゴシック" w:hAnsi="ＭＳ Ｐゴシック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</w:pPr>
                      <w:r w:rsidRPr="00D01ED3">
                        <w:rPr>
                          <w:rFonts w:ascii="ＭＳ Ｐゴシック" w:hAnsi="ＭＳ Ｐゴシック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 xml:space="preserve">◆ </w:t>
                      </w:r>
                      <w:r w:rsidR="00355990" w:rsidRPr="00D01ED3">
                        <w:rPr>
                          <w:rFonts w:ascii="ＭＳ Ｐゴシック" w:hAnsi="ＭＳ Ｐゴシック" w:hint="eastAsia"/>
                          <w:b/>
                          <w:bCs/>
                          <w:color w:val="000000" w:themeColor="text1"/>
                          <w:sz w:val="40"/>
                          <w:szCs w:val="44"/>
                        </w:rPr>
                        <w:t>基本編</w:t>
                      </w:r>
                    </w:p>
                  </w:txbxContent>
                </v:textbox>
              </v:rect>
            </w:pict>
          </mc:Fallback>
        </mc:AlternateContent>
      </w:r>
    </w:p>
    <w:p w14:paraId="1C5A725D" w14:textId="7BACFAE5" w:rsidR="0034019D" w:rsidRPr="002765C7" w:rsidRDefault="0034019D">
      <w:pPr>
        <w:ind w:right="210"/>
        <w:rPr>
          <w:rFonts w:ascii="ＭＳ Ｐゴシック" w:hAnsi="ＭＳ Ｐゴシック"/>
          <w:color w:val="000000" w:themeColor="text1"/>
          <w:sz w:val="24"/>
          <w:szCs w:val="28"/>
        </w:rPr>
      </w:pPr>
    </w:p>
    <w:p w14:paraId="4C737925" w14:textId="77777777" w:rsidR="00D32792" w:rsidRPr="002765C7" w:rsidRDefault="00D32792" w:rsidP="00EA1A9F">
      <w:pPr>
        <w:pStyle w:val="1"/>
        <w:ind w:left="340" w:right="210" w:hanging="340"/>
        <w:rPr>
          <w:color w:val="000000" w:themeColor="text1"/>
        </w:rPr>
      </w:pPr>
      <w:r w:rsidRPr="002765C7">
        <w:rPr>
          <w:rFonts w:hint="eastAsia"/>
          <w:color w:val="000000" w:themeColor="text1"/>
        </w:rPr>
        <w:t>初動体制の確立</w:t>
      </w:r>
    </w:p>
    <w:p w14:paraId="04FB5869" w14:textId="7F6A52EF" w:rsidR="00D32792" w:rsidRPr="002765C7" w:rsidRDefault="00D32792" w:rsidP="00722405">
      <w:pPr>
        <w:pStyle w:val="a9"/>
        <w:ind w:right="210" w:firstLineChars="35" w:firstLine="73"/>
      </w:pPr>
      <w:r w:rsidRPr="002765C7">
        <w:rPr>
          <w:rFonts w:hint="eastAsia"/>
        </w:rPr>
        <w:t>地震が発生した場合に、迅速に対応するため、次の基準で初動対応を</w:t>
      </w:r>
      <w:r w:rsidR="007832CA">
        <w:rPr>
          <w:rFonts w:hint="eastAsia"/>
        </w:rPr>
        <w:t>行う</w:t>
      </w:r>
      <w:r w:rsidRPr="002765C7">
        <w:rPr>
          <w:rFonts w:hint="eastAsia"/>
        </w:rPr>
        <w:t>。</w:t>
      </w:r>
    </w:p>
    <w:p w14:paraId="397B7110" w14:textId="77777777" w:rsidR="00D32792" w:rsidRPr="002765C7" w:rsidRDefault="00D32792" w:rsidP="007A5CF6">
      <w:pPr>
        <w:pStyle w:val="a3"/>
        <w:numPr>
          <w:ilvl w:val="0"/>
          <w:numId w:val="6"/>
        </w:numPr>
        <w:spacing w:beforeLines="50" w:before="180"/>
        <w:ind w:leftChars="0" w:right="210"/>
        <w:rPr>
          <w:b/>
          <w:bCs/>
          <w:color w:val="000000" w:themeColor="text1"/>
        </w:rPr>
      </w:pPr>
      <w:r w:rsidRPr="002765C7">
        <w:rPr>
          <w:rFonts w:hint="eastAsia"/>
          <w:b/>
          <w:bCs/>
          <w:color w:val="000000" w:themeColor="text1"/>
        </w:rPr>
        <w:t>活動開始基準</w:t>
      </w:r>
    </w:p>
    <w:p w14:paraId="4FAD4023" w14:textId="77777777" w:rsidR="00D32792" w:rsidRPr="00040DF3" w:rsidRDefault="00D32792" w:rsidP="00D32792">
      <w:pPr>
        <w:ind w:right="210"/>
        <w:rPr>
          <w:color w:val="000000" w:themeColor="text1"/>
        </w:rPr>
      </w:pPr>
      <w:r w:rsidRPr="002765C7">
        <w:rPr>
          <w:rFonts w:hint="eastAsia"/>
          <w:color w:val="000000" w:themeColor="text1"/>
        </w:rPr>
        <w:t xml:space="preserve">　　　品川区内に</w:t>
      </w:r>
      <w:r w:rsidRPr="00040DF3">
        <w:rPr>
          <w:rFonts w:hint="eastAsia"/>
          <w:color w:val="000000" w:themeColor="text1"/>
        </w:rPr>
        <w:t>、震度</w:t>
      </w:r>
      <w:r w:rsidRPr="00040DF3">
        <w:rPr>
          <w:rFonts w:hint="eastAsia"/>
          <w:color w:val="000000" w:themeColor="text1"/>
        </w:rPr>
        <w:t xml:space="preserve"> </w:t>
      </w:r>
      <w:bookmarkStart w:id="1" w:name="_Hlk154144616"/>
      <w:r w:rsidRPr="00040DF3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　　　</w:t>
      </w:r>
      <w:r w:rsidRPr="00040DF3">
        <w:rPr>
          <w:color w:val="000000" w:themeColor="text1"/>
          <w:sz w:val="28"/>
          <w:szCs w:val="32"/>
          <w:bdr w:val="single" w:sz="4" w:space="0" w:color="auto"/>
        </w:rPr>
        <w:t xml:space="preserve"> </w:t>
      </w:r>
      <w:bookmarkEnd w:id="1"/>
      <w:r w:rsidRPr="00040DF3">
        <w:rPr>
          <w:rFonts w:hint="eastAsia"/>
          <w:color w:val="000000" w:themeColor="text1"/>
        </w:rPr>
        <w:t xml:space="preserve"> </w:t>
      </w:r>
      <w:r w:rsidRPr="00040DF3">
        <w:rPr>
          <w:rFonts w:hint="eastAsia"/>
          <w:color w:val="000000" w:themeColor="text1"/>
        </w:rPr>
        <w:t>以上の地震が発生した場合</w:t>
      </w:r>
    </w:p>
    <w:p w14:paraId="448269F0" w14:textId="7D90A6E8" w:rsidR="00D32792" w:rsidRPr="00040DF3" w:rsidRDefault="00D32792" w:rsidP="007A5CF6">
      <w:pPr>
        <w:pStyle w:val="a3"/>
        <w:numPr>
          <w:ilvl w:val="0"/>
          <w:numId w:val="6"/>
        </w:numPr>
        <w:spacing w:beforeLines="50" w:before="180"/>
        <w:ind w:leftChars="0" w:right="210"/>
        <w:rPr>
          <w:b/>
          <w:bCs/>
          <w:color w:val="000000" w:themeColor="text1"/>
        </w:rPr>
      </w:pPr>
      <w:r w:rsidRPr="00040DF3">
        <w:rPr>
          <w:rFonts w:hint="eastAsia"/>
          <w:b/>
          <w:bCs/>
          <w:color w:val="000000" w:themeColor="text1"/>
        </w:rPr>
        <w:t>初動期（</w:t>
      </w:r>
      <w:r w:rsidR="00CA1DA9" w:rsidRPr="00040DF3">
        <w:rPr>
          <w:rFonts w:hint="eastAsia"/>
          <w:b/>
          <w:bCs/>
          <w:color w:val="000000" w:themeColor="text1"/>
        </w:rPr>
        <w:t>地震</w:t>
      </w:r>
      <w:r w:rsidRPr="00040DF3">
        <w:rPr>
          <w:rFonts w:hint="eastAsia"/>
          <w:b/>
          <w:bCs/>
          <w:color w:val="000000" w:themeColor="text1"/>
        </w:rPr>
        <w:t>発生直後）の居住者の体制</w:t>
      </w:r>
    </w:p>
    <w:tbl>
      <w:tblPr>
        <w:tblStyle w:val="a8"/>
        <w:tblpPr w:leftFromText="142" w:rightFromText="142" w:vertAnchor="text" w:horzAnchor="margin" w:tblpXSpec="center" w:tblpY="91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6521"/>
      </w:tblGrid>
      <w:tr w:rsidR="002765C7" w:rsidRPr="00040DF3" w14:paraId="2AE2EA3C" w14:textId="77777777" w:rsidTr="007A5CF6">
        <w:tc>
          <w:tcPr>
            <w:tcW w:w="1129" w:type="dxa"/>
            <w:shd w:val="clear" w:color="auto" w:fill="D0CECE" w:themeFill="background2" w:themeFillShade="E6"/>
            <w:tcMar>
              <w:top w:w="0" w:type="dxa"/>
              <w:bottom w:w="0" w:type="dxa"/>
            </w:tcMar>
            <w:vAlign w:val="center"/>
          </w:tcPr>
          <w:p w14:paraId="5A26F341" w14:textId="77777777" w:rsidR="00D32792" w:rsidRPr="00040DF3" w:rsidRDefault="00D32792" w:rsidP="000C0B0C">
            <w:pPr>
              <w:spacing w:line="240" w:lineRule="exact"/>
              <w:ind w:leftChars="0" w:left="0" w:rightChars="0" w:right="0"/>
              <w:jc w:val="center"/>
              <w:rPr>
                <w:rFonts w:ascii="ＭＳ Ｐゴシック" w:hAnsi="ＭＳ Ｐゴシック"/>
                <w:color w:val="000000" w:themeColor="text1"/>
              </w:rPr>
            </w:pPr>
            <w:r w:rsidRPr="00040DF3">
              <w:rPr>
                <w:rFonts w:ascii="ＭＳ Ｐゴシック" w:hAnsi="ＭＳ Ｐゴシック" w:hint="eastAsia"/>
                <w:color w:val="000000" w:themeColor="text1"/>
              </w:rPr>
              <w:t>状況</w:t>
            </w:r>
          </w:p>
        </w:tc>
        <w:tc>
          <w:tcPr>
            <w:tcW w:w="1701" w:type="dxa"/>
            <w:shd w:val="clear" w:color="auto" w:fill="D0CECE" w:themeFill="background2" w:themeFillShade="E6"/>
            <w:tcMar>
              <w:top w:w="0" w:type="dxa"/>
              <w:bottom w:w="0" w:type="dxa"/>
            </w:tcMar>
            <w:vAlign w:val="center"/>
          </w:tcPr>
          <w:p w14:paraId="234EE100" w14:textId="0D3605AE" w:rsidR="00D32792" w:rsidRPr="00040DF3" w:rsidRDefault="00D32792" w:rsidP="000C0B0C">
            <w:pPr>
              <w:spacing w:line="240" w:lineRule="exact"/>
              <w:ind w:leftChars="0" w:left="0" w:rightChars="0" w:right="0"/>
              <w:jc w:val="center"/>
              <w:rPr>
                <w:rFonts w:ascii="ＭＳ Ｐゴシック" w:hAnsi="ＭＳ Ｐゴシック"/>
                <w:color w:val="000000" w:themeColor="text1"/>
              </w:rPr>
            </w:pPr>
            <w:r w:rsidRPr="00040DF3">
              <w:rPr>
                <w:rFonts w:ascii="ＭＳ Ｐゴシック" w:hAnsi="ＭＳ Ｐゴシック" w:hint="eastAsia"/>
                <w:color w:val="000000" w:themeColor="text1"/>
              </w:rPr>
              <w:t>活動する</w:t>
            </w:r>
            <w:r w:rsidR="00465E67" w:rsidRPr="00040DF3">
              <w:rPr>
                <w:rFonts w:ascii="ＭＳ Ｐゴシック" w:hAnsi="ＭＳ Ｐゴシック" w:hint="eastAsia"/>
                <w:color w:val="000000" w:themeColor="text1"/>
              </w:rPr>
              <w:t>単位</w:t>
            </w:r>
          </w:p>
        </w:tc>
        <w:tc>
          <w:tcPr>
            <w:tcW w:w="6521" w:type="dxa"/>
            <w:shd w:val="clear" w:color="auto" w:fill="D0CECE" w:themeFill="background2" w:themeFillShade="E6"/>
            <w:tcMar>
              <w:top w:w="0" w:type="dxa"/>
              <w:bottom w:w="0" w:type="dxa"/>
            </w:tcMar>
            <w:vAlign w:val="center"/>
          </w:tcPr>
          <w:p w14:paraId="241A956B" w14:textId="77777777" w:rsidR="00D32792" w:rsidRPr="00040DF3" w:rsidRDefault="00D32792" w:rsidP="000C0B0C">
            <w:pPr>
              <w:spacing w:line="240" w:lineRule="exact"/>
              <w:ind w:leftChars="0" w:left="0" w:rightChars="0" w:right="0"/>
              <w:jc w:val="center"/>
              <w:rPr>
                <w:rFonts w:ascii="ＭＳ Ｐゴシック" w:hAnsi="ＭＳ Ｐゴシック"/>
                <w:color w:val="000000" w:themeColor="text1"/>
                <w:sz w:val="22"/>
                <w:szCs w:val="24"/>
              </w:rPr>
            </w:pPr>
            <w:r w:rsidRPr="00040DF3">
              <w:rPr>
                <w:rFonts w:ascii="ＭＳ Ｐゴシック" w:hAnsi="ＭＳ Ｐゴシック" w:hint="eastAsia"/>
                <w:color w:val="000000" w:themeColor="text1"/>
              </w:rPr>
              <w:t>活動内容</w:t>
            </w:r>
          </w:p>
        </w:tc>
      </w:tr>
      <w:tr w:rsidR="002765C7" w:rsidRPr="00040DF3" w14:paraId="4D011081" w14:textId="77777777" w:rsidTr="007A5CF6">
        <w:trPr>
          <w:trHeight w:val="737"/>
        </w:trPr>
        <w:tc>
          <w:tcPr>
            <w:tcW w:w="1129" w:type="dxa"/>
            <w:tcMar>
              <w:top w:w="85" w:type="dxa"/>
              <w:bottom w:w="85" w:type="dxa"/>
            </w:tcMar>
            <w:vAlign w:val="center"/>
          </w:tcPr>
          <w:p w14:paraId="437B58B9" w14:textId="77777777" w:rsidR="00CA1DA9" w:rsidRPr="00040DF3" w:rsidRDefault="00CA1DA9" w:rsidP="000C0B0C">
            <w:pPr>
              <w:spacing w:line="240" w:lineRule="exact"/>
              <w:ind w:leftChars="0" w:left="0" w:rightChars="0" w:right="0"/>
              <w:jc w:val="center"/>
              <w:rPr>
                <w:rFonts w:ascii="ＭＳ Ｐゴシック" w:hAnsi="ＭＳ Ｐゴシック"/>
                <w:color w:val="000000" w:themeColor="text1"/>
              </w:rPr>
            </w:pPr>
            <w:r w:rsidRPr="00040DF3">
              <w:rPr>
                <w:rFonts w:ascii="ＭＳ Ｐゴシック" w:hAnsi="ＭＳ Ｐゴシック" w:hint="eastAsia"/>
                <w:color w:val="000000" w:themeColor="text1"/>
              </w:rPr>
              <w:t>地震</w:t>
            </w:r>
          </w:p>
          <w:p w14:paraId="5E40DAC2" w14:textId="6AD9E036" w:rsidR="00D32792" w:rsidRPr="00040DF3" w:rsidRDefault="00D32792" w:rsidP="000C0B0C">
            <w:pPr>
              <w:spacing w:line="240" w:lineRule="exact"/>
              <w:ind w:leftChars="0" w:left="0" w:rightChars="0" w:right="0"/>
              <w:jc w:val="center"/>
              <w:rPr>
                <w:rFonts w:ascii="ＭＳ Ｐゴシック" w:hAnsi="ＭＳ Ｐゴシック"/>
                <w:color w:val="000000" w:themeColor="text1"/>
              </w:rPr>
            </w:pPr>
            <w:r w:rsidRPr="00040DF3">
              <w:rPr>
                <w:rFonts w:ascii="ＭＳ Ｐゴシック" w:hAnsi="ＭＳ Ｐゴシック" w:hint="eastAsia"/>
                <w:color w:val="000000" w:themeColor="text1"/>
              </w:rPr>
              <w:t>発生直後</w:t>
            </w:r>
          </w:p>
        </w:tc>
        <w:tc>
          <w:tcPr>
            <w:tcW w:w="1701" w:type="dxa"/>
            <w:tcMar>
              <w:top w:w="85" w:type="dxa"/>
              <w:bottom w:w="85" w:type="dxa"/>
            </w:tcMar>
            <w:vAlign w:val="center"/>
          </w:tcPr>
          <w:p w14:paraId="3D29F937" w14:textId="3657E5AC" w:rsidR="00D32792" w:rsidRPr="00040DF3" w:rsidRDefault="00D32792" w:rsidP="000C0B0C">
            <w:pPr>
              <w:spacing w:line="240" w:lineRule="exact"/>
              <w:ind w:leftChars="0" w:left="0" w:rightChars="0" w:right="0"/>
              <w:jc w:val="center"/>
              <w:rPr>
                <w:rFonts w:ascii="ＭＳ Ｐゴシック" w:hAnsi="ＭＳ Ｐゴシック"/>
                <w:color w:val="000000" w:themeColor="text1"/>
              </w:rPr>
            </w:pPr>
            <w:r w:rsidRPr="00040DF3">
              <w:rPr>
                <w:rFonts w:ascii="ＭＳ Ｐゴシック" w:hAnsi="ＭＳ Ｐゴシック" w:hint="eastAsia"/>
                <w:color w:val="000000" w:themeColor="text1"/>
              </w:rPr>
              <w:t>各階の居住者</w:t>
            </w:r>
          </w:p>
        </w:tc>
        <w:tc>
          <w:tcPr>
            <w:tcW w:w="6521" w:type="dxa"/>
            <w:tcMar>
              <w:top w:w="85" w:type="dxa"/>
              <w:bottom w:w="85" w:type="dxa"/>
            </w:tcMar>
            <w:vAlign w:val="center"/>
          </w:tcPr>
          <w:p w14:paraId="0E4A86D4" w14:textId="1C7C9FC5" w:rsidR="00D32792" w:rsidRPr="00040DF3" w:rsidRDefault="00D32792" w:rsidP="007A5CF6">
            <w:pPr>
              <w:pStyle w:val="a3"/>
              <w:numPr>
                <w:ilvl w:val="0"/>
                <w:numId w:val="9"/>
              </w:numPr>
              <w:spacing w:beforeLines="20" w:before="72" w:line="280" w:lineRule="exact"/>
              <w:ind w:leftChars="50" w:left="389" w:rightChars="50" w:right="105" w:hanging="284"/>
              <w:rPr>
                <w:rFonts w:ascii="ＭＳ Ｐゴシック" w:hAnsi="ＭＳ Ｐゴシック"/>
                <w:color w:val="000000" w:themeColor="text1"/>
              </w:rPr>
            </w:pPr>
            <w:r w:rsidRPr="00040DF3">
              <w:rPr>
                <w:rFonts w:ascii="ＭＳ Ｐゴシック" w:hAnsi="ＭＳ Ｐゴシック" w:hint="eastAsia"/>
                <w:color w:val="000000" w:themeColor="text1"/>
              </w:rPr>
              <w:t>各階の</w:t>
            </w:r>
            <w:r w:rsidRPr="00040DF3">
              <w:rPr>
                <w:rFonts w:ascii="ＭＳ Ｐゴシック" w:hAnsi="ＭＳ Ｐゴシック" w:hint="eastAsia"/>
                <w:color w:val="000000" w:themeColor="text1"/>
                <w:sz w:val="28"/>
                <w:szCs w:val="32"/>
              </w:rPr>
              <w:t xml:space="preserve"> </w:t>
            </w:r>
            <w:r w:rsidRPr="00040DF3">
              <w:rPr>
                <w:rFonts w:ascii="ＭＳ Ｐゴシック" w:hAnsi="ＭＳ Ｐゴシック" w:hint="eastAsia"/>
                <w:color w:val="000000" w:themeColor="text1"/>
                <w:sz w:val="40"/>
                <w:szCs w:val="44"/>
                <w:bdr w:val="single" w:sz="4" w:space="0" w:color="auto"/>
              </w:rPr>
              <w:t xml:space="preserve">　　　　　　　　　　　</w:t>
            </w:r>
            <w:r w:rsidRPr="00040DF3">
              <w:rPr>
                <w:rFonts w:ascii="ＭＳ Ｐゴシック" w:hAnsi="ＭＳ Ｐゴシック" w:hint="eastAsia"/>
                <w:color w:val="000000" w:themeColor="text1"/>
              </w:rPr>
              <w:t xml:space="preserve"> に集合し、集合した人の中から</w:t>
            </w:r>
            <w:r w:rsidR="003D61EA" w:rsidRPr="00040DF3">
              <w:rPr>
                <w:rFonts w:ascii="ＭＳ Ｐゴシック" w:hAnsi="ＭＳ Ｐゴシック" w:hint="eastAsia"/>
                <w:color w:val="000000" w:themeColor="text1"/>
              </w:rPr>
              <w:t>階の</w:t>
            </w:r>
            <w:r w:rsidRPr="00040DF3">
              <w:rPr>
                <w:rFonts w:ascii="ＭＳ Ｐゴシック" w:hAnsi="ＭＳ Ｐゴシック" w:hint="eastAsia"/>
                <w:color w:val="000000" w:themeColor="text1"/>
              </w:rPr>
              <w:t>リーダーを決め、その指揮の下、階の全員で安否確認、建物の安全確認、初期消火活動等を</w:t>
            </w:r>
            <w:r w:rsidR="008E0E6A" w:rsidRPr="00040DF3">
              <w:rPr>
                <w:rFonts w:ascii="ＭＳ Ｐゴシック" w:hAnsi="ＭＳ Ｐゴシック" w:hint="eastAsia"/>
                <w:color w:val="000000" w:themeColor="text1"/>
              </w:rPr>
              <w:t>実施</w:t>
            </w:r>
            <w:r w:rsidRPr="00040DF3">
              <w:rPr>
                <w:rFonts w:ascii="ＭＳ Ｐゴシック" w:hAnsi="ＭＳ Ｐゴシック" w:hint="eastAsia"/>
                <w:color w:val="000000" w:themeColor="text1"/>
              </w:rPr>
              <w:t>する。</w:t>
            </w:r>
          </w:p>
          <w:p w14:paraId="5C23304E" w14:textId="0AEB8D3B" w:rsidR="00D32792" w:rsidRPr="00040DF3" w:rsidRDefault="00D32792" w:rsidP="007A5CF6">
            <w:pPr>
              <w:pStyle w:val="a3"/>
              <w:numPr>
                <w:ilvl w:val="0"/>
                <w:numId w:val="9"/>
              </w:numPr>
              <w:spacing w:line="280" w:lineRule="exact"/>
              <w:ind w:leftChars="50" w:left="389" w:rightChars="50" w:right="105" w:hanging="284"/>
              <w:rPr>
                <w:rFonts w:ascii="ＭＳ Ｐゴシック" w:hAnsi="ＭＳ Ｐゴシック"/>
                <w:color w:val="000000" w:themeColor="text1"/>
              </w:rPr>
            </w:pPr>
            <w:r w:rsidRPr="00040DF3">
              <w:rPr>
                <w:rFonts w:ascii="ＭＳ Ｐゴシック" w:hAnsi="ＭＳ Ｐゴシック" w:hint="eastAsia"/>
                <w:color w:val="000000" w:themeColor="text1"/>
              </w:rPr>
              <w:t>状況</w:t>
            </w:r>
            <w:r w:rsidR="00CA1DA9" w:rsidRPr="00040DF3">
              <w:rPr>
                <w:rFonts w:ascii="ＭＳ Ｐゴシック" w:hAnsi="ＭＳ Ｐゴシック" w:hint="eastAsia"/>
                <w:color w:val="000000" w:themeColor="text1"/>
              </w:rPr>
              <w:t>をある程度</w:t>
            </w:r>
            <w:r w:rsidRPr="00040DF3">
              <w:rPr>
                <w:rFonts w:ascii="ＭＳ Ｐゴシック" w:hAnsi="ＭＳ Ｐゴシック" w:hint="eastAsia"/>
                <w:color w:val="000000" w:themeColor="text1"/>
              </w:rPr>
              <w:t>把握できたら、各階リーダーは災害対策本部に各階の状況を</w:t>
            </w:r>
            <w:r w:rsidR="00711A59" w:rsidRPr="00040DF3">
              <w:rPr>
                <w:rFonts w:ascii="ＭＳ Ｐゴシック" w:hAnsi="ＭＳ Ｐゴシック" w:hint="eastAsia"/>
                <w:color w:val="000000" w:themeColor="text1"/>
              </w:rPr>
              <w:t>報告する</w:t>
            </w:r>
            <w:r w:rsidRPr="00040DF3">
              <w:rPr>
                <w:rFonts w:ascii="ＭＳ Ｐゴシック" w:hAnsi="ＭＳ Ｐゴシック" w:hint="eastAsia"/>
                <w:color w:val="000000" w:themeColor="text1"/>
              </w:rPr>
              <w:t>。</w:t>
            </w:r>
          </w:p>
        </w:tc>
      </w:tr>
    </w:tbl>
    <w:p w14:paraId="3CE2FB7B" w14:textId="3047F0FB" w:rsidR="00D32792" w:rsidRPr="00040DF3" w:rsidRDefault="00D32792" w:rsidP="00CF3AB6">
      <w:pPr>
        <w:ind w:leftChars="0" w:right="210"/>
        <w:rPr>
          <w:bCs/>
          <w:color w:val="000000" w:themeColor="text1"/>
        </w:rPr>
      </w:pPr>
    </w:p>
    <w:p w14:paraId="6AD6769F" w14:textId="5F4A2450" w:rsidR="00D32792" w:rsidRPr="00040DF3" w:rsidRDefault="001B26A3" w:rsidP="00EA1A9F">
      <w:pPr>
        <w:pStyle w:val="1"/>
        <w:ind w:left="340" w:right="210" w:hanging="340"/>
        <w:rPr>
          <w:color w:val="000000" w:themeColor="text1"/>
        </w:rPr>
      </w:pPr>
      <w:r w:rsidRPr="00040DF3">
        <w:rPr>
          <w:rFonts w:hint="eastAsia"/>
          <w:color w:val="000000" w:themeColor="text1"/>
        </w:rPr>
        <w:t>参集と</w:t>
      </w:r>
      <w:r w:rsidR="00D32792" w:rsidRPr="00040DF3">
        <w:rPr>
          <w:rFonts w:hint="eastAsia"/>
          <w:color w:val="000000" w:themeColor="text1"/>
        </w:rPr>
        <w:t>災害対策本部の設置</w:t>
      </w:r>
    </w:p>
    <w:p w14:paraId="4EE39C51" w14:textId="2BEF2FAB" w:rsidR="002403CD" w:rsidRPr="00040DF3" w:rsidRDefault="00D32792" w:rsidP="00F00DD2">
      <w:pPr>
        <w:spacing w:line="300" w:lineRule="exact"/>
        <w:ind w:leftChars="67" w:left="141" w:right="210" w:firstLineChars="67" w:firstLine="141"/>
      </w:pPr>
      <w:r w:rsidRPr="00040DF3">
        <w:rPr>
          <w:rFonts w:hint="eastAsia"/>
        </w:rPr>
        <w:t>活動開始基準になったら、本部長・副本部長および各班の班長は、自分と家族の安全が確保でき次第、</w:t>
      </w:r>
      <w:r w:rsidR="0028404C" w:rsidRPr="00040DF3">
        <w:br/>
      </w:r>
      <w:r w:rsidR="006431BB" w:rsidRPr="00040DF3">
        <w:rPr>
          <w:rFonts w:hint="eastAsia"/>
        </w:rPr>
        <w:t>災害対策</w:t>
      </w:r>
      <w:r w:rsidRPr="00040DF3">
        <w:rPr>
          <w:rFonts w:hint="eastAsia"/>
        </w:rPr>
        <w:t>本部設置予定場所に参集し、災害対策本部設置の準備をする。</w:t>
      </w:r>
    </w:p>
    <w:p w14:paraId="1AEA98C0" w14:textId="3E701FA9" w:rsidR="002403CD" w:rsidRPr="00040DF3" w:rsidRDefault="00D32792" w:rsidP="00F00DD2">
      <w:pPr>
        <w:spacing w:line="300" w:lineRule="exact"/>
        <w:ind w:leftChars="68" w:left="420" w:right="210" w:hangingChars="132" w:hanging="277"/>
        <w:rPr>
          <w:bCs/>
          <w:color w:val="000000" w:themeColor="text1"/>
        </w:rPr>
      </w:pPr>
      <w:r w:rsidRPr="00040DF3">
        <w:rPr>
          <w:rFonts w:hint="eastAsia"/>
          <w:bCs/>
          <w:color w:val="000000" w:themeColor="text1"/>
        </w:rPr>
        <w:t>※本部長・副本部長・各班の班長は</w:t>
      </w:r>
      <w:r w:rsidR="00FE3083" w:rsidRPr="00040DF3">
        <w:rPr>
          <w:rFonts w:hint="eastAsia"/>
          <w:bCs/>
          <w:color w:val="000000" w:themeColor="text1"/>
        </w:rPr>
        <w:t>、</w:t>
      </w:r>
      <w:r w:rsidRPr="00040DF3">
        <w:rPr>
          <w:rFonts w:hint="eastAsia"/>
          <w:bCs/>
          <w:color w:val="000000" w:themeColor="text1"/>
        </w:rPr>
        <w:t>平常時より誰が担当するか定めておくこと。</w:t>
      </w:r>
    </w:p>
    <w:p w14:paraId="457208EF" w14:textId="77777777" w:rsidR="00034986" w:rsidRDefault="00D32792" w:rsidP="001F3A0A">
      <w:pPr>
        <w:spacing w:line="300" w:lineRule="exact"/>
        <w:ind w:leftChars="68" w:left="420" w:right="210" w:hangingChars="132" w:hanging="277"/>
        <w:jc w:val="left"/>
        <w:rPr>
          <w:bCs/>
          <w:color w:val="000000" w:themeColor="text1"/>
        </w:rPr>
      </w:pPr>
      <w:r w:rsidRPr="00040DF3">
        <w:rPr>
          <w:rFonts w:hint="eastAsia"/>
          <w:bCs/>
          <w:color w:val="000000" w:themeColor="text1"/>
        </w:rPr>
        <w:t>※発災時に本部長が不在の場合は副本部長が、班長が不在の場合は副班長等が対応できるよう、平常時</w:t>
      </w:r>
    </w:p>
    <w:p w14:paraId="7824FB44" w14:textId="3FE814C8" w:rsidR="000A6035" w:rsidRPr="00040DF3" w:rsidRDefault="00D32792" w:rsidP="00A159A7">
      <w:pPr>
        <w:spacing w:line="300" w:lineRule="exact"/>
        <w:ind w:leftChars="168" w:left="420" w:right="210" w:hangingChars="32" w:hanging="67"/>
        <w:jc w:val="left"/>
        <w:rPr>
          <w:bCs/>
          <w:color w:val="000000" w:themeColor="text1"/>
        </w:rPr>
      </w:pPr>
      <w:r w:rsidRPr="00040DF3">
        <w:rPr>
          <w:rFonts w:hint="eastAsia"/>
          <w:bCs/>
          <w:color w:val="000000" w:themeColor="text1"/>
        </w:rPr>
        <w:t>から役割について話し合っておくと良い。</w:t>
      </w:r>
    </w:p>
    <w:p w14:paraId="1DA23E87" w14:textId="77777777" w:rsidR="00D32792" w:rsidRPr="00040DF3" w:rsidRDefault="00D32792" w:rsidP="007A5CF6">
      <w:pPr>
        <w:pStyle w:val="a3"/>
        <w:numPr>
          <w:ilvl w:val="0"/>
          <w:numId w:val="16"/>
        </w:numPr>
        <w:spacing w:beforeLines="50" w:before="180"/>
        <w:ind w:leftChars="0" w:right="210"/>
        <w:rPr>
          <w:b/>
          <w:bCs/>
          <w:color w:val="000000" w:themeColor="text1"/>
        </w:rPr>
      </w:pPr>
      <w:r w:rsidRPr="00040DF3">
        <w:rPr>
          <w:rFonts w:hint="eastAsia"/>
          <w:b/>
          <w:bCs/>
          <w:color w:val="000000" w:themeColor="text1"/>
        </w:rPr>
        <w:t>災害対策本部設置予定場所</w:t>
      </w:r>
    </w:p>
    <w:p w14:paraId="74458872" w14:textId="25F394B0" w:rsidR="00D32792" w:rsidRPr="00040DF3" w:rsidRDefault="00D32792" w:rsidP="00D32792">
      <w:pPr>
        <w:spacing w:beforeLines="50" w:before="180" w:line="240" w:lineRule="exact"/>
        <w:ind w:right="210"/>
        <w:rPr>
          <w:color w:val="000000" w:themeColor="text1"/>
        </w:rPr>
      </w:pPr>
      <w:r w:rsidRPr="00040DF3">
        <w:rPr>
          <w:rFonts w:hint="eastAsia"/>
          <w:color w:val="000000" w:themeColor="text1"/>
        </w:rPr>
        <w:t xml:space="preserve">　　　</w:t>
      </w:r>
      <w:r w:rsidRPr="00040DF3">
        <w:rPr>
          <w:rFonts w:hint="eastAsia"/>
          <w:color w:val="000000" w:themeColor="text1"/>
        </w:rPr>
        <w:t xml:space="preserve"> </w:t>
      </w:r>
      <w:r w:rsidRPr="00040DF3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　　　</w:t>
      </w:r>
      <w:r w:rsidRPr="00040DF3">
        <w:rPr>
          <w:color w:val="000000" w:themeColor="text1"/>
          <w:sz w:val="28"/>
          <w:szCs w:val="32"/>
          <w:bdr w:val="single" w:sz="4" w:space="0" w:color="auto"/>
        </w:rPr>
        <w:t xml:space="preserve"> </w:t>
      </w:r>
      <w:r w:rsidRPr="00040DF3">
        <w:rPr>
          <w:rFonts w:hint="eastAsia"/>
          <w:color w:val="000000" w:themeColor="text1"/>
        </w:rPr>
        <w:t xml:space="preserve"> </w:t>
      </w:r>
      <w:r w:rsidRPr="00040DF3">
        <w:rPr>
          <w:rFonts w:hint="eastAsia"/>
          <w:color w:val="000000" w:themeColor="text1"/>
        </w:rPr>
        <w:t xml:space="preserve">階　</w:t>
      </w:r>
      <w:r w:rsidRPr="00040DF3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　　　　</w:t>
      </w:r>
      <w:r w:rsidR="00F342B9" w:rsidRPr="00040DF3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</w:t>
      </w:r>
      <w:r w:rsidRPr="00040DF3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</w:t>
      </w:r>
      <w:r w:rsidRPr="00040DF3">
        <w:rPr>
          <w:color w:val="000000" w:themeColor="text1"/>
          <w:sz w:val="28"/>
          <w:szCs w:val="32"/>
          <w:bdr w:val="single" w:sz="4" w:space="0" w:color="auto"/>
        </w:rPr>
        <w:t xml:space="preserve"> </w:t>
      </w:r>
      <w:r w:rsidRPr="00040DF3">
        <w:rPr>
          <w:rFonts w:hint="eastAsia"/>
          <w:color w:val="000000" w:themeColor="text1"/>
        </w:rPr>
        <w:t xml:space="preserve"> </w:t>
      </w:r>
      <w:r w:rsidRPr="00040DF3">
        <w:rPr>
          <w:rFonts w:hint="eastAsia"/>
          <w:color w:val="000000" w:themeColor="text1"/>
        </w:rPr>
        <w:t>スペース</w:t>
      </w:r>
    </w:p>
    <w:p w14:paraId="2A908197" w14:textId="77777777" w:rsidR="00D32792" w:rsidRPr="00040DF3" w:rsidRDefault="00D32792" w:rsidP="00D32792">
      <w:pPr>
        <w:spacing w:beforeLines="50" w:before="180" w:line="240" w:lineRule="exact"/>
        <w:ind w:right="210"/>
        <w:rPr>
          <w:color w:val="000000" w:themeColor="text1"/>
        </w:rPr>
      </w:pPr>
      <w:r w:rsidRPr="00040DF3">
        <w:rPr>
          <w:rFonts w:hint="eastAsia"/>
          <w:color w:val="000000" w:themeColor="text1"/>
        </w:rPr>
        <w:t xml:space="preserve">　　　※エレベーターが停止した場合にも活動可能な場所を予定しておく。</w:t>
      </w:r>
    </w:p>
    <w:p w14:paraId="04C84138" w14:textId="56A83E94" w:rsidR="00D32792" w:rsidRPr="00040DF3" w:rsidRDefault="00D32792" w:rsidP="00D32792">
      <w:pPr>
        <w:spacing w:beforeLines="50" w:before="180" w:line="240" w:lineRule="exact"/>
        <w:ind w:right="210"/>
        <w:rPr>
          <w:color w:val="000000" w:themeColor="text1"/>
          <w:sz w:val="28"/>
          <w:szCs w:val="28"/>
        </w:rPr>
      </w:pPr>
      <w:r w:rsidRPr="00040DF3">
        <w:rPr>
          <w:rFonts w:hint="eastAsia"/>
          <w:color w:val="000000" w:themeColor="text1"/>
        </w:rPr>
        <w:t xml:space="preserve">　　　※設置予定場所が損傷等により利用できない場合は　</w:t>
      </w:r>
      <w:r w:rsidRPr="00040DF3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　　　</w:t>
      </w:r>
      <w:r w:rsidR="00F342B9" w:rsidRPr="00040DF3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</w:t>
      </w:r>
      <w:r w:rsidRPr="00040DF3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　</w:t>
      </w:r>
      <w:r w:rsidRPr="00040DF3">
        <w:rPr>
          <w:color w:val="000000" w:themeColor="text1"/>
          <w:sz w:val="28"/>
          <w:szCs w:val="32"/>
          <w:bdr w:val="single" w:sz="4" w:space="0" w:color="auto"/>
        </w:rPr>
        <w:t xml:space="preserve"> </w:t>
      </w:r>
      <w:r w:rsidRPr="00040DF3">
        <w:rPr>
          <w:rFonts w:hint="eastAsia"/>
          <w:color w:val="000000" w:themeColor="text1"/>
        </w:rPr>
        <w:t xml:space="preserve"> </w:t>
      </w:r>
      <w:r w:rsidRPr="00040DF3">
        <w:rPr>
          <w:rFonts w:hint="eastAsia"/>
          <w:color w:val="000000" w:themeColor="text1"/>
        </w:rPr>
        <w:t>とする。</w:t>
      </w:r>
    </w:p>
    <w:p w14:paraId="117AC023" w14:textId="77777777" w:rsidR="00D32792" w:rsidRPr="00040DF3" w:rsidRDefault="00D32792" w:rsidP="007A5CF6">
      <w:pPr>
        <w:pStyle w:val="a3"/>
        <w:numPr>
          <w:ilvl w:val="0"/>
          <w:numId w:val="16"/>
        </w:numPr>
        <w:spacing w:beforeLines="50" w:before="180"/>
        <w:ind w:leftChars="0" w:right="210"/>
        <w:rPr>
          <w:b/>
          <w:bCs/>
          <w:color w:val="000000" w:themeColor="text1"/>
        </w:rPr>
      </w:pPr>
      <w:r w:rsidRPr="00040DF3">
        <w:rPr>
          <w:rFonts w:hint="eastAsia"/>
          <w:b/>
          <w:bCs/>
          <w:color w:val="000000" w:themeColor="text1"/>
        </w:rPr>
        <w:t>災害対策本部設置の判断</w:t>
      </w:r>
    </w:p>
    <w:p w14:paraId="46033EA7" w14:textId="4A9B0C02" w:rsidR="00010B76" w:rsidRPr="00040DF3" w:rsidRDefault="00D32792" w:rsidP="003F2AD4">
      <w:pPr>
        <w:ind w:leftChars="200" w:left="420" w:right="210" w:firstLineChars="70" w:firstLine="147"/>
        <w:rPr>
          <w:rFonts w:ascii="ＭＳ Ｐゴシック" w:hAnsi="ＭＳ Ｐゴシック"/>
          <w:color w:val="000000" w:themeColor="text1"/>
        </w:rPr>
      </w:pPr>
      <w:r w:rsidRPr="00040DF3">
        <w:rPr>
          <w:rFonts w:ascii="ＭＳ Ｐゴシック" w:hAnsi="ＭＳ Ｐゴシック" w:hint="eastAsia"/>
          <w:color w:val="000000" w:themeColor="text1"/>
        </w:rPr>
        <w:t>各階リーダーからの情報をもとに被害状況を共有し、次のいずれかの場合に災害対策本部の設置を決定し、活動を</w:t>
      </w:r>
      <w:r w:rsidR="00FE3083" w:rsidRPr="00040DF3">
        <w:rPr>
          <w:rFonts w:ascii="ＭＳ Ｐゴシック" w:hAnsi="ＭＳ Ｐゴシック" w:hint="eastAsia"/>
          <w:color w:val="000000" w:themeColor="text1"/>
        </w:rPr>
        <w:t>開始する</w:t>
      </w:r>
      <w:r w:rsidRPr="00040DF3">
        <w:rPr>
          <w:rFonts w:ascii="ＭＳ Ｐゴシック" w:hAnsi="ＭＳ Ｐゴシック" w:hint="eastAsia"/>
          <w:color w:val="000000" w:themeColor="text1"/>
        </w:rPr>
        <w:t>。</w:t>
      </w:r>
    </w:p>
    <w:p w14:paraId="34E2053F" w14:textId="33FBA599" w:rsidR="00D32792" w:rsidRPr="00040DF3" w:rsidRDefault="00D32792" w:rsidP="007A5CF6">
      <w:pPr>
        <w:pStyle w:val="a3"/>
        <w:numPr>
          <w:ilvl w:val="1"/>
          <w:numId w:val="16"/>
        </w:numPr>
        <w:spacing w:beforeLines="50" w:before="180" w:line="240" w:lineRule="exact"/>
        <w:ind w:leftChars="0" w:right="210"/>
        <w:rPr>
          <w:rFonts w:ascii="ＭＳ Ｐゴシック" w:hAnsi="ＭＳ Ｐゴシック"/>
          <w:color w:val="000000" w:themeColor="text1"/>
        </w:rPr>
      </w:pPr>
      <w:r w:rsidRPr="00040DF3">
        <w:rPr>
          <w:rFonts w:hint="eastAsia"/>
          <w:color w:val="000000" w:themeColor="text1"/>
        </w:rPr>
        <w:t>震度</w:t>
      </w:r>
      <w:r w:rsidRPr="00040DF3">
        <w:rPr>
          <w:rFonts w:hint="eastAsia"/>
          <w:color w:val="000000" w:themeColor="text1"/>
        </w:rPr>
        <w:t xml:space="preserve"> </w:t>
      </w:r>
      <w:r w:rsidRPr="00040DF3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　　　</w:t>
      </w:r>
      <w:r w:rsidRPr="00040DF3">
        <w:rPr>
          <w:color w:val="000000" w:themeColor="text1"/>
          <w:sz w:val="28"/>
          <w:szCs w:val="32"/>
          <w:bdr w:val="single" w:sz="4" w:space="0" w:color="auto"/>
        </w:rPr>
        <w:t xml:space="preserve"> </w:t>
      </w:r>
      <w:r w:rsidRPr="00040DF3">
        <w:rPr>
          <w:rFonts w:hint="eastAsia"/>
          <w:color w:val="000000" w:themeColor="text1"/>
        </w:rPr>
        <w:t xml:space="preserve"> </w:t>
      </w:r>
      <w:r w:rsidRPr="00040DF3">
        <w:rPr>
          <w:rFonts w:hint="eastAsia"/>
          <w:color w:val="000000" w:themeColor="text1"/>
        </w:rPr>
        <w:t>以上の地震が品川区で発生した場合</w:t>
      </w:r>
    </w:p>
    <w:p w14:paraId="4C06B700" w14:textId="76116773" w:rsidR="00DC0383" w:rsidRPr="00040DF3" w:rsidRDefault="00D32792" w:rsidP="007A5CF6">
      <w:pPr>
        <w:pStyle w:val="a3"/>
        <w:numPr>
          <w:ilvl w:val="1"/>
          <w:numId w:val="16"/>
        </w:numPr>
        <w:snapToGrid w:val="0"/>
        <w:spacing w:beforeLines="100" w:before="360" w:afterLines="50" w:after="180" w:line="240" w:lineRule="exact"/>
        <w:ind w:leftChars="0" w:right="210"/>
        <w:rPr>
          <w:color w:val="000000" w:themeColor="text1"/>
        </w:rPr>
        <w:sectPr w:rsidR="00DC0383" w:rsidRPr="00040DF3" w:rsidSect="00F278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077" w:bottom="1134" w:left="1077" w:header="851" w:footer="510" w:gutter="0"/>
          <w:cols w:space="425"/>
          <w:docGrid w:type="lines" w:linePitch="360"/>
        </w:sectPr>
      </w:pPr>
      <w:r w:rsidRPr="00040DF3">
        <w:rPr>
          <w:rFonts w:hint="eastAsia"/>
          <w:color w:val="000000" w:themeColor="text1"/>
        </w:rPr>
        <w:t>マンション所在地の震度は</w:t>
      </w:r>
      <w:r w:rsidRPr="00040DF3">
        <w:rPr>
          <w:rFonts w:hint="eastAsia"/>
          <w:color w:val="000000" w:themeColor="text1"/>
        </w:rPr>
        <w:t xml:space="preserve"> </w:t>
      </w:r>
      <w:r w:rsidRPr="00040DF3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　　　</w:t>
      </w:r>
      <w:r w:rsidRPr="00040DF3">
        <w:rPr>
          <w:color w:val="000000" w:themeColor="text1"/>
          <w:sz w:val="28"/>
          <w:szCs w:val="32"/>
          <w:bdr w:val="single" w:sz="4" w:space="0" w:color="auto"/>
        </w:rPr>
        <w:t xml:space="preserve"> </w:t>
      </w:r>
      <w:r w:rsidRPr="00040DF3">
        <w:rPr>
          <w:rFonts w:hint="eastAsia"/>
          <w:color w:val="000000" w:themeColor="text1"/>
        </w:rPr>
        <w:t xml:space="preserve">　未満であるが、</w:t>
      </w:r>
      <w:r w:rsidR="00320200" w:rsidRPr="00040DF3">
        <w:rPr>
          <w:rFonts w:hint="eastAsia"/>
          <w:color w:val="000000" w:themeColor="text1"/>
        </w:rPr>
        <w:t>災害対策本部参集メンバー</w:t>
      </w:r>
      <w:r w:rsidRPr="00040DF3">
        <w:rPr>
          <w:rFonts w:hint="eastAsia"/>
          <w:color w:val="000000" w:themeColor="text1"/>
        </w:rPr>
        <w:t>で協議し必要と認めた場合</w:t>
      </w:r>
    </w:p>
    <w:p w14:paraId="7610A813" w14:textId="77777777" w:rsidR="00D32792" w:rsidRPr="00040DF3" w:rsidRDefault="00D32792" w:rsidP="00EA1A9F">
      <w:pPr>
        <w:pStyle w:val="1"/>
        <w:ind w:left="340" w:right="210" w:hanging="340"/>
        <w:rPr>
          <w:color w:val="000000" w:themeColor="text1"/>
        </w:rPr>
      </w:pPr>
      <w:r w:rsidRPr="00040DF3">
        <w:rPr>
          <w:rFonts w:hint="eastAsia"/>
          <w:color w:val="000000" w:themeColor="text1"/>
        </w:rPr>
        <w:lastRenderedPageBreak/>
        <w:t>災害対策本部体制</w:t>
      </w:r>
    </w:p>
    <w:p w14:paraId="2E144C3B" w14:textId="49CB180A" w:rsidR="00000C64" w:rsidRPr="00040DF3" w:rsidRDefault="00AE18A5" w:rsidP="0039119A">
      <w:pPr>
        <w:pStyle w:val="a3"/>
        <w:numPr>
          <w:ilvl w:val="0"/>
          <w:numId w:val="11"/>
        </w:numPr>
        <w:spacing w:beforeLines="50" w:before="180"/>
        <w:ind w:leftChars="0" w:right="210"/>
        <w:rPr>
          <w:b/>
          <w:bCs/>
          <w:color w:val="000000" w:themeColor="text1"/>
        </w:rPr>
      </w:pPr>
      <w:r w:rsidRPr="00040DF3">
        <w:rPr>
          <w:rFonts w:hint="eastAsia"/>
          <w:b/>
          <w:bCs/>
          <w:color w:val="000000" w:themeColor="text1"/>
        </w:rPr>
        <w:t>災害対策本部体制と</w:t>
      </w:r>
      <w:r w:rsidR="0039119A" w:rsidRPr="00040DF3">
        <w:rPr>
          <w:rFonts w:hint="eastAsia"/>
          <w:b/>
          <w:bCs/>
          <w:color w:val="000000" w:themeColor="text1"/>
        </w:rPr>
        <w:t>各部門の役割分担</w:t>
      </w:r>
    </w:p>
    <w:p w14:paraId="1E95380B" w14:textId="5EC3756E" w:rsidR="00D32792" w:rsidRPr="00040DF3" w:rsidRDefault="00D32792" w:rsidP="003F2AD4">
      <w:pPr>
        <w:ind w:leftChars="200" w:left="420" w:right="210" w:firstLineChars="70" w:firstLine="147"/>
        <w:rPr>
          <w:rFonts w:ascii="ＭＳ Ｐゴシック" w:hAnsi="ＭＳ Ｐゴシック"/>
          <w:color w:val="000000" w:themeColor="text1"/>
        </w:rPr>
      </w:pPr>
      <w:r w:rsidRPr="00040DF3">
        <w:rPr>
          <w:rFonts w:ascii="ＭＳ Ｐゴシック" w:hAnsi="ＭＳ Ｐゴシック" w:hint="eastAsia"/>
          <w:color w:val="000000" w:themeColor="text1"/>
        </w:rPr>
        <w:t>災害対策本部の設置を決定し、各階の初動対応が落ち着いたら、本部メンバー（本部長・副本部長および各班の班長）が中心となり、活動できる居住者を各班の活動メンバーに割り振る。</w:t>
      </w:r>
    </w:p>
    <w:p w14:paraId="5D93CAF2" w14:textId="4C4136E5" w:rsidR="00D32792" w:rsidRPr="00040DF3" w:rsidRDefault="00F762B2" w:rsidP="00F762B2">
      <w:pPr>
        <w:spacing w:beforeLines="30" w:before="108"/>
        <w:ind w:leftChars="200" w:left="420" w:right="210"/>
        <w:jc w:val="center"/>
        <w:rPr>
          <w:rFonts w:ascii="ＭＳ Ｐゴシック" w:hAnsi="ＭＳ Ｐゴシック"/>
          <w:b/>
          <w:bCs/>
          <w:color w:val="000000" w:themeColor="text1"/>
          <w:sz w:val="20"/>
          <w:szCs w:val="21"/>
        </w:rPr>
      </w:pPr>
      <w:r w:rsidRPr="00040DF3">
        <w:rPr>
          <w:rFonts w:ascii="ＭＳ Ｐゴシック" w:hAnsi="ＭＳ Ｐゴシック"/>
          <w:noProof/>
          <w:color w:val="000000" w:themeColor="text1"/>
        </w:rPr>
        <w:drawing>
          <wp:anchor distT="0" distB="107950" distL="114300" distR="114300" simplePos="0" relativeHeight="251660293" behindDoc="0" locked="0" layoutInCell="1" allowOverlap="1" wp14:anchorId="09306388" wp14:editId="41F8AF8A">
            <wp:simplePos x="0" y="0"/>
            <wp:positionH relativeFrom="column">
              <wp:posOffset>1235075</wp:posOffset>
            </wp:positionH>
            <wp:positionV relativeFrom="paragraph">
              <wp:posOffset>307340</wp:posOffset>
            </wp:positionV>
            <wp:extent cx="3851910" cy="975360"/>
            <wp:effectExtent l="0" t="0" r="0" b="0"/>
            <wp:wrapTopAndBottom/>
            <wp:docPr id="19991173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0DF3">
        <w:rPr>
          <w:rFonts w:ascii="ＭＳ Ｐゴシック" w:hAnsi="ＭＳ Ｐゴシック"/>
          <w:noProof/>
          <w:color w:val="000000" w:themeColor="text1"/>
        </w:rPr>
        <w:drawing>
          <wp:anchor distT="0" distB="107950" distL="114300" distR="114300" simplePos="0" relativeHeight="251659269" behindDoc="0" locked="0" layoutInCell="1" allowOverlap="1" wp14:anchorId="1BF8710C" wp14:editId="622509E0">
            <wp:simplePos x="0" y="0"/>
            <wp:positionH relativeFrom="column">
              <wp:posOffset>1236345</wp:posOffset>
            </wp:positionH>
            <wp:positionV relativeFrom="paragraph">
              <wp:posOffset>2389505</wp:posOffset>
            </wp:positionV>
            <wp:extent cx="3851910" cy="1428115"/>
            <wp:effectExtent l="0" t="0" r="0" b="635"/>
            <wp:wrapTopAndBottom/>
            <wp:docPr id="75572070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792" w:rsidRPr="00040DF3">
        <w:rPr>
          <w:rFonts w:ascii="ＭＳ Ｐゴシック" w:hAnsi="ＭＳ Ｐゴシック" w:hint="eastAsia"/>
          <w:b/>
          <w:bCs/>
          <w:color w:val="000000" w:themeColor="text1"/>
          <w:sz w:val="20"/>
          <w:szCs w:val="21"/>
        </w:rPr>
        <w:t>災害対策本部体制図</w:t>
      </w:r>
    </w:p>
    <w:p w14:paraId="41A12771" w14:textId="3A7DD601" w:rsidR="003E06FA" w:rsidRPr="00040DF3" w:rsidRDefault="00D32792" w:rsidP="007A5CF6">
      <w:pPr>
        <w:ind w:leftChars="200" w:left="420" w:right="210" w:firstLineChars="100" w:firstLine="210"/>
        <w:rPr>
          <w:rFonts w:ascii="ＭＳ Ｐゴシック" w:hAnsi="ＭＳ Ｐゴシック"/>
          <w:color w:val="000000" w:themeColor="text1"/>
        </w:rPr>
      </w:pPr>
      <w:r w:rsidRPr="00040DF3">
        <w:rPr>
          <w:rFonts w:ascii="ＭＳ Ｐゴシック" w:hAnsi="ＭＳ Ｐゴシック" w:hint="eastAsia"/>
          <w:color w:val="000000" w:themeColor="text1"/>
        </w:rPr>
        <w:t>大規模なマンションで、発災時にブロックグループを編成することをあらかじめ定めている場合は、各ブロックグループリーダーを選出し、役割を各階リーダーの上に置き、災害対策本部との連絡調整役とする。ブロック</w:t>
      </w:r>
      <w:r w:rsidR="009F41E5" w:rsidRPr="00040DF3">
        <w:rPr>
          <w:rFonts w:ascii="ＭＳ Ｐゴシック" w:hAnsi="ＭＳ Ｐゴシック" w:hint="eastAsia"/>
          <w:color w:val="000000" w:themeColor="text1"/>
        </w:rPr>
        <w:t>グループ</w:t>
      </w:r>
      <w:r w:rsidRPr="00040DF3">
        <w:rPr>
          <w:rFonts w:ascii="ＭＳ Ｐゴシック" w:hAnsi="ＭＳ Ｐゴシック" w:hint="eastAsia"/>
          <w:color w:val="000000" w:themeColor="text1"/>
        </w:rPr>
        <w:t>は実情に応じて、</w:t>
      </w:r>
      <w:r w:rsidR="00F342B9" w:rsidRPr="00040DF3">
        <w:rPr>
          <w:rFonts w:ascii="ＭＳ Ｐゴシック" w:hAnsi="ＭＳ Ｐゴシック" w:hint="eastAsia"/>
          <w:color w:val="000000" w:themeColor="text1"/>
        </w:rPr>
        <w:t>４</w:t>
      </w:r>
      <w:r w:rsidRPr="00040DF3">
        <w:rPr>
          <w:rFonts w:ascii="ＭＳ Ｐゴシック" w:hAnsi="ＭＳ Ｐゴシック" w:hint="eastAsia"/>
          <w:color w:val="000000" w:themeColor="text1"/>
        </w:rPr>
        <w:t>～最大</w:t>
      </w:r>
      <w:r w:rsidR="00F342B9" w:rsidRPr="00040DF3">
        <w:rPr>
          <w:rFonts w:ascii="ＭＳ Ｐゴシック" w:hAnsi="ＭＳ Ｐゴシック" w:hint="eastAsia"/>
          <w:color w:val="000000" w:themeColor="text1"/>
        </w:rPr>
        <w:t>６</w:t>
      </w:r>
      <w:r w:rsidRPr="00040DF3">
        <w:rPr>
          <w:rFonts w:ascii="ＭＳ Ｐゴシック" w:hAnsi="ＭＳ Ｐゴシック" w:hint="eastAsia"/>
          <w:color w:val="000000" w:themeColor="text1"/>
        </w:rPr>
        <w:t>フロア程度毎に設置する。</w:t>
      </w:r>
    </w:p>
    <w:p w14:paraId="18403090" w14:textId="1FC9E673" w:rsidR="003E06FA" w:rsidRPr="00040DF3" w:rsidRDefault="003E06FA" w:rsidP="007A5CF6">
      <w:pPr>
        <w:spacing w:beforeLines="30" w:before="108"/>
        <w:ind w:leftChars="200" w:left="420" w:right="210"/>
        <w:jc w:val="center"/>
        <w:rPr>
          <w:rFonts w:ascii="ＭＳ Ｐゴシック" w:hAnsi="ＭＳ Ｐゴシック"/>
          <w:b/>
          <w:bCs/>
          <w:color w:val="000000" w:themeColor="text1"/>
          <w:sz w:val="20"/>
          <w:szCs w:val="21"/>
        </w:rPr>
      </w:pPr>
      <w:r w:rsidRPr="00040DF3">
        <w:rPr>
          <w:rFonts w:ascii="ＭＳ Ｐゴシック" w:hAnsi="ＭＳ Ｐゴシック" w:hint="eastAsia"/>
          <w:b/>
          <w:bCs/>
          <w:color w:val="000000" w:themeColor="text1"/>
          <w:sz w:val="20"/>
          <w:szCs w:val="21"/>
        </w:rPr>
        <w:t>災害対策本部体制図</w:t>
      </w:r>
      <w:r w:rsidR="00C56E3F" w:rsidRPr="00040DF3">
        <w:rPr>
          <w:rFonts w:ascii="ＭＳ Ｐゴシック" w:hAnsi="ＭＳ Ｐゴシック" w:hint="eastAsia"/>
          <w:b/>
          <w:bCs/>
          <w:color w:val="000000" w:themeColor="text1"/>
          <w:sz w:val="20"/>
          <w:szCs w:val="21"/>
        </w:rPr>
        <w:t>（ブロックグループを編成する場合）</w:t>
      </w:r>
    </w:p>
    <w:tbl>
      <w:tblPr>
        <w:tblW w:w="978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53"/>
        <w:gridCol w:w="5318"/>
        <w:gridCol w:w="2410"/>
      </w:tblGrid>
      <w:tr w:rsidR="002765C7" w:rsidRPr="00040DF3" w14:paraId="620376C1" w14:textId="77777777" w:rsidTr="00F762B2">
        <w:trPr>
          <w:trHeight w:val="259"/>
        </w:trPr>
        <w:tc>
          <w:tcPr>
            <w:tcW w:w="2053" w:type="dxa"/>
            <w:shd w:val="clear" w:color="auto" w:fill="BFBFBF" w:themeFill="background1" w:themeFillShade="B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6923BD42" w14:textId="2DB8DCB7" w:rsidR="00D32792" w:rsidRPr="00040DF3" w:rsidRDefault="00041EAF" w:rsidP="00474297">
            <w:pPr>
              <w:widowControl/>
              <w:snapToGrid w:val="0"/>
              <w:spacing w:line="200" w:lineRule="exact"/>
              <w:ind w:leftChars="0" w:left="0" w:rightChars="0" w:right="210"/>
              <w:jc w:val="center"/>
              <w:rPr>
                <w:rFonts w:ascii="ＭＳ Ｐゴシック" w:hAnsi="ＭＳ Ｐゴシック" w:cs="Arial"/>
                <w:color w:val="000000" w:themeColor="text1"/>
                <w:kern w:val="0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0"/>
                <w:sz w:val="19"/>
                <w:szCs w:val="19"/>
              </w:rPr>
              <w:t>役割</w:t>
            </w:r>
          </w:p>
        </w:tc>
        <w:tc>
          <w:tcPr>
            <w:tcW w:w="5318" w:type="dxa"/>
            <w:shd w:val="clear" w:color="auto" w:fill="BFBFBF" w:themeFill="background1" w:themeFillShade="B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1B208CA8" w14:textId="629F7280" w:rsidR="00D32792" w:rsidRPr="00040DF3" w:rsidRDefault="00D32792" w:rsidP="00474297">
            <w:pPr>
              <w:widowControl/>
              <w:snapToGrid w:val="0"/>
              <w:spacing w:line="200" w:lineRule="exact"/>
              <w:ind w:leftChars="0" w:left="0" w:rightChars="0"/>
              <w:jc w:val="center"/>
              <w:rPr>
                <w:rFonts w:ascii="ＭＳ Ｐゴシック" w:hAnsi="ＭＳ Ｐゴシック" w:cs="Arial"/>
                <w:color w:val="000000" w:themeColor="text1"/>
                <w:kern w:val="0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災害時の主な</w:t>
            </w:r>
            <w:r w:rsidR="00041EAF"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活動</w:t>
            </w:r>
          </w:p>
        </w:tc>
        <w:tc>
          <w:tcPr>
            <w:tcW w:w="2410" w:type="dxa"/>
            <w:shd w:val="clear" w:color="auto" w:fill="BFBFBF" w:themeFill="background1" w:themeFillShade="B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4AC0D04A" w14:textId="0842FF76" w:rsidR="00D32792" w:rsidRPr="00040DF3" w:rsidRDefault="00D32792" w:rsidP="00474297">
            <w:pPr>
              <w:widowControl/>
              <w:snapToGrid w:val="0"/>
              <w:spacing w:line="200" w:lineRule="exact"/>
              <w:ind w:leftChars="0" w:left="0" w:rightChars="0"/>
              <w:jc w:val="center"/>
              <w:rPr>
                <w:rFonts w:ascii="ＭＳ Ｐゴシック" w:hAnsi="ＭＳ Ｐゴシック" w:cs="Arial"/>
                <w:color w:val="000000" w:themeColor="text1"/>
                <w:kern w:val="0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平常時の主な</w:t>
            </w:r>
            <w:r w:rsidR="00057F6B"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活動</w:t>
            </w:r>
          </w:p>
        </w:tc>
      </w:tr>
      <w:tr w:rsidR="002765C7" w:rsidRPr="00040DF3" w14:paraId="711615C4" w14:textId="77777777" w:rsidTr="007A5CF6">
        <w:trPr>
          <w:trHeight w:val="335"/>
        </w:trPr>
        <w:tc>
          <w:tcPr>
            <w:tcW w:w="2053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39EFBC14" w14:textId="77777777" w:rsidR="00D32792" w:rsidRPr="00040DF3" w:rsidRDefault="00D32792" w:rsidP="00F762B2">
            <w:pPr>
              <w:widowControl/>
              <w:snapToGrid w:val="0"/>
              <w:spacing w:line="200" w:lineRule="exact"/>
              <w:ind w:leftChars="0" w:left="0" w:rightChars="0" w:right="102"/>
              <w:jc w:val="left"/>
              <w:rPr>
                <w:rFonts w:ascii="ＭＳ Ｐゴシック" w:hAnsi="ＭＳ Ｐゴシック" w:cs="Arial"/>
                <w:color w:val="000000" w:themeColor="text1"/>
                <w:kern w:val="0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災害対策本部</w:t>
            </w:r>
          </w:p>
        </w:tc>
        <w:tc>
          <w:tcPr>
            <w:tcW w:w="5318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3D0F2FAC" w14:textId="4D19FE8D" w:rsidR="00D32792" w:rsidRPr="00040DF3" w:rsidRDefault="00D32792" w:rsidP="007A5CF6">
            <w:pPr>
              <w:widowControl/>
              <w:snapToGrid w:val="0"/>
              <w:spacing w:line="200" w:lineRule="exact"/>
              <w:ind w:leftChars="20" w:left="42" w:rightChars="20" w:right="42"/>
              <w:rPr>
                <w:rFonts w:ascii="ＭＳ Ｐゴシック" w:hAnsi="ＭＳ Ｐゴシック" w:cs="Arial"/>
                <w:color w:val="000000" w:themeColor="text1"/>
                <w:kern w:val="24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災害対策本部の立ち上げ／被害状況把握と全体指揮／避難の要否の判断／災害対策本部の会議開催／関係機関・地域との連絡調整</w:t>
            </w:r>
            <w:r w:rsidR="006F6C39"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／</w:t>
            </w: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復旧に向けた活動の指揮</w:t>
            </w:r>
            <w:r w:rsidR="006F6C39"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／</w:t>
            </w: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災害対策本部の廃止</w:t>
            </w:r>
          </w:p>
        </w:tc>
        <w:tc>
          <w:tcPr>
            <w:tcW w:w="2410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0AA49C40" w14:textId="77777777" w:rsidR="00D32792" w:rsidRPr="00040DF3" w:rsidRDefault="00D32792" w:rsidP="007A5CF6">
            <w:pPr>
              <w:widowControl/>
              <w:snapToGrid w:val="0"/>
              <w:spacing w:line="200" w:lineRule="exact"/>
              <w:ind w:leftChars="20" w:left="42" w:rightChars="20" w:right="42"/>
              <w:rPr>
                <w:rFonts w:ascii="ＭＳ Ｐゴシック" w:hAnsi="ＭＳ Ｐゴシック" w:cs="Arial"/>
                <w:color w:val="000000" w:themeColor="text1"/>
                <w:kern w:val="24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防災活動（防災訓練等）の企画実施</w:t>
            </w:r>
          </w:p>
          <w:p w14:paraId="06BF39B9" w14:textId="77777777" w:rsidR="00D32792" w:rsidRPr="00040DF3" w:rsidRDefault="00D32792" w:rsidP="007A5CF6">
            <w:pPr>
              <w:widowControl/>
              <w:snapToGrid w:val="0"/>
              <w:spacing w:line="200" w:lineRule="exact"/>
              <w:ind w:leftChars="20" w:left="42" w:rightChars="20" w:right="42"/>
              <w:rPr>
                <w:rFonts w:ascii="ＭＳ Ｐゴシック" w:hAnsi="ＭＳ Ｐゴシック" w:cs="Arial"/>
                <w:color w:val="000000" w:themeColor="text1"/>
                <w:kern w:val="0"/>
                <w:sz w:val="19"/>
                <w:szCs w:val="19"/>
              </w:rPr>
            </w:pPr>
          </w:p>
        </w:tc>
      </w:tr>
      <w:tr w:rsidR="002765C7" w:rsidRPr="00040DF3" w14:paraId="20B6BDAA" w14:textId="77777777" w:rsidTr="007A5CF6">
        <w:trPr>
          <w:trHeight w:val="414"/>
        </w:trPr>
        <w:tc>
          <w:tcPr>
            <w:tcW w:w="2053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774DFCCE" w14:textId="77777777" w:rsidR="00D32792" w:rsidRPr="00040DF3" w:rsidRDefault="00D32792" w:rsidP="00F762B2">
            <w:pPr>
              <w:widowControl/>
              <w:snapToGrid w:val="0"/>
              <w:spacing w:line="200" w:lineRule="exact"/>
              <w:ind w:leftChars="0" w:left="0" w:rightChars="0" w:right="102"/>
              <w:jc w:val="left"/>
              <w:rPr>
                <w:rFonts w:ascii="ＭＳ Ｐゴシック" w:hAnsi="ＭＳ Ｐゴシック" w:cs="Arial"/>
                <w:color w:val="000000" w:themeColor="text1"/>
                <w:kern w:val="0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情報班</w:t>
            </w:r>
          </w:p>
        </w:tc>
        <w:tc>
          <w:tcPr>
            <w:tcW w:w="5318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05E86DBD" w14:textId="738948C2" w:rsidR="00D32792" w:rsidRPr="00040DF3" w:rsidRDefault="00D32792" w:rsidP="007A5CF6">
            <w:pPr>
              <w:widowControl/>
              <w:snapToGrid w:val="0"/>
              <w:spacing w:line="200" w:lineRule="exact"/>
              <w:ind w:leftChars="20" w:left="42" w:rightChars="20" w:right="42"/>
              <w:rPr>
                <w:rFonts w:ascii="ＭＳ Ｐゴシック" w:hAnsi="ＭＳ Ｐゴシック" w:cs="Arial"/>
                <w:color w:val="000000" w:themeColor="text1"/>
                <w:kern w:val="24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情報の収集・発信・管理／居住者の安否確認</w:t>
            </w:r>
            <w:r w:rsidR="00A16990"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／</w:t>
            </w: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居住者への情報伝達</w:t>
            </w:r>
            <w:r w:rsidR="00822E16"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／</w:t>
            </w: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各階（ブロック</w:t>
            </w:r>
            <w:r w:rsidR="00CB4C1B"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グループ</w:t>
            </w: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）への指示伝達／記録</w:t>
            </w:r>
          </w:p>
        </w:tc>
        <w:tc>
          <w:tcPr>
            <w:tcW w:w="2410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40C6ABB9" w14:textId="64F700DA" w:rsidR="00D32792" w:rsidRPr="00040DF3" w:rsidRDefault="00D32792" w:rsidP="007A5CF6">
            <w:pPr>
              <w:widowControl/>
              <w:snapToGrid w:val="0"/>
              <w:spacing w:line="200" w:lineRule="exact"/>
              <w:ind w:leftChars="20" w:left="42" w:rightChars="20" w:right="42"/>
              <w:rPr>
                <w:rFonts w:ascii="ＭＳ Ｐゴシック" w:hAnsi="ＭＳ Ｐゴシック" w:cs="Arial"/>
                <w:color w:val="000000" w:themeColor="text1"/>
                <w:kern w:val="24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防災に関する情報の提供（管理組合や町会・自治会連携）</w:t>
            </w:r>
            <w:r w:rsidR="0000352A"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、通信手段の確保</w:t>
            </w:r>
          </w:p>
        </w:tc>
      </w:tr>
      <w:tr w:rsidR="002765C7" w:rsidRPr="00040DF3" w14:paraId="4200E4B0" w14:textId="77777777" w:rsidTr="007A5CF6">
        <w:trPr>
          <w:trHeight w:val="417"/>
        </w:trPr>
        <w:tc>
          <w:tcPr>
            <w:tcW w:w="2053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1D96D3FD" w14:textId="77777777" w:rsidR="00D32792" w:rsidRPr="00040DF3" w:rsidRDefault="00D32792" w:rsidP="00F762B2">
            <w:pPr>
              <w:widowControl/>
              <w:snapToGrid w:val="0"/>
              <w:spacing w:line="200" w:lineRule="exact"/>
              <w:ind w:leftChars="0" w:left="0" w:rightChars="0" w:right="102"/>
              <w:jc w:val="left"/>
              <w:rPr>
                <w:rFonts w:ascii="ＭＳ Ｐゴシック" w:hAnsi="ＭＳ Ｐゴシック" w:cs="Arial"/>
                <w:color w:val="000000" w:themeColor="text1"/>
                <w:kern w:val="0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救護班</w:t>
            </w:r>
          </w:p>
        </w:tc>
        <w:tc>
          <w:tcPr>
            <w:tcW w:w="5318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3E4F5159" w14:textId="41E6B460" w:rsidR="00D32792" w:rsidRPr="00040DF3" w:rsidRDefault="00D32792" w:rsidP="007A5CF6">
            <w:pPr>
              <w:widowControl/>
              <w:snapToGrid w:val="0"/>
              <w:spacing w:line="200" w:lineRule="exact"/>
              <w:ind w:leftChars="20" w:left="42" w:rightChars="20" w:right="42"/>
              <w:rPr>
                <w:rFonts w:ascii="ＭＳ Ｐゴシック" w:hAnsi="ＭＳ Ｐゴシック" w:cs="Arial"/>
                <w:color w:val="000000" w:themeColor="text1"/>
                <w:spacing w:val="-4"/>
                <w:kern w:val="0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spacing w:val="-4"/>
                <w:kern w:val="24"/>
                <w:sz w:val="19"/>
                <w:szCs w:val="19"/>
              </w:rPr>
              <w:t>救出救助・救護活動／</w:t>
            </w:r>
            <w:r w:rsidR="003436AC" w:rsidRPr="00040DF3">
              <w:rPr>
                <w:rFonts w:ascii="ＭＳ Ｐゴシック" w:hAnsi="ＭＳ Ｐゴシック" w:cs="Arial" w:hint="eastAsia"/>
                <w:color w:val="000000" w:themeColor="text1"/>
                <w:spacing w:val="-4"/>
                <w:kern w:val="24"/>
                <w:sz w:val="19"/>
                <w:szCs w:val="19"/>
              </w:rPr>
              <w:t>手当てスペースの確保／</w:t>
            </w:r>
            <w:r w:rsidRPr="00040DF3">
              <w:rPr>
                <w:rFonts w:ascii="ＭＳ Ｐゴシック" w:hAnsi="ＭＳ Ｐゴシック" w:cs="Arial" w:hint="eastAsia"/>
                <w:color w:val="000000" w:themeColor="text1"/>
                <w:spacing w:val="-4"/>
                <w:kern w:val="24"/>
                <w:sz w:val="19"/>
                <w:szCs w:val="19"/>
              </w:rPr>
              <w:t>負傷者搬送／発災時に配慮が必要な方の支援／近隣地域への協力</w:t>
            </w:r>
            <w:r w:rsidR="00822E16" w:rsidRPr="00040DF3">
              <w:rPr>
                <w:rFonts w:ascii="ＭＳ Ｐゴシック" w:hAnsi="ＭＳ Ｐゴシック" w:cs="Arial" w:hint="eastAsia"/>
                <w:color w:val="000000" w:themeColor="text1"/>
                <w:spacing w:val="-4"/>
                <w:kern w:val="24"/>
                <w:sz w:val="19"/>
                <w:szCs w:val="19"/>
              </w:rPr>
              <w:t>／</w:t>
            </w:r>
            <w:r w:rsidRPr="00040DF3">
              <w:rPr>
                <w:rFonts w:ascii="ＭＳ Ｐゴシック" w:hAnsi="ＭＳ Ｐゴシック" w:cs="Arial" w:hint="eastAsia"/>
                <w:color w:val="000000" w:themeColor="text1"/>
                <w:spacing w:val="-4"/>
                <w:kern w:val="24"/>
                <w:sz w:val="19"/>
                <w:szCs w:val="19"/>
              </w:rPr>
              <w:t>見回り訪問</w:t>
            </w:r>
          </w:p>
        </w:tc>
        <w:tc>
          <w:tcPr>
            <w:tcW w:w="2410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03F0A544" w14:textId="77777777" w:rsidR="00D32792" w:rsidRPr="00040DF3" w:rsidRDefault="00D32792" w:rsidP="007A5CF6">
            <w:pPr>
              <w:widowControl/>
              <w:snapToGrid w:val="0"/>
              <w:spacing w:line="200" w:lineRule="exact"/>
              <w:ind w:leftChars="20" w:left="42" w:rightChars="20" w:right="42"/>
              <w:rPr>
                <w:rFonts w:ascii="ＭＳ Ｐゴシック" w:hAnsi="ＭＳ Ｐゴシック" w:cs="Arial"/>
                <w:color w:val="000000" w:themeColor="text1"/>
                <w:kern w:val="24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高齢者の見守り等、福祉活動と連携した取組</w:t>
            </w:r>
          </w:p>
        </w:tc>
      </w:tr>
      <w:tr w:rsidR="002765C7" w:rsidRPr="00040DF3" w14:paraId="419600A3" w14:textId="77777777" w:rsidTr="007A5CF6">
        <w:trPr>
          <w:trHeight w:val="417"/>
        </w:trPr>
        <w:tc>
          <w:tcPr>
            <w:tcW w:w="2053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37521C9D" w14:textId="77777777" w:rsidR="00D32792" w:rsidRPr="00040DF3" w:rsidRDefault="00D32792" w:rsidP="00F762B2">
            <w:pPr>
              <w:widowControl/>
              <w:snapToGrid w:val="0"/>
              <w:spacing w:line="200" w:lineRule="exact"/>
              <w:ind w:leftChars="0" w:left="0" w:rightChars="0" w:right="102"/>
              <w:jc w:val="left"/>
              <w:rPr>
                <w:rFonts w:ascii="ＭＳ Ｐゴシック" w:hAnsi="ＭＳ Ｐゴシック" w:cs="Arial"/>
                <w:color w:val="000000" w:themeColor="text1"/>
                <w:kern w:val="0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物資班</w:t>
            </w:r>
          </w:p>
        </w:tc>
        <w:tc>
          <w:tcPr>
            <w:tcW w:w="5318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6420835B" w14:textId="05C35FCE" w:rsidR="00D32792" w:rsidRPr="00040DF3" w:rsidRDefault="00D32792" w:rsidP="007A5CF6">
            <w:pPr>
              <w:widowControl/>
              <w:snapToGrid w:val="0"/>
              <w:spacing w:line="200" w:lineRule="exact"/>
              <w:ind w:leftChars="20" w:left="42" w:rightChars="20" w:right="42"/>
              <w:rPr>
                <w:rFonts w:ascii="ＭＳ Ｐゴシック" w:hAnsi="ＭＳ Ｐゴシック" w:cs="Arial"/>
                <w:color w:val="000000" w:themeColor="text1"/>
                <w:kern w:val="0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防災資器材の配置／設備の点検</w:t>
            </w:r>
            <w:r w:rsidR="00704C61"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／</w:t>
            </w: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備蓄物資・</w:t>
            </w:r>
            <w:r w:rsidR="0062577C"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支援</w:t>
            </w: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物資の管理と</w:t>
            </w:r>
            <w:r w:rsidR="00351F02"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配付</w:t>
            </w: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／飲料水の確保・管理／待避スペースの確保</w:t>
            </w:r>
            <w:r w:rsidR="00704C61"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／</w:t>
            </w: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炊き出しの実施／排水の可否の周知</w:t>
            </w:r>
          </w:p>
        </w:tc>
        <w:tc>
          <w:tcPr>
            <w:tcW w:w="2410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4E5C2F78" w14:textId="77777777" w:rsidR="00D32792" w:rsidRPr="00040DF3" w:rsidRDefault="00D32792" w:rsidP="007A5CF6">
            <w:pPr>
              <w:widowControl/>
              <w:snapToGrid w:val="0"/>
              <w:spacing w:line="200" w:lineRule="exact"/>
              <w:ind w:leftChars="20" w:left="42" w:rightChars="20" w:right="42"/>
              <w:rPr>
                <w:rFonts w:ascii="ＭＳ Ｐゴシック" w:hAnsi="ＭＳ Ｐゴシック" w:cs="Arial"/>
                <w:color w:val="000000" w:themeColor="text1"/>
                <w:kern w:val="24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防災備蓄品の計画的配備と維持管理</w:t>
            </w:r>
          </w:p>
        </w:tc>
      </w:tr>
      <w:tr w:rsidR="002765C7" w:rsidRPr="00040DF3" w14:paraId="068B7682" w14:textId="77777777" w:rsidTr="007A5CF6">
        <w:trPr>
          <w:trHeight w:val="295"/>
        </w:trPr>
        <w:tc>
          <w:tcPr>
            <w:tcW w:w="2053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32A3323A" w14:textId="77777777" w:rsidR="00D32792" w:rsidRPr="00040DF3" w:rsidRDefault="00D32792" w:rsidP="00F762B2">
            <w:pPr>
              <w:widowControl/>
              <w:snapToGrid w:val="0"/>
              <w:spacing w:line="200" w:lineRule="exact"/>
              <w:ind w:leftChars="0" w:left="0" w:rightChars="0" w:right="102"/>
              <w:jc w:val="left"/>
              <w:rPr>
                <w:rFonts w:ascii="ＭＳ Ｐゴシック" w:hAnsi="ＭＳ Ｐゴシック" w:cs="Arial"/>
                <w:color w:val="000000" w:themeColor="text1"/>
                <w:kern w:val="0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安全班</w:t>
            </w:r>
          </w:p>
        </w:tc>
        <w:tc>
          <w:tcPr>
            <w:tcW w:w="5318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39CA99B6" w14:textId="20D2EC46" w:rsidR="00D32792" w:rsidRPr="00040DF3" w:rsidRDefault="00D32792" w:rsidP="007A5CF6">
            <w:pPr>
              <w:widowControl/>
              <w:snapToGrid w:val="0"/>
              <w:spacing w:line="200" w:lineRule="exact"/>
              <w:ind w:leftChars="20" w:left="42" w:rightChars="20" w:right="42"/>
              <w:rPr>
                <w:rFonts w:ascii="ＭＳ Ｐゴシック" w:hAnsi="ＭＳ Ｐゴシック" w:cs="Arial"/>
                <w:color w:val="000000" w:themeColor="text1"/>
                <w:kern w:val="24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消火・防火活動／出入口・避難経路確保／エレベーター含む閉じ込め確認／建物・施設の被害状況確認・安全確保／避難誘導／出入口の管理／防犯活動／ごみ排出方法の周知／一時ごみ集積所の設置・運営</w:t>
            </w:r>
          </w:p>
        </w:tc>
        <w:tc>
          <w:tcPr>
            <w:tcW w:w="2410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2C77AF43" w14:textId="77777777" w:rsidR="00D32792" w:rsidRPr="00040DF3" w:rsidRDefault="00D32792" w:rsidP="007A5CF6">
            <w:pPr>
              <w:widowControl/>
              <w:snapToGrid w:val="0"/>
              <w:spacing w:line="200" w:lineRule="exact"/>
              <w:ind w:leftChars="20" w:left="42" w:rightChars="20" w:right="42"/>
              <w:rPr>
                <w:rFonts w:ascii="ＭＳ Ｐゴシック" w:hAnsi="ＭＳ Ｐゴシック" w:cs="Arial"/>
                <w:color w:val="000000" w:themeColor="text1"/>
                <w:kern w:val="0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建物の修繕計画、耐震補強等の取組、一時ごみ集積所の設置場所の検討</w:t>
            </w:r>
          </w:p>
        </w:tc>
      </w:tr>
      <w:tr w:rsidR="002765C7" w:rsidRPr="002765C7" w14:paraId="263C8AEF" w14:textId="77777777" w:rsidTr="007A5CF6">
        <w:trPr>
          <w:trHeight w:val="417"/>
        </w:trPr>
        <w:tc>
          <w:tcPr>
            <w:tcW w:w="2053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2F4E128C" w14:textId="6A5CBC4F" w:rsidR="00D32792" w:rsidRPr="00040DF3" w:rsidRDefault="00D32792" w:rsidP="00F762B2">
            <w:pPr>
              <w:widowControl/>
              <w:snapToGrid w:val="0"/>
              <w:spacing w:line="200" w:lineRule="exact"/>
              <w:ind w:leftChars="0" w:left="0" w:rightChars="0" w:right="102"/>
              <w:jc w:val="left"/>
              <w:rPr>
                <w:rFonts w:ascii="ＭＳ Ｐゴシック" w:hAnsi="ＭＳ Ｐゴシック" w:cs="Arial"/>
                <w:color w:val="000000" w:themeColor="text1"/>
                <w:kern w:val="0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各階（ブロックグループ）</w:t>
            </w:r>
            <w:r w:rsidR="00C0248E"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リーダー</w:t>
            </w:r>
          </w:p>
        </w:tc>
        <w:tc>
          <w:tcPr>
            <w:tcW w:w="5318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612A5CF9" w14:textId="77777777" w:rsidR="00D32792" w:rsidRPr="00040DF3" w:rsidRDefault="00D32792" w:rsidP="007A5CF6">
            <w:pPr>
              <w:widowControl/>
              <w:snapToGrid w:val="0"/>
              <w:spacing w:line="200" w:lineRule="exact"/>
              <w:ind w:leftChars="20" w:left="42" w:rightChars="20" w:right="42"/>
              <w:rPr>
                <w:rFonts w:ascii="ＭＳ Ｐゴシック" w:hAnsi="ＭＳ Ｐゴシック" w:cs="Arial"/>
                <w:color w:val="000000" w:themeColor="text1"/>
                <w:kern w:val="24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各階（ブロックグループ）の状況把握と指示／災害対策本部との連絡調整</w:t>
            </w:r>
          </w:p>
        </w:tc>
        <w:tc>
          <w:tcPr>
            <w:tcW w:w="2410" w:type="dxa"/>
            <w:shd w:val="clear" w:color="auto" w:fill="FFFFFF"/>
            <w:tcMar>
              <w:top w:w="36" w:type="dxa"/>
              <w:left w:w="71" w:type="dxa"/>
              <w:bottom w:w="36" w:type="dxa"/>
              <w:right w:w="71" w:type="dxa"/>
            </w:tcMar>
            <w:vAlign w:val="center"/>
            <w:hideMark/>
          </w:tcPr>
          <w:p w14:paraId="313DADAD" w14:textId="77777777" w:rsidR="00D32792" w:rsidRPr="00F762B2" w:rsidRDefault="00D32792" w:rsidP="007A5CF6">
            <w:pPr>
              <w:widowControl/>
              <w:snapToGrid w:val="0"/>
              <w:spacing w:line="200" w:lineRule="exact"/>
              <w:ind w:leftChars="20" w:left="42" w:rightChars="20" w:right="42"/>
              <w:rPr>
                <w:rFonts w:ascii="ＭＳ Ｐゴシック" w:hAnsi="ＭＳ Ｐゴシック" w:cs="Arial"/>
                <w:color w:val="000000" w:themeColor="text1"/>
                <w:kern w:val="0"/>
                <w:sz w:val="19"/>
                <w:szCs w:val="19"/>
              </w:rPr>
            </w:pPr>
            <w:r w:rsidRPr="00040DF3">
              <w:rPr>
                <w:rFonts w:ascii="ＭＳ Ｐゴシック" w:hAnsi="ＭＳ Ｐゴシック" w:cs="Arial" w:hint="eastAsia"/>
                <w:color w:val="000000" w:themeColor="text1"/>
                <w:kern w:val="24"/>
                <w:sz w:val="19"/>
                <w:szCs w:val="19"/>
              </w:rPr>
              <w:t>近隣との普段からの声かけ等</w:t>
            </w:r>
          </w:p>
        </w:tc>
      </w:tr>
    </w:tbl>
    <w:p w14:paraId="29EDA1B6" w14:textId="559CC174" w:rsidR="004C0EA0" w:rsidRPr="002765C7" w:rsidRDefault="00717A54" w:rsidP="007A5CF6">
      <w:pPr>
        <w:pStyle w:val="a3"/>
        <w:numPr>
          <w:ilvl w:val="0"/>
          <w:numId w:val="11"/>
        </w:numPr>
        <w:spacing w:beforeLines="50" w:before="180"/>
        <w:ind w:leftChars="0" w:right="210"/>
        <w:rPr>
          <w:b/>
          <w:bCs/>
          <w:color w:val="000000" w:themeColor="text1"/>
        </w:rPr>
      </w:pPr>
      <w:r w:rsidRPr="002765C7">
        <w:rPr>
          <w:rFonts w:hint="eastAsia"/>
          <w:b/>
          <w:bCs/>
          <w:color w:val="000000" w:themeColor="text1"/>
        </w:rPr>
        <w:t>活動スペース</w:t>
      </w:r>
      <w:r w:rsidR="00B40F9D" w:rsidRPr="002765C7">
        <w:rPr>
          <w:rFonts w:hint="eastAsia"/>
          <w:b/>
          <w:bCs/>
          <w:color w:val="000000" w:themeColor="text1"/>
        </w:rPr>
        <w:t>設置予定場所</w:t>
      </w:r>
    </w:p>
    <w:p w14:paraId="0E98A8D8" w14:textId="5263F3F9" w:rsidR="00D4433C" w:rsidRPr="002765C7" w:rsidRDefault="0019654D" w:rsidP="00D4433C">
      <w:pPr>
        <w:pStyle w:val="a3"/>
        <w:spacing w:beforeLines="50" w:before="180" w:line="240" w:lineRule="exact"/>
        <w:ind w:leftChars="0" w:left="650" w:right="210"/>
        <w:rPr>
          <w:color w:val="000000" w:themeColor="text1"/>
        </w:rPr>
      </w:pPr>
      <w:r w:rsidRPr="002765C7">
        <w:rPr>
          <w:rFonts w:hint="eastAsia"/>
          <w:color w:val="000000" w:themeColor="text1"/>
        </w:rPr>
        <w:t>手当てスペース</w:t>
      </w:r>
      <w:r w:rsidR="00FF64F6" w:rsidRPr="002765C7">
        <w:rPr>
          <w:color w:val="000000" w:themeColor="text1"/>
        </w:rPr>
        <w:tab/>
      </w:r>
      <w:r w:rsidR="00D4433C" w:rsidRPr="002765C7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　　　</w:t>
      </w:r>
      <w:r w:rsidR="00D4433C" w:rsidRPr="002765C7">
        <w:rPr>
          <w:color w:val="000000" w:themeColor="text1"/>
          <w:sz w:val="28"/>
          <w:szCs w:val="32"/>
          <w:bdr w:val="single" w:sz="4" w:space="0" w:color="auto"/>
        </w:rPr>
        <w:t xml:space="preserve"> </w:t>
      </w:r>
      <w:r w:rsidR="00D4433C" w:rsidRPr="002765C7">
        <w:rPr>
          <w:rFonts w:hint="eastAsia"/>
          <w:color w:val="000000" w:themeColor="text1"/>
        </w:rPr>
        <w:t xml:space="preserve"> </w:t>
      </w:r>
      <w:r w:rsidR="00D4433C" w:rsidRPr="002765C7">
        <w:rPr>
          <w:rFonts w:hint="eastAsia"/>
          <w:color w:val="000000" w:themeColor="text1"/>
        </w:rPr>
        <w:t xml:space="preserve">階　</w:t>
      </w:r>
      <w:r w:rsidR="00D4433C" w:rsidRPr="002765C7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　　　　</w:t>
      </w:r>
      <w:r w:rsidR="00F342B9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</w:t>
      </w:r>
      <w:r w:rsidR="00D4433C" w:rsidRPr="002765C7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</w:t>
      </w:r>
      <w:r w:rsidR="00D4433C" w:rsidRPr="002765C7">
        <w:rPr>
          <w:color w:val="000000" w:themeColor="text1"/>
          <w:sz w:val="28"/>
          <w:szCs w:val="32"/>
          <w:bdr w:val="single" w:sz="4" w:space="0" w:color="auto"/>
        </w:rPr>
        <w:t xml:space="preserve"> </w:t>
      </w:r>
      <w:r w:rsidR="00D4433C" w:rsidRPr="002765C7">
        <w:rPr>
          <w:rFonts w:hint="eastAsia"/>
          <w:color w:val="000000" w:themeColor="text1"/>
        </w:rPr>
        <w:t xml:space="preserve"> </w:t>
      </w:r>
      <w:r w:rsidR="00D4433C" w:rsidRPr="002765C7">
        <w:rPr>
          <w:rFonts w:hint="eastAsia"/>
          <w:color w:val="000000" w:themeColor="text1"/>
        </w:rPr>
        <w:t>スペース</w:t>
      </w:r>
    </w:p>
    <w:p w14:paraId="12823C63" w14:textId="1F32EB6E" w:rsidR="0019654D" w:rsidRPr="002765C7" w:rsidRDefault="0019654D" w:rsidP="0019654D">
      <w:pPr>
        <w:pStyle w:val="a3"/>
        <w:spacing w:beforeLines="50" w:before="180" w:line="240" w:lineRule="exact"/>
        <w:ind w:leftChars="0" w:left="650" w:right="210"/>
        <w:rPr>
          <w:color w:val="000000" w:themeColor="text1"/>
        </w:rPr>
      </w:pPr>
      <w:r w:rsidRPr="002765C7">
        <w:rPr>
          <w:rFonts w:hint="eastAsia"/>
          <w:color w:val="000000" w:themeColor="text1"/>
        </w:rPr>
        <w:t>待避スペース</w:t>
      </w:r>
      <w:r w:rsidR="00FF64F6" w:rsidRPr="002765C7">
        <w:rPr>
          <w:color w:val="000000" w:themeColor="text1"/>
        </w:rPr>
        <w:tab/>
      </w:r>
      <w:r w:rsidRPr="002765C7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　　　</w:t>
      </w:r>
      <w:r w:rsidRPr="002765C7">
        <w:rPr>
          <w:color w:val="000000" w:themeColor="text1"/>
          <w:sz w:val="28"/>
          <w:szCs w:val="32"/>
          <w:bdr w:val="single" w:sz="4" w:space="0" w:color="auto"/>
        </w:rPr>
        <w:t xml:space="preserve"> </w:t>
      </w:r>
      <w:r w:rsidRPr="002765C7">
        <w:rPr>
          <w:rFonts w:hint="eastAsia"/>
          <w:color w:val="000000" w:themeColor="text1"/>
        </w:rPr>
        <w:t xml:space="preserve"> </w:t>
      </w:r>
      <w:r w:rsidRPr="002765C7">
        <w:rPr>
          <w:rFonts w:hint="eastAsia"/>
          <w:color w:val="000000" w:themeColor="text1"/>
        </w:rPr>
        <w:t xml:space="preserve">階　</w:t>
      </w:r>
      <w:r w:rsidRPr="002765C7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　　</w:t>
      </w:r>
      <w:r w:rsidR="00F342B9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</w:t>
      </w:r>
      <w:r w:rsidRPr="002765C7">
        <w:rPr>
          <w:rFonts w:hint="eastAsia"/>
          <w:color w:val="000000" w:themeColor="text1"/>
          <w:sz w:val="28"/>
          <w:szCs w:val="32"/>
          <w:bdr w:val="single" w:sz="4" w:space="0" w:color="auto"/>
        </w:rPr>
        <w:t xml:space="preserve">　　　　　</w:t>
      </w:r>
      <w:r w:rsidRPr="002765C7">
        <w:rPr>
          <w:color w:val="000000" w:themeColor="text1"/>
          <w:sz w:val="28"/>
          <w:szCs w:val="32"/>
          <w:bdr w:val="single" w:sz="4" w:space="0" w:color="auto"/>
        </w:rPr>
        <w:t xml:space="preserve"> </w:t>
      </w:r>
      <w:r w:rsidRPr="002765C7">
        <w:rPr>
          <w:rFonts w:hint="eastAsia"/>
          <w:color w:val="000000" w:themeColor="text1"/>
        </w:rPr>
        <w:t xml:space="preserve"> </w:t>
      </w:r>
      <w:r w:rsidRPr="002765C7">
        <w:rPr>
          <w:rFonts w:hint="eastAsia"/>
          <w:color w:val="000000" w:themeColor="text1"/>
        </w:rPr>
        <w:t>スペース</w:t>
      </w:r>
    </w:p>
    <w:p w14:paraId="7ED5F880" w14:textId="3F939033" w:rsidR="0034019D" w:rsidRPr="007A5CF6" w:rsidRDefault="005B52CF" w:rsidP="007A5CF6">
      <w:pPr>
        <w:spacing w:beforeLines="50" w:before="180" w:line="300" w:lineRule="exact"/>
        <w:ind w:left="420" w:right="210" w:hangingChars="100" w:hanging="210"/>
        <w:rPr>
          <w:bCs/>
          <w:color w:val="000000" w:themeColor="text1"/>
        </w:rPr>
      </w:pPr>
      <w:r w:rsidRPr="007A5CF6">
        <w:rPr>
          <w:rFonts w:hint="eastAsia"/>
          <w:bCs/>
          <w:color w:val="000000" w:themeColor="text1"/>
        </w:rPr>
        <w:t>※手当</w:t>
      </w:r>
      <w:r w:rsidR="00D00E1C" w:rsidRPr="007A5CF6">
        <w:rPr>
          <w:rFonts w:hint="eastAsia"/>
          <w:bCs/>
          <w:color w:val="000000" w:themeColor="text1"/>
        </w:rPr>
        <w:t>て</w:t>
      </w:r>
      <w:r w:rsidRPr="007A5CF6">
        <w:rPr>
          <w:rFonts w:hint="eastAsia"/>
          <w:bCs/>
          <w:color w:val="000000" w:themeColor="text1"/>
        </w:rPr>
        <w:t>スペースは応急手当</w:t>
      </w:r>
      <w:r w:rsidR="00684DEE" w:rsidRPr="007A5CF6">
        <w:rPr>
          <w:rFonts w:hint="eastAsia"/>
          <w:bCs/>
          <w:color w:val="000000" w:themeColor="text1"/>
        </w:rPr>
        <w:t>を行う場所</w:t>
      </w:r>
      <w:r w:rsidRPr="007A5CF6">
        <w:rPr>
          <w:rFonts w:hint="eastAsia"/>
          <w:bCs/>
          <w:color w:val="000000" w:themeColor="text1"/>
        </w:rPr>
        <w:t>、待避スペースは</w:t>
      </w:r>
      <w:r w:rsidR="00815A5A" w:rsidRPr="007A5CF6">
        <w:rPr>
          <w:rFonts w:hint="eastAsia"/>
          <w:bCs/>
          <w:color w:val="000000" w:themeColor="text1"/>
        </w:rPr>
        <w:t>居住者</w:t>
      </w:r>
      <w:r w:rsidR="007349C5" w:rsidRPr="007A5CF6">
        <w:rPr>
          <w:rFonts w:hint="eastAsia"/>
          <w:bCs/>
          <w:color w:val="000000" w:themeColor="text1"/>
        </w:rPr>
        <w:t>が</w:t>
      </w:r>
      <w:r w:rsidR="00815A5A" w:rsidRPr="007A5CF6">
        <w:rPr>
          <w:rFonts w:hint="eastAsia"/>
          <w:bCs/>
          <w:color w:val="000000" w:themeColor="text1"/>
        </w:rPr>
        <w:t>一時避難</w:t>
      </w:r>
      <w:r w:rsidR="00F8300B" w:rsidRPr="007A5CF6">
        <w:rPr>
          <w:rFonts w:hint="eastAsia"/>
          <w:bCs/>
          <w:color w:val="000000" w:themeColor="text1"/>
        </w:rPr>
        <w:t>する</w:t>
      </w:r>
      <w:r w:rsidR="00684DEE" w:rsidRPr="007A5CF6">
        <w:rPr>
          <w:rFonts w:hint="eastAsia"/>
          <w:bCs/>
          <w:color w:val="000000" w:themeColor="text1"/>
        </w:rPr>
        <w:t>場所</w:t>
      </w:r>
      <w:r w:rsidR="00080F24" w:rsidRPr="007A5CF6">
        <w:rPr>
          <w:rFonts w:hint="eastAsia"/>
          <w:bCs/>
          <w:color w:val="000000" w:themeColor="text1"/>
        </w:rPr>
        <w:t>とする。</w:t>
      </w:r>
      <w:r w:rsidR="00F8300B" w:rsidRPr="007A5CF6">
        <w:rPr>
          <w:bCs/>
          <w:color w:val="000000" w:themeColor="text1"/>
        </w:rPr>
        <w:br/>
      </w:r>
      <w:r w:rsidR="00080F24" w:rsidRPr="007A5CF6">
        <w:rPr>
          <w:rFonts w:hint="eastAsia"/>
          <w:bCs/>
          <w:color w:val="000000" w:themeColor="text1"/>
        </w:rPr>
        <w:t>同じ場所に</w:t>
      </w:r>
      <w:r w:rsidR="00A3410B">
        <w:rPr>
          <w:rFonts w:hint="eastAsia"/>
          <w:bCs/>
          <w:color w:val="000000" w:themeColor="text1"/>
        </w:rPr>
        <w:t>設置</w:t>
      </w:r>
      <w:r w:rsidR="00080F24" w:rsidRPr="007A5CF6">
        <w:rPr>
          <w:rFonts w:hint="eastAsia"/>
          <w:bCs/>
          <w:color w:val="000000" w:themeColor="text1"/>
        </w:rPr>
        <w:t>することも可能</w:t>
      </w:r>
      <w:r w:rsidR="00C4359B" w:rsidRPr="007A5CF6">
        <w:rPr>
          <w:rFonts w:hint="eastAsia"/>
          <w:bCs/>
          <w:color w:val="000000" w:themeColor="text1"/>
        </w:rPr>
        <w:t>。</w:t>
      </w:r>
    </w:p>
    <w:sectPr w:rsidR="0034019D" w:rsidRPr="007A5CF6" w:rsidSect="00F27863">
      <w:pgSz w:w="11906" w:h="16838" w:code="9"/>
      <w:pgMar w:top="1440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6E450" w14:textId="77777777" w:rsidR="00F27863" w:rsidRDefault="00F27863" w:rsidP="00311118">
      <w:pPr>
        <w:ind w:right="210"/>
      </w:pPr>
      <w:r>
        <w:separator/>
      </w:r>
    </w:p>
  </w:endnote>
  <w:endnote w:type="continuationSeparator" w:id="0">
    <w:p w14:paraId="7F249718" w14:textId="77777777" w:rsidR="00F27863" w:rsidRDefault="00F27863" w:rsidP="00311118">
      <w:pPr>
        <w:ind w:right="210"/>
      </w:pPr>
      <w:r>
        <w:continuationSeparator/>
      </w:r>
    </w:p>
  </w:endnote>
  <w:endnote w:type="continuationNotice" w:id="1">
    <w:p w14:paraId="657EA7C1" w14:textId="77777777" w:rsidR="00F27863" w:rsidRDefault="00F27863">
      <w:pPr>
        <w:ind w:right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CFB40" w14:textId="77777777" w:rsidR="00311118" w:rsidRDefault="00311118">
    <w:pPr>
      <w:pStyle w:val="a6"/>
      <w:ind w:right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5DB6" w14:textId="77777777" w:rsidR="00311118" w:rsidRDefault="00311118">
    <w:pPr>
      <w:pStyle w:val="a6"/>
      <w:ind w:right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D7E06" w14:textId="77777777" w:rsidR="00311118" w:rsidRDefault="00311118">
    <w:pPr>
      <w:pStyle w:val="a6"/>
      <w:ind w:right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42BFF" w14:textId="77777777" w:rsidR="00F27863" w:rsidRDefault="00F27863" w:rsidP="00311118">
      <w:pPr>
        <w:ind w:right="210"/>
      </w:pPr>
      <w:r>
        <w:separator/>
      </w:r>
    </w:p>
  </w:footnote>
  <w:footnote w:type="continuationSeparator" w:id="0">
    <w:p w14:paraId="60687F5B" w14:textId="77777777" w:rsidR="00F27863" w:rsidRDefault="00F27863" w:rsidP="00311118">
      <w:pPr>
        <w:ind w:right="210"/>
      </w:pPr>
      <w:r>
        <w:continuationSeparator/>
      </w:r>
    </w:p>
  </w:footnote>
  <w:footnote w:type="continuationNotice" w:id="1">
    <w:p w14:paraId="7C697C30" w14:textId="77777777" w:rsidR="00F27863" w:rsidRDefault="00F27863">
      <w:pPr>
        <w:ind w:right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4731A" w14:textId="77777777" w:rsidR="00311118" w:rsidRDefault="00311118">
    <w:pPr>
      <w:pStyle w:val="a4"/>
      <w:ind w:right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2DDF9" w14:textId="2BAD8708" w:rsidR="00311118" w:rsidRDefault="00311118" w:rsidP="00311118">
    <w:pPr>
      <w:pStyle w:val="a4"/>
      <w:ind w:right="210"/>
      <w:jc w:val="right"/>
    </w:pPr>
    <w:r>
      <w:rPr>
        <w:rFonts w:hint="eastAsia"/>
      </w:rPr>
      <w:t>※空欄に自身の管理組合で決めた</w:t>
    </w:r>
    <w:r w:rsidR="001A457A">
      <w:rPr>
        <w:rFonts w:hint="eastAsia"/>
      </w:rPr>
      <w:t>内容</w:t>
    </w:r>
    <w:r>
      <w:rPr>
        <w:rFonts w:hint="eastAsia"/>
      </w:rPr>
      <w:t>を記入して、マニュアルを完成させてください。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E999E" w14:textId="77777777" w:rsidR="00311118" w:rsidRDefault="00311118">
    <w:pPr>
      <w:pStyle w:val="a4"/>
      <w:ind w:right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23268"/>
    <w:multiLevelType w:val="hybridMultilevel"/>
    <w:tmpl w:val="84AC3CB0"/>
    <w:lvl w:ilvl="0" w:tplc="C32042D0">
      <w:numFmt w:val="bullet"/>
      <w:lvlText w:val="・"/>
      <w:lvlJc w:val="left"/>
      <w:pPr>
        <w:ind w:left="65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0D727C64"/>
    <w:multiLevelType w:val="hybridMultilevel"/>
    <w:tmpl w:val="A9665CB6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AFD4DD1"/>
    <w:multiLevelType w:val="hybridMultilevel"/>
    <w:tmpl w:val="34667544"/>
    <w:lvl w:ilvl="0" w:tplc="7F3C876E">
      <w:start w:val="1"/>
      <w:numFmt w:val="decimalFullWidth"/>
      <w:pStyle w:val="1"/>
      <w:lvlText w:val="%1．"/>
      <w:lvlJc w:val="left"/>
      <w:pPr>
        <w:ind w:left="-19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0" w:hanging="440"/>
      </w:pPr>
    </w:lvl>
    <w:lvl w:ilvl="2" w:tplc="04090011" w:tentative="1">
      <w:start w:val="1"/>
      <w:numFmt w:val="decimalEnclosedCircle"/>
      <w:lvlText w:val="%3"/>
      <w:lvlJc w:val="left"/>
      <w:pPr>
        <w:ind w:left="690" w:hanging="440"/>
      </w:pPr>
    </w:lvl>
    <w:lvl w:ilvl="3" w:tplc="0409000F" w:tentative="1">
      <w:start w:val="1"/>
      <w:numFmt w:val="decimal"/>
      <w:lvlText w:val="%4."/>
      <w:lvlJc w:val="left"/>
      <w:pPr>
        <w:ind w:left="1130" w:hanging="440"/>
      </w:pPr>
    </w:lvl>
    <w:lvl w:ilvl="4" w:tplc="04090017" w:tentative="1">
      <w:start w:val="1"/>
      <w:numFmt w:val="aiueoFullWidth"/>
      <w:lvlText w:val="(%5)"/>
      <w:lvlJc w:val="left"/>
      <w:pPr>
        <w:ind w:left="15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010" w:hanging="440"/>
      </w:pPr>
    </w:lvl>
    <w:lvl w:ilvl="6" w:tplc="0409000F" w:tentative="1">
      <w:start w:val="1"/>
      <w:numFmt w:val="decimal"/>
      <w:lvlText w:val="%7."/>
      <w:lvlJc w:val="left"/>
      <w:pPr>
        <w:ind w:left="2450" w:hanging="440"/>
      </w:pPr>
    </w:lvl>
    <w:lvl w:ilvl="7" w:tplc="04090017" w:tentative="1">
      <w:start w:val="1"/>
      <w:numFmt w:val="aiueoFullWidth"/>
      <w:lvlText w:val="(%8)"/>
      <w:lvlJc w:val="left"/>
      <w:pPr>
        <w:ind w:left="2890" w:hanging="440"/>
      </w:pPr>
    </w:lvl>
    <w:lvl w:ilvl="8" w:tplc="04090011" w:tentative="1">
      <w:start w:val="1"/>
      <w:numFmt w:val="decimalEnclosedCircle"/>
      <w:lvlText w:val="%9"/>
      <w:lvlJc w:val="left"/>
      <w:pPr>
        <w:ind w:left="3330" w:hanging="440"/>
      </w:pPr>
    </w:lvl>
  </w:abstractNum>
  <w:abstractNum w:abstractNumId="3" w15:restartNumberingAfterBreak="0">
    <w:nsid w:val="4F832866"/>
    <w:multiLevelType w:val="hybridMultilevel"/>
    <w:tmpl w:val="7A50AC4E"/>
    <w:lvl w:ilvl="0" w:tplc="DCC03E24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1F03B4D"/>
    <w:multiLevelType w:val="hybridMultilevel"/>
    <w:tmpl w:val="79E4C14E"/>
    <w:lvl w:ilvl="0" w:tplc="072EB484">
      <w:start w:val="1"/>
      <w:numFmt w:val="decimal"/>
      <w:lvlText w:val="%1）"/>
      <w:lvlJc w:val="left"/>
      <w:pPr>
        <w:ind w:left="650" w:hanging="440"/>
      </w:pPr>
      <w:rPr>
        <w:rFonts w:ascii="ＭＳ Ｐゴシック" w:eastAsia="ＭＳ Ｐゴシック" w:hAnsi="ＭＳ Ｐゴシック" w:hint="eastAsia"/>
      </w:rPr>
    </w:lvl>
    <w:lvl w:ilvl="1" w:tplc="D5D85D46">
      <w:start w:val="1"/>
      <w:numFmt w:val="decimalEnclosedCircle"/>
      <w:lvlText w:val="%2"/>
      <w:lvlJc w:val="left"/>
      <w:pPr>
        <w:ind w:left="1090" w:hanging="440"/>
      </w:pPr>
      <w:rPr>
        <w:rFonts w:hint="eastAsia"/>
        <w:sz w:val="21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575634D5"/>
    <w:multiLevelType w:val="hybridMultilevel"/>
    <w:tmpl w:val="79E4C14E"/>
    <w:lvl w:ilvl="0" w:tplc="FFFFFFFF">
      <w:start w:val="1"/>
      <w:numFmt w:val="decimal"/>
      <w:lvlText w:val="%1）"/>
      <w:lvlJc w:val="left"/>
      <w:pPr>
        <w:ind w:left="650" w:hanging="440"/>
      </w:pPr>
      <w:rPr>
        <w:rFonts w:ascii="ＭＳ Ｐゴシック" w:eastAsia="ＭＳ Ｐゴシック" w:hAnsi="ＭＳ Ｐゴシック" w:hint="eastAsia"/>
      </w:rPr>
    </w:lvl>
    <w:lvl w:ilvl="1" w:tplc="FFFFFFFF">
      <w:start w:val="1"/>
      <w:numFmt w:val="decimalEnclosedCircle"/>
      <w:lvlText w:val="%2"/>
      <w:lvlJc w:val="left"/>
      <w:pPr>
        <w:ind w:left="1090" w:hanging="440"/>
      </w:pPr>
      <w:rPr>
        <w:rFonts w:hint="eastAsia"/>
        <w:sz w:val="21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5A8314BD"/>
    <w:multiLevelType w:val="hybridMultilevel"/>
    <w:tmpl w:val="B8785B92"/>
    <w:lvl w:ilvl="0" w:tplc="0FB037AE">
      <w:start w:val="2"/>
      <w:numFmt w:val="decimal"/>
      <w:lvlText w:val="%1）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CAA29BF"/>
    <w:multiLevelType w:val="hybridMultilevel"/>
    <w:tmpl w:val="1EC83E94"/>
    <w:lvl w:ilvl="0" w:tplc="66288A7C">
      <w:start w:val="1"/>
      <w:numFmt w:val="decimal"/>
      <w:lvlText w:val="%1）"/>
      <w:lvlJc w:val="left"/>
      <w:pPr>
        <w:ind w:left="650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5D816CF8"/>
    <w:multiLevelType w:val="hybridMultilevel"/>
    <w:tmpl w:val="785E20B4"/>
    <w:lvl w:ilvl="0" w:tplc="977E5D86">
      <w:start w:val="1"/>
      <w:numFmt w:val="bullet"/>
      <w:lvlText w:val="◆"/>
      <w:lvlJc w:val="left"/>
      <w:pPr>
        <w:ind w:left="641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40"/>
      </w:pPr>
      <w:rPr>
        <w:rFonts w:ascii="Wingdings" w:hAnsi="Wingdings" w:hint="default"/>
      </w:rPr>
    </w:lvl>
  </w:abstractNum>
  <w:abstractNum w:abstractNumId="9" w15:restartNumberingAfterBreak="0">
    <w:nsid w:val="65611723"/>
    <w:multiLevelType w:val="hybridMultilevel"/>
    <w:tmpl w:val="8AEE59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9831174"/>
    <w:multiLevelType w:val="hybridMultilevel"/>
    <w:tmpl w:val="79E4C14E"/>
    <w:lvl w:ilvl="0" w:tplc="FFFFFFFF">
      <w:start w:val="1"/>
      <w:numFmt w:val="decimal"/>
      <w:lvlText w:val="%1）"/>
      <w:lvlJc w:val="left"/>
      <w:pPr>
        <w:ind w:left="650" w:hanging="440"/>
      </w:pPr>
      <w:rPr>
        <w:rFonts w:ascii="ＭＳ Ｐゴシック" w:eastAsia="ＭＳ Ｐゴシック" w:hAnsi="ＭＳ Ｐゴシック" w:hint="eastAsia"/>
      </w:rPr>
    </w:lvl>
    <w:lvl w:ilvl="1" w:tplc="FFFFFFFF">
      <w:start w:val="1"/>
      <w:numFmt w:val="decimalEnclosedCircle"/>
      <w:lvlText w:val="%2"/>
      <w:lvlJc w:val="left"/>
      <w:pPr>
        <w:ind w:left="1090" w:hanging="440"/>
      </w:pPr>
      <w:rPr>
        <w:rFonts w:hint="eastAsia"/>
        <w:sz w:val="21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1" w15:restartNumberingAfterBreak="0">
    <w:nsid w:val="751A30BA"/>
    <w:multiLevelType w:val="hybridMultilevel"/>
    <w:tmpl w:val="79E4C14E"/>
    <w:lvl w:ilvl="0" w:tplc="FFFFFFFF">
      <w:start w:val="1"/>
      <w:numFmt w:val="decimal"/>
      <w:lvlText w:val="%1）"/>
      <w:lvlJc w:val="left"/>
      <w:pPr>
        <w:ind w:left="650" w:hanging="440"/>
      </w:pPr>
      <w:rPr>
        <w:rFonts w:ascii="ＭＳ Ｐゴシック" w:eastAsia="ＭＳ Ｐゴシック" w:hAnsi="ＭＳ Ｐゴシック" w:hint="eastAsia"/>
      </w:rPr>
    </w:lvl>
    <w:lvl w:ilvl="1" w:tplc="FFFFFFFF">
      <w:start w:val="1"/>
      <w:numFmt w:val="decimalEnclosedCircle"/>
      <w:lvlText w:val="%2"/>
      <w:lvlJc w:val="left"/>
      <w:pPr>
        <w:ind w:left="1090" w:hanging="440"/>
      </w:pPr>
      <w:rPr>
        <w:rFonts w:hint="eastAsia"/>
        <w:sz w:val="21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2" w15:restartNumberingAfterBreak="0">
    <w:nsid w:val="7BD20158"/>
    <w:multiLevelType w:val="hybridMultilevel"/>
    <w:tmpl w:val="40D46FFC"/>
    <w:lvl w:ilvl="0" w:tplc="FFFFFFFF">
      <w:start w:val="1"/>
      <w:numFmt w:val="decimal"/>
      <w:lvlText w:val="%1）"/>
      <w:lvlJc w:val="left"/>
      <w:pPr>
        <w:ind w:left="650" w:hanging="44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3" w15:restartNumberingAfterBreak="0">
    <w:nsid w:val="7F3E4886"/>
    <w:multiLevelType w:val="hybridMultilevel"/>
    <w:tmpl w:val="DDE66D7E"/>
    <w:lvl w:ilvl="0" w:tplc="1C2870D0">
      <w:numFmt w:val="bullet"/>
      <w:lvlText w:val="•"/>
      <w:lvlJc w:val="left"/>
      <w:pPr>
        <w:ind w:left="650" w:hanging="44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632515517">
    <w:abstractNumId w:val="8"/>
  </w:num>
  <w:num w:numId="2" w16cid:durableId="1825507159">
    <w:abstractNumId w:val="1"/>
  </w:num>
  <w:num w:numId="3" w16cid:durableId="222765520">
    <w:abstractNumId w:val="3"/>
  </w:num>
  <w:num w:numId="4" w16cid:durableId="2031298880">
    <w:abstractNumId w:val="2"/>
  </w:num>
  <w:num w:numId="5" w16cid:durableId="1767650290">
    <w:abstractNumId w:val="7"/>
  </w:num>
  <w:num w:numId="6" w16cid:durableId="1921521229">
    <w:abstractNumId w:val="4"/>
  </w:num>
  <w:num w:numId="7" w16cid:durableId="120729029">
    <w:abstractNumId w:val="13"/>
  </w:num>
  <w:num w:numId="8" w16cid:durableId="1231580766">
    <w:abstractNumId w:val="0"/>
  </w:num>
  <w:num w:numId="9" w16cid:durableId="553125433">
    <w:abstractNumId w:val="9"/>
  </w:num>
  <w:num w:numId="10" w16cid:durableId="1227765337">
    <w:abstractNumId w:val="12"/>
  </w:num>
  <w:num w:numId="11" w16cid:durableId="1112549615">
    <w:abstractNumId w:val="10"/>
  </w:num>
  <w:num w:numId="12" w16cid:durableId="9920993">
    <w:abstractNumId w:val="11"/>
  </w:num>
  <w:num w:numId="13" w16cid:durableId="894857589">
    <w:abstractNumId w:val="6"/>
  </w:num>
  <w:num w:numId="14" w16cid:durableId="1182620705">
    <w:abstractNumId w:val="2"/>
  </w:num>
  <w:num w:numId="15" w16cid:durableId="87598">
    <w:abstractNumId w:val="2"/>
  </w:num>
  <w:num w:numId="16" w16cid:durableId="528958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32"/>
    <w:rsid w:val="00000C64"/>
    <w:rsid w:val="000012EF"/>
    <w:rsid w:val="00003013"/>
    <w:rsid w:val="0000352A"/>
    <w:rsid w:val="0000414C"/>
    <w:rsid w:val="00005571"/>
    <w:rsid w:val="00010B76"/>
    <w:rsid w:val="00014496"/>
    <w:rsid w:val="00015025"/>
    <w:rsid w:val="00017252"/>
    <w:rsid w:val="000224AB"/>
    <w:rsid w:val="00034986"/>
    <w:rsid w:val="00037AFF"/>
    <w:rsid w:val="00040DF3"/>
    <w:rsid w:val="00041EAF"/>
    <w:rsid w:val="00043D90"/>
    <w:rsid w:val="000462A1"/>
    <w:rsid w:val="00046708"/>
    <w:rsid w:val="00052BC9"/>
    <w:rsid w:val="00052DC2"/>
    <w:rsid w:val="00056A91"/>
    <w:rsid w:val="00057CB7"/>
    <w:rsid w:val="00057F6B"/>
    <w:rsid w:val="000665D0"/>
    <w:rsid w:val="00077670"/>
    <w:rsid w:val="00080F24"/>
    <w:rsid w:val="000822D0"/>
    <w:rsid w:val="00090D2E"/>
    <w:rsid w:val="00091CF4"/>
    <w:rsid w:val="0009715F"/>
    <w:rsid w:val="00097F20"/>
    <w:rsid w:val="000A6035"/>
    <w:rsid w:val="000B09DD"/>
    <w:rsid w:val="000B217B"/>
    <w:rsid w:val="000B3B7C"/>
    <w:rsid w:val="000B405B"/>
    <w:rsid w:val="000B4F9D"/>
    <w:rsid w:val="000B6809"/>
    <w:rsid w:val="000C0B0C"/>
    <w:rsid w:val="000C154F"/>
    <w:rsid w:val="000C2819"/>
    <w:rsid w:val="000C412B"/>
    <w:rsid w:val="000C7DC3"/>
    <w:rsid w:val="000D01AC"/>
    <w:rsid w:val="000D7E38"/>
    <w:rsid w:val="000E080C"/>
    <w:rsid w:val="000E12AB"/>
    <w:rsid w:val="000E3BAE"/>
    <w:rsid w:val="000E3DD5"/>
    <w:rsid w:val="000F2DEF"/>
    <w:rsid w:val="000F47EF"/>
    <w:rsid w:val="0010711E"/>
    <w:rsid w:val="00107B8C"/>
    <w:rsid w:val="00113970"/>
    <w:rsid w:val="00114B25"/>
    <w:rsid w:val="00121521"/>
    <w:rsid w:val="0012446D"/>
    <w:rsid w:val="00124A84"/>
    <w:rsid w:val="00135508"/>
    <w:rsid w:val="00136FEA"/>
    <w:rsid w:val="001412E8"/>
    <w:rsid w:val="00151075"/>
    <w:rsid w:val="0015593E"/>
    <w:rsid w:val="0016457E"/>
    <w:rsid w:val="0016741B"/>
    <w:rsid w:val="00176459"/>
    <w:rsid w:val="00176510"/>
    <w:rsid w:val="00177208"/>
    <w:rsid w:val="00180AE8"/>
    <w:rsid w:val="0019654D"/>
    <w:rsid w:val="00196B7D"/>
    <w:rsid w:val="001A457A"/>
    <w:rsid w:val="001B26A3"/>
    <w:rsid w:val="001C77AF"/>
    <w:rsid w:val="001D13EF"/>
    <w:rsid w:val="001D5DD3"/>
    <w:rsid w:val="001E0E26"/>
    <w:rsid w:val="001E15C4"/>
    <w:rsid w:val="001F3A0A"/>
    <w:rsid w:val="001F4320"/>
    <w:rsid w:val="001F5F74"/>
    <w:rsid w:val="002018D5"/>
    <w:rsid w:val="00203762"/>
    <w:rsid w:val="00215681"/>
    <w:rsid w:val="00230D76"/>
    <w:rsid w:val="0023218C"/>
    <w:rsid w:val="0023734D"/>
    <w:rsid w:val="002403CD"/>
    <w:rsid w:val="00241511"/>
    <w:rsid w:val="0024450D"/>
    <w:rsid w:val="002467C9"/>
    <w:rsid w:val="00247065"/>
    <w:rsid w:val="0026289F"/>
    <w:rsid w:val="00265914"/>
    <w:rsid w:val="002765C7"/>
    <w:rsid w:val="00276E83"/>
    <w:rsid w:val="00283B44"/>
    <w:rsid w:val="0028404C"/>
    <w:rsid w:val="0028499E"/>
    <w:rsid w:val="00284DA4"/>
    <w:rsid w:val="00285BA1"/>
    <w:rsid w:val="002A7475"/>
    <w:rsid w:val="002B0A1C"/>
    <w:rsid w:val="002B7613"/>
    <w:rsid w:val="002C6804"/>
    <w:rsid w:val="002D76DC"/>
    <w:rsid w:val="002E45DE"/>
    <w:rsid w:val="002E53C5"/>
    <w:rsid w:val="002E6AE6"/>
    <w:rsid w:val="002E7614"/>
    <w:rsid w:val="002F383F"/>
    <w:rsid w:val="002F3FF0"/>
    <w:rsid w:val="003022D3"/>
    <w:rsid w:val="00311118"/>
    <w:rsid w:val="00313CB7"/>
    <w:rsid w:val="00313D37"/>
    <w:rsid w:val="00314C63"/>
    <w:rsid w:val="00320200"/>
    <w:rsid w:val="0032278B"/>
    <w:rsid w:val="00325584"/>
    <w:rsid w:val="00333D63"/>
    <w:rsid w:val="0034019D"/>
    <w:rsid w:val="003436AC"/>
    <w:rsid w:val="00345383"/>
    <w:rsid w:val="00345447"/>
    <w:rsid w:val="00350ACA"/>
    <w:rsid w:val="00351F02"/>
    <w:rsid w:val="00355567"/>
    <w:rsid w:val="00355990"/>
    <w:rsid w:val="00356B48"/>
    <w:rsid w:val="00357B3A"/>
    <w:rsid w:val="0036237B"/>
    <w:rsid w:val="003659D0"/>
    <w:rsid w:val="00380708"/>
    <w:rsid w:val="00381175"/>
    <w:rsid w:val="003852E3"/>
    <w:rsid w:val="0039119A"/>
    <w:rsid w:val="0039288F"/>
    <w:rsid w:val="003956D4"/>
    <w:rsid w:val="003A0762"/>
    <w:rsid w:val="003A2CDE"/>
    <w:rsid w:val="003A4ADC"/>
    <w:rsid w:val="003A5F6B"/>
    <w:rsid w:val="003B0989"/>
    <w:rsid w:val="003B3E4B"/>
    <w:rsid w:val="003B4FC7"/>
    <w:rsid w:val="003B5DC4"/>
    <w:rsid w:val="003C5F41"/>
    <w:rsid w:val="003C6865"/>
    <w:rsid w:val="003D3007"/>
    <w:rsid w:val="003D61EA"/>
    <w:rsid w:val="003E06FA"/>
    <w:rsid w:val="003E37E2"/>
    <w:rsid w:val="003E79B5"/>
    <w:rsid w:val="003F09EF"/>
    <w:rsid w:val="003F2AD4"/>
    <w:rsid w:val="003F673C"/>
    <w:rsid w:val="004050FF"/>
    <w:rsid w:val="00405330"/>
    <w:rsid w:val="00407847"/>
    <w:rsid w:val="00413283"/>
    <w:rsid w:val="0042084E"/>
    <w:rsid w:val="00423622"/>
    <w:rsid w:val="00431248"/>
    <w:rsid w:val="004354A3"/>
    <w:rsid w:val="00435AA3"/>
    <w:rsid w:val="004360E7"/>
    <w:rsid w:val="00444057"/>
    <w:rsid w:val="00444A29"/>
    <w:rsid w:val="00444ACB"/>
    <w:rsid w:val="004464EE"/>
    <w:rsid w:val="00457402"/>
    <w:rsid w:val="00465E67"/>
    <w:rsid w:val="004711ED"/>
    <w:rsid w:val="00474BF6"/>
    <w:rsid w:val="00483442"/>
    <w:rsid w:val="00492862"/>
    <w:rsid w:val="004A26F8"/>
    <w:rsid w:val="004A7300"/>
    <w:rsid w:val="004A74BD"/>
    <w:rsid w:val="004B6FD2"/>
    <w:rsid w:val="004C0EA0"/>
    <w:rsid w:val="004C3B91"/>
    <w:rsid w:val="004C581E"/>
    <w:rsid w:val="004C7F28"/>
    <w:rsid w:val="004D3492"/>
    <w:rsid w:val="004D52B2"/>
    <w:rsid w:val="004D63D8"/>
    <w:rsid w:val="004E0B6C"/>
    <w:rsid w:val="004E0E27"/>
    <w:rsid w:val="004E542B"/>
    <w:rsid w:val="004E7026"/>
    <w:rsid w:val="004F791D"/>
    <w:rsid w:val="00502177"/>
    <w:rsid w:val="00505F64"/>
    <w:rsid w:val="005064F7"/>
    <w:rsid w:val="005128A1"/>
    <w:rsid w:val="00512A32"/>
    <w:rsid w:val="00515ED3"/>
    <w:rsid w:val="0051686A"/>
    <w:rsid w:val="0053387E"/>
    <w:rsid w:val="00534491"/>
    <w:rsid w:val="00544467"/>
    <w:rsid w:val="00547AF2"/>
    <w:rsid w:val="00571BF9"/>
    <w:rsid w:val="00577F14"/>
    <w:rsid w:val="00585827"/>
    <w:rsid w:val="0058711D"/>
    <w:rsid w:val="00593069"/>
    <w:rsid w:val="00596ED8"/>
    <w:rsid w:val="005B0411"/>
    <w:rsid w:val="005B515A"/>
    <w:rsid w:val="005B52CF"/>
    <w:rsid w:val="005C19FA"/>
    <w:rsid w:val="005C3992"/>
    <w:rsid w:val="005C430F"/>
    <w:rsid w:val="005C5092"/>
    <w:rsid w:val="005C61FF"/>
    <w:rsid w:val="005D0A2A"/>
    <w:rsid w:val="005E1468"/>
    <w:rsid w:val="005F0346"/>
    <w:rsid w:val="00603212"/>
    <w:rsid w:val="00605B00"/>
    <w:rsid w:val="006101FC"/>
    <w:rsid w:val="00612AED"/>
    <w:rsid w:val="00613ECA"/>
    <w:rsid w:val="0062577C"/>
    <w:rsid w:val="00626B6A"/>
    <w:rsid w:val="006330F6"/>
    <w:rsid w:val="006340F4"/>
    <w:rsid w:val="00636BEF"/>
    <w:rsid w:val="0063742C"/>
    <w:rsid w:val="006427EA"/>
    <w:rsid w:val="006431BB"/>
    <w:rsid w:val="00643ED4"/>
    <w:rsid w:val="00652D0D"/>
    <w:rsid w:val="00656D85"/>
    <w:rsid w:val="0066016E"/>
    <w:rsid w:val="0066512A"/>
    <w:rsid w:val="006673CB"/>
    <w:rsid w:val="00670020"/>
    <w:rsid w:val="006772E7"/>
    <w:rsid w:val="006837AB"/>
    <w:rsid w:val="00684DEE"/>
    <w:rsid w:val="006858CC"/>
    <w:rsid w:val="00686BD8"/>
    <w:rsid w:val="00691383"/>
    <w:rsid w:val="00693889"/>
    <w:rsid w:val="006A1308"/>
    <w:rsid w:val="006A6601"/>
    <w:rsid w:val="006B04A0"/>
    <w:rsid w:val="006B0840"/>
    <w:rsid w:val="006B6C55"/>
    <w:rsid w:val="006B718D"/>
    <w:rsid w:val="006C39A8"/>
    <w:rsid w:val="006C44C9"/>
    <w:rsid w:val="006C5614"/>
    <w:rsid w:val="006C7335"/>
    <w:rsid w:val="006D13E2"/>
    <w:rsid w:val="006D462A"/>
    <w:rsid w:val="006D4BC4"/>
    <w:rsid w:val="006D6F01"/>
    <w:rsid w:val="006E089B"/>
    <w:rsid w:val="006E2EA7"/>
    <w:rsid w:val="006F2FF0"/>
    <w:rsid w:val="006F56FB"/>
    <w:rsid w:val="006F6C39"/>
    <w:rsid w:val="00702F30"/>
    <w:rsid w:val="0070465A"/>
    <w:rsid w:val="00704C61"/>
    <w:rsid w:val="007053AA"/>
    <w:rsid w:val="00710DA9"/>
    <w:rsid w:val="007116A0"/>
    <w:rsid w:val="00711A59"/>
    <w:rsid w:val="00716454"/>
    <w:rsid w:val="00717A54"/>
    <w:rsid w:val="00722405"/>
    <w:rsid w:val="00722FEE"/>
    <w:rsid w:val="00726005"/>
    <w:rsid w:val="007301D1"/>
    <w:rsid w:val="0073146F"/>
    <w:rsid w:val="00733742"/>
    <w:rsid w:val="007349C5"/>
    <w:rsid w:val="007404E3"/>
    <w:rsid w:val="007445D9"/>
    <w:rsid w:val="0074782C"/>
    <w:rsid w:val="007522DD"/>
    <w:rsid w:val="00755AF3"/>
    <w:rsid w:val="00755BD6"/>
    <w:rsid w:val="00766C3B"/>
    <w:rsid w:val="007711B5"/>
    <w:rsid w:val="00771960"/>
    <w:rsid w:val="00774900"/>
    <w:rsid w:val="00780F57"/>
    <w:rsid w:val="0078118A"/>
    <w:rsid w:val="007832CA"/>
    <w:rsid w:val="0079182A"/>
    <w:rsid w:val="007934B1"/>
    <w:rsid w:val="007934CA"/>
    <w:rsid w:val="007A14B9"/>
    <w:rsid w:val="007A5CF6"/>
    <w:rsid w:val="007A6DC0"/>
    <w:rsid w:val="007B0D68"/>
    <w:rsid w:val="007D540E"/>
    <w:rsid w:val="007E1AAE"/>
    <w:rsid w:val="007E582D"/>
    <w:rsid w:val="007E588D"/>
    <w:rsid w:val="007F0398"/>
    <w:rsid w:val="007F106D"/>
    <w:rsid w:val="007F2596"/>
    <w:rsid w:val="007F604E"/>
    <w:rsid w:val="0080412C"/>
    <w:rsid w:val="00812C19"/>
    <w:rsid w:val="00815991"/>
    <w:rsid w:val="00815A5A"/>
    <w:rsid w:val="00817744"/>
    <w:rsid w:val="00817FB1"/>
    <w:rsid w:val="00820121"/>
    <w:rsid w:val="00822E16"/>
    <w:rsid w:val="008230E8"/>
    <w:rsid w:val="00825550"/>
    <w:rsid w:val="0084058E"/>
    <w:rsid w:val="00844FB3"/>
    <w:rsid w:val="00850654"/>
    <w:rsid w:val="008511F0"/>
    <w:rsid w:val="00854560"/>
    <w:rsid w:val="0085618D"/>
    <w:rsid w:val="0085637B"/>
    <w:rsid w:val="00857DC9"/>
    <w:rsid w:val="00861DA5"/>
    <w:rsid w:val="00863E70"/>
    <w:rsid w:val="00867924"/>
    <w:rsid w:val="00874BA7"/>
    <w:rsid w:val="00877506"/>
    <w:rsid w:val="00877517"/>
    <w:rsid w:val="008875E9"/>
    <w:rsid w:val="00890A6F"/>
    <w:rsid w:val="00891467"/>
    <w:rsid w:val="008B0711"/>
    <w:rsid w:val="008B0977"/>
    <w:rsid w:val="008B6322"/>
    <w:rsid w:val="008B65C4"/>
    <w:rsid w:val="008C02D7"/>
    <w:rsid w:val="008C7A9A"/>
    <w:rsid w:val="008D43FF"/>
    <w:rsid w:val="008E0E6A"/>
    <w:rsid w:val="008E42B4"/>
    <w:rsid w:val="008E5116"/>
    <w:rsid w:val="008E58E5"/>
    <w:rsid w:val="009006F7"/>
    <w:rsid w:val="00902416"/>
    <w:rsid w:val="009031B6"/>
    <w:rsid w:val="00904A66"/>
    <w:rsid w:val="00924164"/>
    <w:rsid w:val="009344D2"/>
    <w:rsid w:val="00941594"/>
    <w:rsid w:val="009443F9"/>
    <w:rsid w:val="00944CB7"/>
    <w:rsid w:val="00957D9C"/>
    <w:rsid w:val="009649A6"/>
    <w:rsid w:val="00964A33"/>
    <w:rsid w:val="00966940"/>
    <w:rsid w:val="009669DA"/>
    <w:rsid w:val="00973DBF"/>
    <w:rsid w:val="0097492A"/>
    <w:rsid w:val="00974D6E"/>
    <w:rsid w:val="00976439"/>
    <w:rsid w:val="00987083"/>
    <w:rsid w:val="009976C4"/>
    <w:rsid w:val="009A11A7"/>
    <w:rsid w:val="009C165E"/>
    <w:rsid w:val="009C4734"/>
    <w:rsid w:val="009C54C0"/>
    <w:rsid w:val="009D17F0"/>
    <w:rsid w:val="009D349A"/>
    <w:rsid w:val="009E136A"/>
    <w:rsid w:val="009E2BF4"/>
    <w:rsid w:val="009E44A9"/>
    <w:rsid w:val="009E51AD"/>
    <w:rsid w:val="009E5E5D"/>
    <w:rsid w:val="009E7ACC"/>
    <w:rsid w:val="009F2DF8"/>
    <w:rsid w:val="009F3A21"/>
    <w:rsid w:val="009F41E5"/>
    <w:rsid w:val="00A159A7"/>
    <w:rsid w:val="00A164A3"/>
    <w:rsid w:val="00A16990"/>
    <w:rsid w:val="00A273CF"/>
    <w:rsid w:val="00A30619"/>
    <w:rsid w:val="00A3272B"/>
    <w:rsid w:val="00A331F7"/>
    <w:rsid w:val="00A3410B"/>
    <w:rsid w:val="00A437A0"/>
    <w:rsid w:val="00A466AB"/>
    <w:rsid w:val="00A47302"/>
    <w:rsid w:val="00A518EE"/>
    <w:rsid w:val="00A554BD"/>
    <w:rsid w:val="00A55F30"/>
    <w:rsid w:val="00A60677"/>
    <w:rsid w:val="00A628F4"/>
    <w:rsid w:val="00A64926"/>
    <w:rsid w:val="00A7292B"/>
    <w:rsid w:val="00A72C00"/>
    <w:rsid w:val="00AA2F27"/>
    <w:rsid w:val="00AB19FB"/>
    <w:rsid w:val="00AB2681"/>
    <w:rsid w:val="00AB2D30"/>
    <w:rsid w:val="00AB4EFE"/>
    <w:rsid w:val="00AC5B09"/>
    <w:rsid w:val="00AD776F"/>
    <w:rsid w:val="00AE18A5"/>
    <w:rsid w:val="00AE24D3"/>
    <w:rsid w:val="00AF0D61"/>
    <w:rsid w:val="00B04D3A"/>
    <w:rsid w:val="00B173F3"/>
    <w:rsid w:val="00B20BD5"/>
    <w:rsid w:val="00B22CC3"/>
    <w:rsid w:val="00B231DA"/>
    <w:rsid w:val="00B232BB"/>
    <w:rsid w:val="00B26E8B"/>
    <w:rsid w:val="00B32FB9"/>
    <w:rsid w:val="00B33321"/>
    <w:rsid w:val="00B36000"/>
    <w:rsid w:val="00B37D71"/>
    <w:rsid w:val="00B403F4"/>
    <w:rsid w:val="00B40F9D"/>
    <w:rsid w:val="00B416FA"/>
    <w:rsid w:val="00B42E6D"/>
    <w:rsid w:val="00B55A69"/>
    <w:rsid w:val="00B60EA2"/>
    <w:rsid w:val="00B62D3D"/>
    <w:rsid w:val="00B677B5"/>
    <w:rsid w:val="00B70586"/>
    <w:rsid w:val="00B71E5E"/>
    <w:rsid w:val="00B74422"/>
    <w:rsid w:val="00B75BFC"/>
    <w:rsid w:val="00B76B51"/>
    <w:rsid w:val="00B90FAC"/>
    <w:rsid w:val="00B9783F"/>
    <w:rsid w:val="00BA5D44"/>
    <w:rsid w:val="00BB4BCF"/>
    <w:rsid w:val="00BE0EC2"/>
    <w:rsid w:val="00BE1CA8"/>
    <w:rsid w:val="00BE2365"/>
    <w:rsid w:val="00BE2ED3"/>
    <w:rsid w:val="00BF00DC"/>
    <w:rsid w:val="00BF0685"/>
    <w:rsid w:val="00BF395F"/>
    <w:rsid w:val="00C0248E"/>
    <w:rsid w:val="00C06A48"/>
    <w:rsid w:val="00C253B2"/>
    <w:rsid w:val="00C25DEA"/>
    <w:rsid w:val="00C31F93"/>
    <w:rsid w:val="00C320D3"/>
    <w:rsid w:val="00C36F5A"/>
    <w:rsid w:val="00C376AF"/>
    <w:rsid w:val="00C37F51"/>
    <w:rsid w:val="00C4152F"/>
    <w:rsid w:val="00C4359B"/>
    <w:rsid w:val="00C56E3F"/>
    <w:rsid w:val="00C63F0E"/>
    <w:rsid w:val="00C74018"/>
    <w:rsid w:val="00C86808"/>
    <w:rsid w:val="00C91F38"/>
    <w:rsid w:val="00C96652"/>
    <w:rsid w:val="00C97897"/>
    <w:rsid w:val="00CA1DA9"/>
    <w:rsid w:val="00CA27F2"/>
    <w:rsid w:val="00CA6ACA"/>
    <w:rsid w:val="00CA7338"/>
    <w:rsid w:val="00CB4C1B"/>
    <w:rsid w:val="00CB4EBE"/>
    <w:rsid w:val="00CC1047"/>
    <w:rsid w:val="00CC3DD7"/>
    <w:rsid w:val="00CC5844"/>
    <w:rsid w:val="00CC5E5F"/>
    <w:rsid w:val="00CC6D0F"/>
    <w:rsid w:val="00CC6F10"/>
    <w:rsid w:val="00CD13B7"/>
    <w:rsid w:val="00CD7985"/>
    <w:rsid w:val="00CE0EDE"/>
    <w:rsid w:val="00CE61B6"/>
    <w:rsid w:val="00CF15D2"/>
    <w:rsid w:val="00CF3AB6"/>
    <w:rsid w:val="00D00E1C"/>
    <w:rsid w:val="00D01ED3"/>
    <w:rsid w:val="00D02B04"/>
    <w:rsid w:val="00D02C2A"/>
    <w:rsid w:val="00D129BA"/>
    <w:rsid w:val="00D22102"/>
    <w:rsid w:val="00D25F9A"/>
    <w:rsid w:val="00D26507"/>
    <w:rsid w:val="00D27181"/>
    <w:rsid w:val="00D32792"/>
    <w:rsid w:val="00D32FAE"/>
    <w:rsid w:val="00D4139B"/>
    <w:rsid w:val="00D4433C"/>
    <w:rsid w:val="00D45CE5"/>
    <w:rsid w:val="00D50DB9"/>
    <w:rsid w:val="00D55EAA"/>
    <w:rsid w:val="00D60B8B"/>
    <w:rsid w:val="00D60FEC"/>
    <w:rsid w:val="00D64061"/>
    <w:rsid w:val="00D64C10"/>
    <w:rsid w:val="00D758FF"/>
    <w:rsid w:val="00D7661A"/>
    <w:rsid w:val="00D83CD7"/>
    <w:rsid w:val="00D8590B"/>
    <w:rsid w:val="00D85C24"/>
    <w:rsid w:val="00D900AE"/>
    <w:rsid w:val="00D90354"/>
    <w:rsid w:val="00D933C5"/>
    <w:rsid w:val="00D944A2"/>
    <w:rsid w:val="00D952E3"/>
    <w:rsid w:val="00D975E1"/>
    <w:rsid w:val="00DA3B1B"/>
    <w:rsid w:val="00DA4CD3"/>
    <w:rsid w:val="00DB4409"/>
    <w:rsid w:val="00DB50CB"/>
    <w:rsid w:val="00DB78DE"/>
    <w:rsid w:val="00DC0383"/>
    <w:rsid w:val="00DC6826"/>
    <w:rsid w:val="00DD0BD2"/>
    <w:rsid w:val="00DD1478"/>
    <w:rsid w:val="00DD4F39"/>
    <w:rsid w:val="00DD5A5E"/>
    <w:rsid w:val="00DE453F"/>
    <w:rsid w:val="00DF49BC"/>
    <w:rsid w:val="00DF7D5B"/>
    <w:rsid w:val="00E00E61"/>
    <w:rsid w:val="00E03725"/>
    <w:rsid w:val="00E21174"/>
    <w:rsid w:val="00E23542"/>
    <w:rsid w:val="00E23567"/>
    <w:rsid w:val="00E24D30"/>
    <w:rsid w:val="00E25B11"/>
    <w:rsid w:val="00E373E8"/>
    <w:rsid w:val="00E452B1"/>
    <w:rsid w:val="00E569B6"/>
    <w:rsid w:val="00E63FDF"/>
    <w:rsid w:val="00E65E5C"/>
    <w:rsid w:val="00E67965"/>
    <w:rsid w:val="00E763FB"/>
    <w:rsid w:val="00E90E55"/>
    <w:rsid w:val="00E9347E"/>
    <w:rsid w:val="00E94D80"/>
    <w:rsid w:val="00E97B3D"/>
    <w:rsid w:val="00EA1A9F"/>
    <w:rsid w:val="00EA2632"/>
    <w:rsid w:val="00EA3A92"/>
    <w:rsid w:val="00EB0903"/>
    <w:rsid w:val="00EB20AD"/>
    <w:rsid w:val="00EB4A1C"/>
    <w:rsid w:val="00EC08B6"/>
    <w:rsid w:val="00EC0F8A"/>
    <w:rsid w:val="00EC47DB"/>
    <w:rsid w:val="00EC75F4"/>
    <w:rsid w:val="00EC7E23"/>
    <w:rsid w:val="00ED1849"/>
    <w:rsid w:val="00ED2520"/>
    <w:rsid w:val="00ED38CD"/>
    <w:rsid w:val="00EE2B98"/>
    <w:rsid w:val="00EE7A5D"/>
    <w:rsid w:val="00EF122D"/>
    <w:rsid w:val="00F00DD2"/>
    <w:rsid w:val="00F1533B"/>
    <w:rsid w:val="00F16E71"/>
    <w:rsid w:val="00F27863"/>
    <w:rsid w:val="00F342B9"/>
    <w:rsid w:val="00F37CC3"/>
    <w:rsid w:val="00F4209A"/>
    <w:rsid w:val="00F47612"/>
    <w:rsid w:val="00F54E72"/>
    <w:rsid w:val="00F622C1"/>
    <w:rsid w:val="00F6264F"/>
    <w:rsid w:val="00F63DAE"/>
    <w:rsid w:val="00F651EA"/>
    <w:rsid w:val="00F762B2"/>
    <w:rsid w:val="00F8068F"/>
    <w:rsid w:val="00F822F1"/>
    <w:rsid w:val="00F8300B"/>
    <w:rsid w:val="00F84377"/>
    <w:rsid w:val="00FA1786"/>
    <w:rsid w:val="00FA5447"/>
    <w:rsid w:val="00FB50D6"/>
    <w:rsid w:val="00FB5AFE"/>
    <w:rsid w:val="00FC470F"/>
    <w:rsid w:val="00FC613B"/>
    <w:rsid w:val="00FD7E79"/>
    <w:rsid w:val="00FE243D"/>
    <w:rsid w:val="00FE3083"/>
    <w:rsid w:val="00FE3316"/>
    <w:rsid w:val="00FE6385"/>
    <w:rsid w:val="00FE6C6C"/>
    <w:rsid w:val="00FF1FD9"/>
    <w:rsid w:val="00FF64F6"/>
    <w:rsid w:val="4F01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046BF"/>
  <w15:chartTrackingRefBased/>
  <w15:docId w15:val="{98CBDB1E-D7CE-4622-B644-36BE4411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B98"/>
    <w:pPr>
      <w:widowControl w:val="0"/>
      <w:ind w:leftChars="100" w:left="210" w:rightChars="100" w:right="100"/>
      <w:jc w:val="both"/>
    </w:pPr>
    <w:rPr>
      <w:rFonts w:eastAsia="ＭＳ Ｐゴシック"/>
    </w:rPr>
  </w:style>
  <w:style w:type="paragraph" w:styleId="1">
    <w:name w:val="heading 1"/>
    <w:basedOn w:val="a"/>
    <w:next w:val="a"/>
    <w:link w:val="10"/>
    <w:uiPriority w:val="9"/>
    <w:qFormat/>
    <w:rsid w:val="00077670"/>
    <w:pPr>
      <w:keepNext/>
      <w:numPr>
        <w:numId w:val="4"/>
      </w:numPr>
      <w:ind w:leftChars="0" w:left="0"/>
      <w:jc w:val="left"/>
      <w:outlineLvl w:val="0"/>
    </w:pPr>
    <w:rPr>
      <w:rFonts w:asciiTheme="majorHAnsi" w:hAnsiTheme="majorHAnsi" w:cstheme="majorBidi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99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77670"/>
    <w:rPr>
      <w:rFonts w:asciiTheme="majorHAnsi" w:eastAsia="ＭＳ Ｐゴシック" w:hAnsiTheme="majorHAnsi" w:cstheme="majorBidi"/>
      <w:b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11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118"/>
    <w:rPr>
      <w:rFonts w:eastAsia="ＭＳ Ｐゴシック"/>
    </w:rPr>
  </w:style>
  <w:style w:type="paragraph" w:styleId="a6">
    <w:name w:val="footer"/>
    <w:basedOn w:val="a"/>
    <w:link w:val="a7"/>
    <w:uiPriority w:val="99"/>
    <w:unhideWhenUsed/>
    <w:rsid w:val="00311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118"/>
    <w:rPr>
      <w:rFonts w:eastAsia="ＭＳ Ｐゴシック"/>
    </w:rPr>
  </w:style>
  <w:style w:type="table" w:styleId="a8">
    <w:name w:val="Table Grid"/>
    <w:basedOn w:val="a1"/>
    <w:uiPriority w:val="39"/>
    <w:rsid w:val="00097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C1047"/>
    <w:pPr>
      <w:widowControl/>
      <w:spacing w:before="100" w:beforeAutospacing="1" w:after="100" w:afterAutospacing="1"/>
      <w:ind w:leftChars="0" w:left="0" w:rightChars="0" w:right="0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uiPriority w:val="1"/>
    <w:qFormat/>
    <w:rsid w:val="000C0B0C"/>
    <w:pPr>
      <w:widowControl w:val="0"/>
      <w:ind w:leftChars="100" w:left="210" w:rightChars="100" w:right="100"/>
      <w:jc w:val="both"/>
    </w:pPr>
    <w:rPr>
      <w:rFonts w:eastAsia="ＭＳ Ｐゴシック"/>
    </w:rPr>
  </w:style>
  <w:style w:type="paragraph" w:styleId="aa">
    <w:name w:val="Revision"/>
    <w:hidden/>
    <w:uiPriority w:val="99"/>
    <w:semiHidden/>
    <w:rsid w:val="000C0B0C"/>
    <w:rPr>
      <w:rFonts w:eastAsia="ＭＳ Ｐゴシック"/>
    </w:rPr>
  </w:style>
  <w:style w:type="character" w:styleId="ab">
    <w:name w:val="annotation reference"/>
    <w:basedOn w:val="a0"/>
    <w:uiPriority w:val="99"/>
    <w:semiHidden/>
    <w:unhideWhenUsed/>
    <w:rsid w:val="008E0E6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E0E6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E0E6A"/>
    <w:rPr>
      <w:rFonts w:eastAsia="ＭＳ Ｐ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E0E6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0E6A"/>
    <w:rPr>
      <w:rFonts w:eastAsia="ＭＳ Ｐ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footer" Target="footer2.xml" />
  <Relationship Id="rId18" Type="http://schemas.openxmlformats.org/officeDocument/2006/relationships/fontTable" Target="fontTable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footer" Target="footer1.xml" />
  <Relationship Id="rId17" Type="http://schemas.openxmlformats.org/officeDocument/2006/relationships/image" Target="media/image2.png" />
  <Relationship Id="rId2" Type="http://schemas.openxmlformats.org/officeDocument/2006/relationships/customXml" Target="../customXml/item2.xml" />
  <Relationship Id="rId16" Type="http://schemas.openxmlformats.org/officeDocument/2006/relationships/image" Target="media/image1.png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header" Target="header2.xml" />
  <Relationship Id="rId5" Type="http://schemas.openxmlformats.org/officeDocument/2006/relationships/styles" Target="styles.xml" />
  <Relationship Id="rId15" Type="http://schemas.openxmlformats.org/officeDocument/2006/relationships/footer" Target="footer3.xml" />
  <Relationship Id="rId10" Type="http://schemas.openxmlformats.org/officeDocument/2006/relationships/header" Target="header1.xml" />
  <Relationship Id="rId19" Type="http://schemas.openxmlformats.org/officeDocument/2006/relationships/theme" Target="theme/theme1.xml" />
  <Relationship Id="rId4" Type="http://schemas.openxmlformats.org/officeDocument/2006/relationships/numbering" Target="numbering.xml" />
  <Relationship Id="rId9" Type="http://schemas.openxmlformats.org/officeDocument/2006/relationships/endnotes" Target="endnotes.xml" />
  <Relationship Id="rId14" Type="http://schemas.openxmlformats.org/officeDocument/2006/relationships/header" Target="header3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86456-94c4-43e3-a5cd-23faf3e50be4">
      <Terms xmlns="http://schemas.microsoft.com/office/infopath/2007/PartnerControls"/>
    </lcf76f155ced4ddcb4097134ff3c332f>
    <TaxCatchAll xmlns="87e92068-5d1b-4b37-b84f-05171d1d989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566576EE7716479B276B366FE8E779" ma:contentTypeVersion="18" ma:contentTypeDescription="新しいドキュメントを作成します。" ma:contentTypeScope="" ma:versionID="c62bdb50600a4316a07d039ee980caae">
  <xsd:schema xmlns:xsd="http://www.w3.org/2001/XMLSchema" xmlns:xs="http://www.w3.org/2001/XMLSchema" xmlns:p="http://schemas.microsoft.com/office/2006/metadata/properties" xmlns:ns2="c7986456-94c4-43e3-a5cd-23faf3e50be4" xmlns:ns3="87e92068-5d1b-4b37-b84f-05171d1d989c" targetNamespace="http://schemas.microsoft.com/office/2006/metadata/properties" ma:root="true" ma:fieldsID="ad58be34164fd8de1098075c6f5a9b4d" ns2:_="" ns3:_="">
    <xsd:import namespace="c7986456-94c4-43e3-a5cd-23faf3e50be4"/>
    <xsd:import namespace="87e92068-5d1b-4b37-b84f-05171d1d9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86456-94c4-43e3-a5cd-23faf3e50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8ea27d3f-16ae-4cb1-8a0f-7749649f52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92068-5d1b-4b37-b84f-05171d1d98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6561d-b863-4b53-a246-1d336a610717}" ma:internalName="TaxCatchAll" ma:showField="CatchAllData" ma:web="87e92068-5d1b-4b37-b84f-05171d1d98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840C7-41B5-43E6-99E5-707630F58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E28B1-D977-4FB7-8160-6C5E78E37DB8}">
  <ds:schemaRefs>
    <ds:schemaRef ds:uri="http://schemas.microsoft.com/office/2006/metadata/properties"/>
    <ds:schemaRef ds:uri="http://schemas.microsoft.com/office/infopath/2007/PartnerControls"/>
    <ds:schemaRef ds:uri="c7986456-94c4-43e3-a5cd-23faf3e50be4"/>
    <ds:schemaRef ds:uri="87e92068-5d1b-4b37-b84f-05171d1d989c"/>
  </ds:schemaRefs>
</ds:datastoreItem>
</file>

<file path=customXml/itemProps3.xml><?xml version="1.0" encoding="utf-8"?>
<ds:datastoreItem xmlns:ds="http://schemas.openxmlformats.org/officeDocument/2006/customXml" ds:itemID="{51B3922A-AE47-4070-B81D-C48EFFEF7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86456-94c4-43e3-a5cd-23faf3e50be4"/>
    <ds:schemaRef ds:uri="87e92068-5d1b-4b37-b84f-05171d1d9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美嶺</dc:creator>
  <cp:keywords/>
  <dc:description/>
  <cp:lastModifiedBy>事務局</cp:lastModifiedBy>
  <cp:revision>72</cp:revision>
  <cp:lastPrinted>2024-04-02T06:41:00Z</cp:lastPrinted>
  <dcterms:created xsi:type="dcterms:W3CDTF">2024-04-02T05:25:00Z</dcterms:created>
  <dcterms:modified xsi:type="dcterms:W3CDTF">2024-04-29T04:06:00Z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0x01010059566576EE7716479B276B366FE8E779</vt:lpwstr>
  </property>
  <property fmtid="{D5CDD505-2E9C-101B-9397-08002B2CF9AE}" pid="3" name="MediaServiceImageTags">
    <vt:lpwstr/>
  </property>
</Properties>
</file>