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7"/>
        <w:tblpPr w:leftFromText="142" w:rightFromText="142" w:vertAnchor="page" w:horzAnchor="margin" w:tblpY="774"/>
        <w:tblW w:w="10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left w:w="142" w:type="dxa"/>
          <w:bottom w:w="113" w:type="dxa"/>
          <w:right w:w="142" w:type="dxa"/>
        </w:tblCellMar>
        <w:tblLook w:val="04A0" w:firstRow="1" w:lastRow="0" w:firstColumn="1" w:lastColumn="0" w:noHBand="0" w:noVBand="1"/>
      </w:tblPr>
      <w:tblGrid>
        <w:gridCol w:w="2948"/>
        <w:gridCol w:w="3345"/>
        <w:gridCol w:w="2948"/>
        <w:gridCol w:w="1215"/>
        <w:gridCol w:w="32"/>
      </w:tblGrid>
      <w:tr w:rsidR="0090337A" w:rsidRPr="00D52D2C" w14:paraId="63DC2FC1" w14:textId="77777777" w:rsidTr="000B0C7F">
        <w:tc>
          <w:tcPr>
            <w:tcW w:w="2948" w:type="dxa"/>
            <w:shd w:val="clear" w:color="auto" w:fill="FFFF00"/>
          </w:tcPr>
          <w:p w14:paraId="4CE043F1" w14:textId="77777777" w:rsidR="0090337A" w:rsidRPr="00086086" w:rsidRDefault="0090337A" w:rsidP="000B0C7F">
            <w:pPr>
              <w:spacing w:line="320" w:lineRule="exact"/>
              <w:jc w:val="center"/>
              <w:rPr>
                <w:rFonts w:ascii="メイリオ" w:eastAsia="メイリオ" w:hAnsi="メイリオ"/>
                <w:b/>
                <w:bCs/>
                <w:color w:val="FFFFFF" w:themeColor="background1"/>
                <w:sz w:val="18"/>
                <w:szCs w:val="20"/>
              </w:rPr>
            </w:pPr>
            <w:r w:rsidRPr="00086086">
              <w:rPr>
                <w:rFonts w:ascii="メイリオ" w:eastAsia="メイリオ" w:hAnsi="メイリオ" w:hint="eastAsia"/>
                <w:b/>
                <w:bCs/>
                <w:sz w:val="18"/>
                <w:szCs w:val="20"/>
              </w:rPr>
              <w:t>(</w:t>
            </w:r>
            <w:r w:rsidRPr="00086086">
              <w:rPr>
                <w:rFonts w:ascii="メイリオ" w:eastAsia="メイリオ" w:hAnsi="メイリオ"/>
                <w:b/>
                <w:bCs/>
                <w:sz w:val="18"/>
                <w:szCs w:val="20"/>
              </w:rPr>
              <w:t>1</w:t>
            </w:r>
            <w:r w:rsidRPr="00086086">
              <w:rPr>
                <w:rFonts w:ascii="メイリオ" w:eastAsia="メイリオ" w:hAnsi="メイリオ" w:hint="eastAsia"/>
                <w:b/>
                <w:bCs/>
                <w:sz w:val="18"/>
                <w:szCs w:val="20"/>
              </w:rPr>
              <w:t>)</w:t>
            </w:r>
            <w:r w:rsidRPr="00086086">
              <w:rPr>
                <w:rFonts w:ascii="メイリオ" w:eastAsia="メイリオ" w:hAnsi="メイリオ"/>
                <w:b/>
                <w:bCs/>
                <w:sz w:val="18"/>
                <w:szCs w:val="20"/>
              </w:rPr>
              <w:t xml:space="preserve"> </w:t>
            </w:r>
            <w:r w:rsidRPr="00086086">
              <w:rPr>
                <w:rFonts w:ascii="メイリオ" w:eastAsia="メイリオ" w:hAnsi="メイリオ" w:hint="eastAsia"/>
                <w:b/>
                <w:bCs/>
                <w:sz w:val="18"/>
                <w:szCs w:val="20"/>
              </w:rPr>
              <w:t>初動期（地震発生直後）</w:t>
            </w:r>
          </w:p>
        </w:tc>
        <w:tc>
          <w:tcPr>
            <w:tcW w:w="3345" w:type="dxa"/>
            <w:shd w:val="clear" w:color="auto" w:fill="auto"/>
          </w:tcPr>
          <w:p w14:paraId="529B5EB9" w14:textId="77777777" w:rsidR="0090337A" w:rsidRPr="00086086" w:rsidRDefault="0090337A" w:rsidP="000B0C7F">
            <w:pPr>
              <w:spacing w:line="320" w:lineRule="exact"/>
              <w:jc w:val="center"/>
              <w:rPr>
                <w:rFonts w:ascii="メイリオ" w:eastAsia="メイリオ" w:hAnsi="メイリオ"/>
                <w:b/>
                <w:bCs/>
                <w:color w:val="FFFFFF" w:themeColor="background1"/>
                <w:sz w:val="18"/>
                <w:szCs w:val="20"/>
              </w:rPr>
            </w:pPr>
            <w:r w:rsidRPr="00086086">
              <w:rPr>
                <w:rFonts w:ascii="メイリオ" w:eastAsia="メイリオ" w:hAnsi="メイリオ" w:hint="eastAsia"/>
                <w:b/>
                <w:bCs/>
                <w:color w:val="FFFFFF" w:themeColor="background1"/>
                <w:sz w:val="18"/>
                <w:szCs w:val="20"/>
              </w:rPr>
              <w:t>(2)</w:t>
            </w:r>
            <w:r w:rsidRPr="00086086">
              <w:rPr>
                <w:rFonts w:ascii="メイリオ" w:eastAsia="メイリオ" w:hAnsi="メイリオ"/>
                <w:b/>
                <w:bCs/>
                <w:color w:val="FFFFFF" w:themeColor="background1"/>
                <w:sz w:val="18"/>
                <w:szCs w:val="20"/>
              </w:rPr>
              <w:t xml:space="preserve"> </w:t>
            </w:r>
            <w:r w:rsidRPr="00086086">
              <w:rPr>
                <w:rFonts w:ascii="メイリオ" w:eastAsia="メイリオ" w:hAnsi="メイリオ" w:hint="eastAsia"/>
                <w:b/>
                <w:bCs/>
                <w:color w:val="FFFFFF" w:themeColor="background1"/>
                <w:sz w:val="18"/>
                <w:szCs w:val="20"/>
              </w:rPr>
              <w:t>応急期（</w:t>
            </w:r>
            <w:r>
              <w:rPr>
                <w:rFonts w:ascii="メイリオ" w:eastAsia="メイリオ" w:hAnsi="メイリオ" w:hint="eastAsia"/>
                <w:b/>
                <w:bCs/>
                <w:color w:val="FFFFFF" w:themeColor="background1"/>
                <w:sz w:val="18"/>
                <w:szCs w:val="20"/>
              </w:rPr>
              <w:t>各階で対応後</w:t>
            </w:r>
            <w:r w:rsidRPr="00086086">
              <w:rPr>
                <w:rFonts w:ascii="メイリオ" w:eastAsia="メイリオ" w:hAnsi="メイリオ" w:hint="eastAsia"/>
                <w:b/>
                <w:bCs/>
                <w:color w:val="FFFFFF" w:themeColor="background1"/>
                <w:sz w:val="18"/>
                <w:szCs w:val="20"/>
              </w:rPr>
              <w:t>~1日目）</w:t>
            </w:r>
          </w:p>
        </w:tc>
        <w:tc>
          <w:tcPr>
            <w:tcW w:w="2948" w:type="dxa"/>
          </w:tcPr>
          <w:p w14:paraId="2D8DC7CF" w14:textId="77777777" w:rsidR="0090337A" w:rsidRPr="00086086" w:rsidRDefault="0090337A" w:rsidP="000B0C7F">
            <w:pPr>
              <w:spacing w:line="320" w:lineRule="exact"/>
              <w:jc w:val="center"/>
              <w:rPr>
                <w:rFonts w:ascii="メイリオ" w:eastAsia="メイリオ" w:hAnsi="メイリオ"/>
                <w:b/>
                <w:bCs/>
                <w:color w:val="FFFFFF" w:themeColor="background1"/>
                <w:sz w:val="18"/>
                <w:szCs w:val="20"/>
              </w:rPr>
            </w:pPr>
            <w:r w:rsidRPr="00086086">
              <w:rPr>
                <w:rFonts w:ascii="メイリオ" w:eastAsia="メイリオ" w:hAnsi="メイリオ"/>
                <w:b/>
                <w:bCs/>
                <w:color w:val="FFFFFF" w:themeColor="background1"/>
                <w:sz w:val="18"/>
                <w:szCs w:val="20"/>
              </w:rPr>
              <w:t>(3) 被災生活期（2日</w:t>
            </w:r>
            <w:r>
              <w:rPr>
                <w:rFonts w:ascii="メイリオ" w:eastAsia="メイリオ" w:hAnsi="メイリオ" w:hint="eastAsia"/>
                <w:b/>
                <w:bCs/>
                <w:color w:val="FFFFFF" w:themeColor="background1"/>
                <w:sz w:val="18"/>
                <w:szCs w:val="20"/>
              </w:rPr>
              <w:t>目</w:t>
            </w:r>
            <w:r w:rsidRPr="00086086">
              <w:rPr>
                <w:rFonts w:ascii="メイリオ" w:eastAsia="メイリオ" w:hAnsi="メイリオ"/>
                <w:b/>
                <w:bCs/>
                <w:color w:val="FFFFFF" w:themeColor="background1"/>
                <w:sz w:val="18"/>
                <w:szCs w:val="20"/>
              </w:rPr>
              <w:t>以降）</w:t>
            </w:r>
          </w:p>
        </w:tc>
        <w:tc>
          <w:tcPr>
            <w:tcW w:w="1247" w:type="dxa"/>
            <w:gridSpan w:val="2"/>
          </w:tcPr>
          <w:p w14:paraId="3337198E" w14:textId="77777777" w:rsidR="0090337A" w:rsidRPr="00086086" w:rsidRDefault="0090337A" w:rsidP="000B0C7F">
            <w:pPr>
              <w:spacing w:line="320" w:lineRule="exact"/>
              <w:jc w:val="center"/>
              <w:rPr>
                <w:rFonts w:ascii="メイリオ" w:eastAsia="メイリオ" w:hAnsi="メイリオ"/>
                <w:b/>
                <w:bCs/>
                <w:color w:val="FFFFFF" w:themeColor="background1"/>
                <w:sz w:val="18"/>
                <w:szCs w:val="20"/>
              </w:rPr>
            </w:pPr>
            <w:r w:rsidRPr="00086086">
              <w:rPr>
                <w:rFonts w:ascii="メイリオ" w:eastAsia="メイリオ" w:hAnsi="メイリオ" w:hint="eastAsia"/>
                <w:b/>
                <w:bCs/>
                <w:color w:val="FFFFFF" w:themeColor="background1"/>
                <w:sz w:val="18"/>
                <w:szCs w:val="20"/>
              </w:rPr>
              <w:t>(4)</w:t>
            </w:r>
            <w:r w:rsidRPr="00086086">
              <w:rPr>
                <w:rFonts w:ascii="メイリオ" w:eastAsia="メイリオ" w:hAnsi="メイリオ"/>
                <w:b/>
                <w:bCs/>
                <w:color w:val="FFFFFF" w:themeColor="background1"/>
                <w:sz w:val="18"/>
                <w:szCs w:val="20"/>
              </w:rPr>
              <w:t xml:space="preserve"> </w:t>
            </w:r>
            <w:r w:rsidRPr="00086086">
              <w:rPr>
                <w:rFonts w:ascii="メイリオ" w:eastAsia="メイリオ" w:hAnsi="メイリオ" w:hint="eastAsia"/>
                <w:b/>
                <w:bCs/>
                <w:color w:val="FFFFFF" w:themeColor="background1"/>
                <w:sz w:val="18"/>
                <w:szCs w:val="20"/>
              </w:rPr>
              <w:t>復旧期</w:t>
            </w:r>
          </w:p>
        </w:tc>
      </w:tr>
      <w:tr w:rsidR="0090337A" w:rsidRPr="00D52D2C" w14:paraId="37C1F130" w14:textId="77777777" w:rsidTr="000B0C7F">
        <w:trPr>
          <w:gridAfter w:val="1"/>
          <w:wAfter w:w="32" w:type="dxa"/>
        </w:trPr>
        <w:tc>
          <w:tcPr>
            <w:tcW w:w="10456" w:type="dxa"/>
            <w:gridSpan w:val="4"/>
          </w:tcPr>
          <w:p w14:paraId="1120F0C8" w14:textId="77777777" w:rsidR="0090337A" w:rsidRPr="00D52D2C" w:rsidRDefault="0090337A" w:rsidP="000B0C7F">
            <w:pPr>
              <w:spacing w:line="600" w:lineRule="exact"/>
              <w:jc w:val="center"/>
              <w:rPr>
                <w:rFonts w:ascii="メイリオ" w:eastAsia="メイリオ" w:hAnsi="メイリオ"/>
                <w:b/>
                <w:bCs/>
                <w:color w:val="FFFF00"/>
                <w:sz w:val="32"/>
                <w:szCs w:val="36"/>
              </w:rPr>
            </w:pPr>
            <w:r w:rsidRPr="00E163C2">
              <w:rPr>
                <w:rFonts w:ascii="メイリオ" w:eastAsia="メイリオ" w:hAnsi="メイリオ" w:hint="eastAsia"/>
                <w:b/>
                <w:bCs/>
                <w:color w:val="000000" w:themeColor="text1"/>
                <w:sz w:val="48"/>
                <w:szCs w:val="52"/>
              </w:rPr>
              <w:t>各　階</w:t>
            </w:r>
          </w:p>
        </w:tc>
      </w:tr>
      <w:tr w:rsidR="0090337A" w:rsidRPr="00343636" w14:paraId="14DFB040" w14:textId="77777777" w:rsidTr="00A00054">
        <w:trPr>
          <w:gridAfter w:val="1"/>
          <w:wAfter w:w="32" w:type="dxa"/>
          <w:trHeight w:val="11844"/>
        </w:trPr>
        <w:tc>
          <w:tcPr>
            <w:tcW w:w="10456" w:type="dxa"/>
            <w:gridSpan w:val="4"/>
          </w:tcPr>
          <w:tbl>
            <w:tblPr>
              <w:tblStyle w:val="a7"/>
              <w:tblpPr w:leftFromText="142" w:rightFromText="142" w:vertAnchor="page" w:horzAnchor="margin" w:tblpXSpec="center" w:tblpY="3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356"/>
            </w:tblGrid>
            <w:tr w:rsidR="0090337A" w:rsidRPr="006D4B8E" w14:paraId="07BB213F" w14:textId="77777777" w:rsidTr="000B0C7F">
              <w:tc>
                <w:tcPr>
                  <w:tcW w:w="567" w:type="dxa"/>
                  <w:shd w:val="clear" w:color="auto" w:fill="auto"/>
                </w:tcPr>
                <w:p w14:paraId="264E91AF" w14:textId="77777777" w:rsidR="0090337A" w:rsidRPr="006D4B8E" w:rsidRDefault="0090337A" w:rsidP="000B0C7F">
                  <w:pPr>
                    <w:jc w:val="center"/>
                    <w:rPr>
                      <w:rFonts w:ascii="ＭＳ Ｐゴシック" w:eastAsia="ＭＳ Ｐゴシック" w:hAnsi="ＭＳ Ｐゴシック"/>
                      <w:b/>
                      <w:bCs/>
                      <w:color w:val="000000" w:themeColor="text1"/>
                      <w:sz w:val="20"/>
                      <w:szCs w:val="20"/>
                    </w:rPr>
                  </w:pPr>
                </w:p>
              </w:tc>
              <w:tc>
                <w:tcPr>
                  <w:tcW w:w="9356" w:type="dxa"/>
                  <w:shd w:val="clear" w:color="auto" w:fill="auto"/>
                </w:tcPr>
                <w:p w14:paraId="2F37B8D9" w14:textId="77777777" w:rsidR="0090337A" w:rsidRPr="006D4B8E" w:rsidRDefault="0090337A" w:rsidP="000B0C7F">
                  <w:pPr>
                    <w:pStyle w:val="koumoku"/>
                    <w:framePr w:hSpace="0" w:wrap="auto" w:vAnchor="margin" w:hAnchor="text" w:yAlign="inline"/>
                    <w:rPr>
                      <w:color w:val="000000" w:themeColor="text1"/>
                      <w:sz w:val="20"/>
                      <w:szCs w:val="20"/>
                    </w:rPr>
                  </w:pPr>
                </w:p>
              </w:tc>
            </w:tr>
            <w:tr w:rsidR="0090337A" w:rsidRPr="006D4B8E" w14:paraId="300E12F8" w14:textId="77777777" w:rsidTr="000B0C7F">
              <w:tc>
                <w:tcPr>
                  <w:tcW w:w="567" w:type="dxa"/>
                  <w:shd w:val="clear" w:color="auto" w:fill="E7E6E6" w:themeFill="background2"/>
                </w:tcPr>
                <w:p w14:paraId="30F71B25" w14:textId="77777777" w:rsidR="0090337A" w:rsidRPr="006D4B8E" w:rsidRDefault="0090337A" w:rsidP="00D806D6">
                  <w:pPr>
                    <w:jc w:val="center"/>
                    <w:rPr>
                      <w:rFonts w:ascii="ＭＳ Ｐゴシック" w:eastAsia="ＭＳ Ｐゴシック" w:hAnsi="ＭＳ Ｐゴシック"/>
                      <w:b/>
                      <w:bCs/>
                      <w:color w:val="000000" w:themeColor="text1"/>
                      <w:sz w:val="32"/>
                      <w:szCs w:val="36"/>
                    </w:rPr>
                  </w:pPr>
                  <w:r w:rsidRPr="006D4B8E">
                    <w:rPr>
                      <w:rFonts w:ascii="ＭＳ Ｐゴシック" w:eastAsia="ＭＳ Ｐゴシック" w:hAnsi="ＭＳ Ｐゴシック" w:hint="eastAsia"/>
                      <w:b/>
                      <w:bCs/>
                      <w:color w:val="000000" w:themeColor="text1"/>
                      <w:sz w:val="32"/>
                      <w:szCs w:val="36"/>
                    </w:rPr>
                    <w:t>１</w:t>
                  </w:r>
                </w:p>
              </w:tc>
              <w:tc>
                <w:tcPr>
                  <w:tcW w:w="9356" w:type="dxa"/>
                  <w:shd w:val="clear" w:color="auto" w:fill="E7E6E6" w:themeFill="background2"/>
                </w:tcPr>
                <w:p w14:paraId="12D92932" w14:textId="77777777" w:rsidR="0090337A" w:rsidRPr="006D4B8E" w:rsidRDefault="0090337A" w:rsidP="00D806D6">
                  <w:pPr>
                    <w:pStyle w:val="koumoku"/>
                    <w:framePr w:hSpace="0" w:wrap="auto" w:vAnchor="margin" w:hAnchor="text" w:yAlign="inline"/>
                    <w:rPr>
                      <w:color w:val="000000" w:themeColor="text1"/>
                    </w:rPr>
                  </w:pPr>
                  <w:r w:rsidRPr="006D4B8E">
                    <w:rPr>
                      <w:rFonts w:hint="eastAsia"/>
                      <w:color w:val="000000" w:themeColor="text1"/>
                    </w:rPr>
                    <w:t>対応の準備</w:t>
                  </w:r>
                </w:p>
              </w:tc>
            </w:tr>
            <w:tr w:rsidR="0090337A" w:rsidRPr="006D4B8E" w14:paraId="5EEF6C5C" w14:textId="77777777" w:rsidTr="000B0C7F">
              <w:tc>
                <w:tcPr>
                  <w:tcW w:w="567" w:type="dxa"/>
                  <w:tcBorders>
                    <w:bottom w:val="single" w:sz="4" w:space="0" w:color="808080" w:themeColor="background1" w:themeShade="80"/>
                  </w:tcBorders>
                </w:tcPr>
                <w:p w14:paraId="26FA8997" w14:textId="77777777" w:rsidR="0090337A" w:rsidRPr="006D4B8E" w:rsidRDefault="0090337A" w:rsidP="00D806D6">
                  <w:pPr>
                    <w:spacing w:beforeLines="30" w:before="96" w:afterLines="20" w:after="64" w:line="300" w:lineRule="exact"/>
                    <w:rPr>
                      <w:rFonts w:ascii="ＭＳ Ｐゴシック" w:eastAsia="ＭＳ Ｐゴシック" w:hAnsi="ＭＳ Ｐゴシック"/>
                      <w:color w:val="000000" w:themeColor="text1"/>
                      <w:sz w:val="32"/>
                      <w:szCs w:val="36"/>
                    </w:rPr>
                  </w:pPr>
                  <w:r w:rsidRPr="006D4B8E">
                    <w:rPr>
                      <w:rFonts w:ascii="ＭＳ Ｐゴシック" w:eastAsia="ＭＳ Ｐゴシック" w:hAnsi="ＭＳ Ｐゴシック" w:hint="eastAsia"/>
                      <w:color w:val="000000" w:themeColor="text1"/>
                      <w:sz w:val="32"/>
                      <w:szCs w:val="36"/>
                    </w:rPr>
                    <w:t>□</w:t>
                  </w:r>
                </w:p>
              </w:tc>
              <w:tc>
                <w:tcPr>
                  <w:tcW w:w="9356" w:type="dxa"/>
                  <w:tcBorders>
                    <w:bottom w:val="single" w:sz="4" w:space="0" w:color="808080" w:themeColor="background1" w:themeShade="80"/>
                  </w:tcBorders>
                  <w:vAlign w:val="center"/>
                </w:tcPr>
                <w:p w14:paraId="747D22FE" w14:textId="77777777" w:rsidR="0090337A" w:rsidRDefault="0090337A" w:rsidP="00D806D6">
                  <w:pPr>
                    <w:spacing w:beforeLines="20" w:before="64" w:afterLines="20" w:after="64" w:line="300" w:lineRule="exact"/>
                    <w:rPr>
                      <w:rFonts w:ascii="ＭＳ Ｐゴシック" w:eastAsia="ＭＳ Ｐゴシック" w:hAnsi="ＭＳ Ｐゴシック"/>
                      <w:color w:val="000000" w:themeColor="text1"/>
                      <w:sz w:val="24"/>
                      <w:szCs w:val="28"/>
                    </w:rPr>
                  </w:pPr>
                  <w:r w:rsidRPr="006D4B8E">
                    <w:rPr>
                      <w:rFonts w:ascii="ＭＳ Ｐゴシック" w:eastAsia="ＭＳ Ｐゴシック" w:hAnsi="ＭＳ Ｐゴシック" w:hint="eastAsia"/>
                      <w:color w:val="000000" w:themeColor="text1"/>
                      <w:sz w:val="24"/>
                      <w:szCs w:val="28"/>
                    </w:rPr>
                    <w:t xml:space="preserve">品川区内に、震度　</w:t>
                  </w:r>
                  <w:r w:rsidRPr="006D4B8E">
                    <w:rPr>
                      <w:rFonts w:ascii="ＭＳ Ｐゴシック" w:eastAsia="ＭＳ Ｐゴシック" w:hAnsi="ＭＳ Ｐゴシック" w:hint="eastAsia"/>
                      <w:color w:val="000000" w:themeColor="text1"/>
                      <w:sz w:val="24"/>
                      <w:szCs w:val="28"/>
                      <w:bdr w:val="single" w:sz="4" w:space="0" w:color="auto"/>
                    </w:rPr>
                    <w:t xml:space="preserve">　　　　　</w:t>
                  </w:r>
                  <w:r w:rsidRPr="006D4B8E">
                    <w:rPr>
                      <w:rFonts w:ascii="ＭＳ Ｐゴシック" w:eastAsia="ＭＳ Ｐゴシック" w:hAnsi="ＭＳ Ｐゴシック" w:hint="eastAsia"/>
                      <w:color w:val="000000" w:themeColor="text1"/>
                      <w:sz w:val="24"/>
                      <w:szCs w:val="28"/>
                    </w:rPr>
                    <w:t xml:space="preserve">　（※１）以上の地震が発生したら、</w:t>
                  </w:r>
                </w:p>
                <w:p w14:paraId="7FB472DD" w14:textId="77777777" w:rsidR="0090337A" w:rsidRPr="006D4B8E" w:rsidRDefault="0090337A" w:rsidP="00D806D6">
                  <w:pPr>
                    <w:spacing w:beforeLines="20" w:before="64" w:afterLines="20" w:after="64" w:line="300" w:lineRule="exact"/>
                    <w:rPr>
                      <w:rFonts w:ascii="ＭＳ Ｐゴシック" w:eastAsia="ＭＳ Ｐゴシック" w:hAnsi="ＭＳ Ｐゴシック"/>
                      <w:color w:val="000000" w:themeColor="text1"/>
                      <w:sz w:val="24"/>
                      <w:szCs w:val="28"/>
                    </w:rPr>
                  </w:pPr>
                  <w:r w:rsidRPr="006D4B8E">
                    <w:rPr>
                      <w:rFonts w:ascii="ＭＳ Ｐゴシック" w:eastAsia="ＭＳ Ｐゴシック" w:hAnsi="ＭＳ Ｐゴシック" w:hint="eastAsia"/>
                      <w:color w:val="000000" w:themeColor="text1"/>
                      <w:sz w:val="24"/>
                      <w:szCs w:val="28"/>
                    </w:rPr>
                    <w:t xml:space="preserve">各階の　</w:t>
                  </w:r>
                  <w:r w:rsidRPr="006D4B8E">
                    <w:rPr>
                      <w:rFonts w:ascii="ＭＳ Ｐゴシック" w:eastAsia="ＭＳ Ｐゴシック" w:hAnsi="ＭＳ Ｐゴシック" w:hint="eastAsia"/>
                      <w:color w:val="000000" w:themeColor="text1"/>
                      <w:sz w:val="24"/>
                      <w:szCs w:val="24"/>
                      <w:bdr w:val="single" w:sz="4" w:space="0" w:color="auto"/>
                    </w:rPr>
                    <w:t xml:space="preserve">　　　　　　　　　　　　　　　　　　　　</w:t>
                  </w:r>
                  <w:r w:rsidRPr="006D4B8E">
                    <w:rPr>
                      <w:rFonts w:ascii="ＭＳ Ｐゴシック" w:eastAsia="ＭＳ Ｐゴシック" w:hAnsi="ＭＳ Ｐゴシック" w:hint="eastAsia"/>
                      <w:color w:val="000000" w:themeColor="text1"/>
                      <w:sz w:val="24"/>
                      <w:szCs w:val="28"/>
                    </w:rPr>
                    <w:t xml:space="preserve">　（※２</w:t>
                  </w:r>
                  <w:r w:rsidRPr="006D4B8E">
                    <w:rPr>
                      <w:rFonts w:ascii="ＭＳ Ｐゴシック" w:eastAsia="ＭＳ Ｐゴシック" w:hAnsi="ＭＳ Ｐゴシック"/>
                      <w:color w:val="000000" w:themeColor="text1"/>
                      <w:sz w:val="24"/>
                      <w:szCs w:val="28"/>
                    </w:rPr>
                    <w:t>）</w:t>
                  </w:r>
                  <w:r w:rsidRPr="006D4B8E">
                    <w:rPr>
                      <w:rFonts w:ascii="ＭＳ Ｐゴシック" w:eastAsia="ＭＳ Ｐゴシック" w:hAnsi="ＭＳ Ｐゴシック" w:hint="eastAsia"/>
                      <w:color w:val="000000" w:themeColor="text1"/>
                      <w:sz w:val="24"/>
                      <w:szCs w:val="28"/>
                    </w:rPr>
                    <w:t>に集合して、</w:t>
                  </w:r>
                </w:p>
                <w:p w14:paraId="48A78D95" w14:textId="77777777" w:rsidR="0090337A" w:rsidRPr="006D4B8E" w:rsidRDefault="0090337A" w:rsidP="00D806D6">
                  <w:pPr>
                    <w:spacing w:beforeLines="20" w:before="64" w:afterLines="20" w:after="64" w:line="300" w:lineRule="exact"/>
                    <w:rPr>
                      <w:rFonts w:ascii="ＭＳ Ｐゴシック" w:eastAsia="ＭＳ Ｐゴシック" w:hAnsi="ＭＳ Ｐゴシック"/>
                      <w:color w:val="000000" w:themeColor="text1"/>
                      <w:sz w:val="24"/>
                      <w:szCs w:val="28"/>
                    </w:rPr>
                  </w:pPr>
                  <w:r w:rsidRPr="006D4B8E">
                    <w:rPr>
                      <w:rFonts w:ascii="ＭＳ Ｐゴシック" w:eastAsia="ＭＳ Ｐゴシック" w:hAnsi="ＭＳ Ｐゴシック" w:hint="eastAsia"/>
                      <w:color w:val="000000" w:themeColor="text1"/>
                      <w:sz w:val="24"/>
                      <w:szCs w:val="28"/>
                    </w:rPr>
                    <w:t xml:space="preserve">　</w:t>
                  </w:r>
                  <w:r w:rsidRPr="006D4B8E">
                    <w:rPr>
                      <w:rFonts w:ascii="ＭＳ Ｐゴシック" w:eastAsia="ＭＳ Ｐゴシック" w:hAnsi="ＭＳ Ｐゴシック" w:hint="eastAsia"/>
                      <w:color w:val="000000" w:themeColor="text1"/>
                      <w:sz w:val="24"/>
                      <w:szCs w:val="24"/>
                      <w:bdr w:val="single" w:sz="4" w:space="0" w:color="auto"/>
                    </w:rPr>
                    <w:t xml:space="preserve">　　　　　　　　　　　　　　　　　　　　</w:t>
                  </w:r>
                  <w:r w:rsidRPr="006D4B8E">
                    <w:rPr>
                      <w:rFonts w:ascii="ＭＳ Ｐゴシック" w:eastAsia="ＭＳ Ｐゴシック" w:hAnsi="ＭＳ Ｐゴシック" w:hint="eastAsia"/>
                      <w:color w:val="000000" w:themeColor="text1"/>
                      <w:sz w:val="24"/>
                      <w:szCs w:val="28"/>
                    </w:rPr>
                    <w:t xml:space="preserve">　（※３</w:t>
                  </w:r>
                  <w:r w:rsidRPr="006D4B8E">
                    <w:rPr>
                      <w:rFonts w:ascii="ＭＳ Ｐゴシック" w:eastAsia="ＭＳ Ｐゴシック" w:hAnsi="ＭＳ Ｐゴシック"/>
                      <w:color w:val="000000" w:themeColor="text1"/>
                      <w:sz w:val="24"/>
                      <w:szCs w:val="28"/>
                    </w:rPr>
                    <w:t>）から</w:t>
                  </w:r>
                  <w:r w:rsidRPr="006D4B8E">
                    <w:rPr>
                      <w:rFonts w:ascii="ＭＳ Ｐゴシック" w:eastAsia="ＭＳ Ｐゴシック" w:hAnsi="ＭＳ Ｐゴシック" w:hint="eastAsia"/>
                      <w:color w:val="000000" w:themeColor="text1"/>
                      <w:sz w:val="24"/>
                      <w:szCs w:val="28"/>
                    </w:rPr>
                    <w:t>震災時活動</w:t>
                  </w:r>
                  <w:r w:rsidRPr="006D4B8E">
                    <w:rPr>
                      <w:rFonts w:ascii="ＭＳ Ｐゴシック" w:eastAsia="ＭＳ Ｐゴシック" w:hAnsi="ＭＳ Ｐゴシック"/>
                      <w:color w:val="000000" w:themeColor="text1"/>
                      <w:sz w:val="24"/>
                      <w:szCs w:val="28"/>
                    </w:rPr>
                    <w:t>マニュアルを取</w:t>
                  </w:r>
                  <w:r w:rsidRPr="006D4B8E">
                    <w:rPr>
                      <w:rFonts w:ascii="ＭＳ Ｐゴシック" w:eastAsia="ＭＳ Ｐゴシック" w:hAnsi="ＭＳ Ｐゴシック" w:hint="eastAsia"/>
                      <w:color w:val="000000" w:themeColor="text1"/>
                      <w:sz w:val="24"/>
                      <w:szCs w:val="28"/>
                    </w:rPr>
                    <w:t>り</w:t>
                  </w:r>
                  <w:r w:rsidRPr="006D4B8E">
                    <w:rPr>
                      <w:rFonts w:ascii="ＭＳ Ｐゴシック" w:eastAsia="ＭＳ Ｐゴシック" w:hAnsi="ＭＳ Ｐゴシック"/>
                      <w:color w:val="000000" w:themeColor="text1"/>
                      <w:sz w:val="24"/>
                      <w:szCs w:val="28"/>
                    </w:rPr>
                    <w:t>出す。</w:t>
                  </w:r>
                </w:p>
              </w:tc>
            </w:tr>
            <w:tr w:rsidR="0090337A" w:rsidRPr="006D4B8E" w14:paraId="252A8D0C" w14:textId="77777777" w:rsidTr="000B0C7F">
              <w:trPr>
                <w:trHeight w:val="95"/>
              </w:trPr>
              <w:tc>
                <w:tcPr>
                  <w:tcW w:w="567" w:type="dxa"/>
                  <w:tcBorders>
                    <w:top w:val="single" w:sz="4" w:space="0" w:color="808080" w:themeColor="background1" w:themeShade="80"/>
                  </w:tcBorders>
                </w:tcPr>
                <w:p w14:paraId="221D0075" w14:textId="77777777" w:rsidR="0090337A" w:rsidRPr="006D4B8E" w:rsidRDefault="0090337A" w:rsidP="00D806D6">
                  <w:pPr>
                    <w:spacing w:beforeLines="30" w:before="96" w:afterLines="20" w:after="64" w:line="300" w:lineRule="exact"/>
                    <w:rPr>
                      <w:rFonts w:ascii="ＭＳ Ｐゴシック" w:eastAsia="ＭＳ Ｐゴシック" w:hAnsi="ＭＳ Ｐゴシック"/>
                      <w:color w:val="000000" w:themeColor="text1"/>
                      <w:sz w:val="32"/>
                      <w:szCs w:val="36"/>
                    </w:rPr>
                  </w:pPr>
                  <w:r w:rsidRPr="006D4B8E">
                    <w:rPr>
                      <w:rFonts w:ascii="ＭＳ Ｐゴシック" w:eastAsia="ＭＳ Ｐゴシック" w:hAnsi="ＭＳ Ｐゴシック" w:hint="eastAsia"/>
                      <w:color w:val="000000" w:themeColor="text1"/>
                      <w:sz w:val="32"/>
                      <w:szCs w:val="36"/>
                    </w:rPr>
                    <w:t>□</w:t>
                  </w:r>
                </w:p>
              </w:tc>
              <w:tc>
                <w:tcPr>
                  <w:tcW w:w="9356" w:type="dxa"/>
                  <w:tcBorders>
                    <w:top w:val="single" w:sz="4" w:space="0" w:color="808080" w:themeColor="background1" w:themeShade="80"/>
                  </w:tcBorders>
                </w:tcPr>
                <w:p w14:paraId="4DA745B8" w14:textId="77777777" w:rsidR="0090337A" w:rsidRPr="00627F52" w:rsidRDefault="0090337A" w:rsidP="00D806D6">
                  <w:pPr>
                    <w:spacing w:beforeLines="20" w:before="64" w:afterLines="20" w:after="64" w:line="300" w:lineRule="exact"/>
                    <w:rPr>
                      <w:rFonts w:ascii="ＭＳ Ｐゴシック" w:eastAsia="ＭＳ Ｐゴシック" w:hAnsi="ＭＳ Ｐゴシック"/>
                      <w:color w:val="000000" w:themeColor="text1"/>
                      <w:sz w:val="24"/>
                      <w:szCs w:val="28"/>
                    </w:rPr>
                  </w:pPr>
                  <w:r w:rsidRPr="00627F52">
                    <w:rPr>
                      <w:rFonts w:ascii="ＭＳ Ｐゴシック" w:eastAsia="ＭＳ Ｐゴシック" w:hAnsi="ＭＳ Ｐゴシック" w:hint="eastAsia"/>
                      <w:color w:val="000000" w:themeColor="text1"/>
                      <w:sz w:val="24"/>
                      <w:szCs w:val="28"/>
                    </w:rPr>
                    <w:t>階のリーダーを決め、リーダーの指揮の下、集合した居住者全員で、安否確認、建物被害確認、初期消火、救出・救護活動等を実施する。状況をある程度把握できたら、リーダーは災害対策本部に報告する。</w:t>
                  </w:r>
                </w:p>
              </w:tc>
            </w:tr>
            <w:tr w:rsidR="0090337A" w:rsidRPr="006D4B8E" w14:paraId="2938FE68" w14:textId="77777777" w:rsidTr="000B0C7F">
              <w:trPr>
                <w:trHeight w:val="988"/>
              </w:trPr>
              <w:tc>
                <w:tcPr>
                  <w:tcW w:w="567" w:type="dxa"/>
                </w:tcPr>
                <w:p w14:paraId="6C71B9BB" w14:textId="77777777" w:rsidR="0090337A" w:rsidRPr="006D4B8E" w:rsidRDefault="0090337A" w:rsidP="00D806D6">
                  <w:pPr>
                    <w:jc w:val="center"/>
                    <w:rPr>
                      <w:rFonts w:ascii="ＭＳ Ｐゴシック" w:eastAsia="ＭＳ Ｐゴシック" w:hAnsi="ＭＳ Ｐゴシック"/>
                      <w:color w:val="000000" w:themeColor="text1"/>
                      <w:szCs w:val="21"/>
                    </w:rPr>
                  </w:pPr>
                </w:p>
              </w:tc>
              <w:tc>
                <w:tcPr>
                  <w:tcW w:w="9356" w:type="dxa"/>
                  <w:vAlign w:val="center"/>
                </w:tcPr>
                <w:p w14:paraId="61EF39DC" w14:textId="77777777" w:rsidR="0090337A" w:rsidRPr="00627F52" w:rsidRDefault="0090337A" w:rsidP="00D806D6">
                  <w:pPr>
                    <w:pStyle w:val="kotu"/>
                    <w:framePr w:hSpace="0" w:wrap="auto" w:vAnchor="margin" w:hAnchor="text" w:yAlign="inline"/>
                    <w:numPr>
                      <w:ilvl w:val="0"/>
                      <w:numId w:val="13"/>
                    </w:numPr>
                    <w:spacing w:before="32" w:after="32" w:line="200" w:lineRule="exact"/>
                    <w:ind w:left="247" w:hanging="142"/>
                    <w:rPr>
                      <w:color w:val="000000" w:themeColor="text1"/>
                    </w:rPr>
                  </w:pPr>
                  <w:r w:rsidRPr="00627F52">
                    <w:rPr>
                      <w:rFonts w:hint="eastAsia"/>
                      <w:color w:val="000000" w:themeColor="text1"/>
                    </w:rPr>
                    <w:t>安否確認：安否の確認、安否不明住戸への声かけ</w:t>
                  </w:r>
                </w:p>
                <w:p w14:paraId="318BA1BC" w14:textId="77777777" w:rsidR="0090337A" w:rsidRPr="00627F52" w:rsidRDefault="0090337A" w:rsidP="00D806D6">
                  <w:pPr>
                    <w:pStyle w:val="kotu"/>
                    <w:framePr w:hSpace="0" w:wrap="auto" w:vAnchor="margin" w:hAnchor="text" w:yAlign="inline"/>
                    <w:numPr>
                      <w:ilvl w:val="0"/>
                      <w:numId w:val="13"/>
                    </w:numPr>
                    <w:spacing w:before="32" w:after="32" w:line="200" w:lineRule="exact"/>
                    <w:ind w:left="247" w:hanging="142"/>
                    <w:rPr>
                      <w:color w:val="000000" w:themeColor="text1"/>
                    </w:rPr>
                  </w:pPr>
                  <w:r w:rsidRPr="00627F52">
                    <w:rPr>
                      <w:rFonts w:hint="eastAsia"/>
                      <w:color w:val="000000" w:themeColor="text1"/>
                    </w:rPr>
                    <w:t>建物被害確認：建物や設備の安全確認、立入禁止の措置</w:t>
                  </w:r>
                </w:p>
                <w:p w14:paraId="54C889F4" w14:textId="77777777" w:rsidR="0090337A" w:rsidRPr="00627F52" w:rsidRDefault="0090337A" w:rsidP="00D806D6">
                  <w:pPr>
                    <w:pStyle w:val="kotu"/>
                    <w:framePr w:hSpace="0" w:wrap="auto" w:vAnchor="margin" w:hAnchor="text" w:yAlign="inline"/>
                    <w:numPr>
                      <w:ilvl w:val="0"/>
                      <w:numId w:val="13"/>
                    </w:numPr>
                    <w:spacing w:before="32" w:after="32" w:line="200" w:lineRule="exact"/>
                    <w:ind w:left="247" w:hanging="142"/>
                    <w:rPr>
                      <w:color w:val="000000" w:themeColor="text1"/>
                    </w:rPr>
                  </w:pPr>
                  <w:r w:rsidRPr="00627F52">
                    <w:rPr>
                      <w:rFonts w:hint="eastAsia"/>
                      <w:color w:val="000000" w:themeColor="text1"/>
                    </w:rPr>
                    <w:t>初期消火：周囲への周知、消防・防災センターへの通報、初期消火</w:t>
                  </w:r>
                </w:p>
                <w:p w14:paraId="2C613B9F" w14:textId="77777777" w:rsidR="0090337A" w:rsidRPr="00627F52" w:rsidRDefault="0090337A" w:rsidP="00D806D6">
                  <w:pPr>
                    <w:pStyle w:val="kotu"/>
                    <w:framePr w:hSpace="0" w:wrap="auto" w:vAnchor="margin" w:hAnchor="text" w:yAlign="inline"/>
                    <w:numPr>
                      <w:ilvl w:val="0"/>
                      <w:numId w:val="13"/>
                    </w:numPr>
                    <w:spacing w:before="32" w:afterLines="50" w:after="160" w:line="200" w:lineRule="exact"/>
                    <w:ind w:left="247" w:hanging="142"/>
                    <w:rPr>
                      <w:color w:val="000000" w:themeColor="text1"/>
                    </w:rPr>
                  </w:pPr>
                  <w:r w:rsidRPr="00627F52">
                    <w:rPr>
                      <w:rFonts w:hint="eastAsia"/>
                      <w:color w:val="000000" w:themeColor="text1"/>
                    </w:rPr>
                    <w:t>救出・救護：閉じ込められた者の救出救助、負傷者の救護</w:t>
                  </w:r>
                </w:p>
              </w:tc>
            </w:tr>
            <w:tr w:rsidR="0090337A" w:rsidRPr="006D4B8E" w14:paraId="5C6ED8E4" w14:textId="77777777" w:rsidTr="000B0C7F">
              <w:trPr>
                <w:trHeight w:val="646"/>
              </w:trPr>
              <w:tc>
                <w:tcPr>
                  <w:tcW w:w="567" w:type="dxa"/>
                  <w:shd w:val="clear" w:color="auto" w:fill="E7E6E6" w:themeFill="background2"/>
                  <w:vAlign w:val="center"/>
                </w:tcPr>
                <w:p w14:paraId="0A84A5BD" w14:textId="77777777" w:rsidR="0090337A" w:rsidRPr="006D4B8E" w:rsidRDefault="0090337A" w:rsidP="00D806D6">
                  <w:pPr>
                    <w:jc w:val="center"/>
                    <w:rPr>
                      <w:rFonts w:ascii="ＭＳ Ｐゴシック" w:eastAsia="ＭＳ Ｐゴシック" w:hAnsi="ＭＳ Ｐゴシック"/>
                      <w:color w:val="000000" w:themeColor="text1"/>
                      <w:sz w:val="20"/>
                      <w:szCs w:val="20"/>
                    </w:rPr>
                  </w:pPr>
                  <w:r w:rsidRPr="006D4B8E">
                    <w:rPr>
                      <w:rFonts w:ascii="ＭＳ Ｐゴシック" w:eastAsia="ＭＳ Ｐゴシック" w:hAnsi="ＭＳ Ｐゴシック" w:hint="eastAsia"/>
                      <w:b/>
                      <w:bCs/>
                      <w:color w:val="000000" w:themeColor="text1"/>
                      <w:sz w:val="32"/>
                      <w:szCs w:val="36"/>
                    </w:rPr>
                    <w:t>２</w:t>
                  </w:r>
                </w:p>
              </w:tc>
              <w:tc>
                <w:tcPr>
                  <w:tcW w:w="9356" w:type="dxa"/>
                  <w:shd w:val="clear" w:color="auto" w:fill="E7E6E6" w:themeFill="background2"/>
                  <w:vAlign w:val="center"/>
                </w:tcPr>
                <w:p w14:paraId="1DD701DA" w14:textId="77777777" w:rsidR="0090337A" w:rsidRPr="006D4B8E" w:rsidRDefault="0090337A" w:rsidP="00D806D6">
                  <w:pPr>
                    <w:rPr>
                      <w:color w:val="000000" w:themeColor="text1"/>
                    </w:rPr>
                  </w:pPr>
                  <w:r w:rsidRPr="006D4B8E">
                    <w:rPr>
                      <w:rFonts w:ascii="ＭＳ Ｐゴシック" w:eastAsia="ＭＳ Ｐゴシック" w:hAnsi="ＭＳ Ｐゴシック" w:hint="eastAsia"/>
                      <w:b/>
                      <w:bCs/>
                      <w:color w:val="000000" w:themeColor="text1"/>
                      <w:sz w:val="32"/>
                      <w:szCs w:val="36"/>
                    </w:rPr>
                    <w:t>階の「安否」確認</w:t>
                  </w:r>
                </w:p>
              </w:tc>
            </w:tr>
            <w:tr w:rsidR="0090337A" w:rsidRPr="006D4B8E" w14:paraId="6BFB7509" w14:textId="77777777" w:rsidTr="000B0C7F">
              <w:trPr>
                <w:trHeight w:val="596"/>
              </w:trPr>
              <w:tc>
                <w:tcPr>
                  <w:tcW w:w="567" w:type="dxa"/>
                  <w:tcBorders>
                    <w:bottom w:val="single" w:sz="4" w:space="0" w:color="808080" w:themeColor="background1" w:themeShade="80"/>
                  </w:tcBorders>
                </w:tcPr>
                <w:p w14:paraId="238394B9" w14:textId="77777777" w:rsidR="0090337A" w:rsidRPr="006D4B8E" w:rsidRDefault="0090337A" w:rsidP="00D806D6">
                  <w:pPr>
                    <w:spacing w:beforeLines="30" w:before="96" w:afterLines="50" w:after="160" w:line="300" w:lineRule="exact"/>
                    <w:jc w:val="center"/>
                    <w:rPr>
                      <w:rFonts w:ascii="ＭＳ Ｐゴシック" w:eastAsia="ＭＳ Ｐゴシック" w:hAnsi="ＭＳ Ｐゴシック"/>
                      <w:color w:val="000000" w:themeColor="text1"/>
                      <w:sz w:val="20"/>
                      <w:szCs w:val="20"/>
                    </w:rPr>
                  </w:pPr>
                  <w:r w:rsidRPr="006D4B8E">
                    <w:rPr>
                      <w:rFonts w:ascii="ＭＳ Ｐゴシック" w:eastAsia="ＭＳ Ｐゴシック" w:hAnsi="ＭＳ Ｐゴシック" w:hint="eastAsia"/>
                      <w:color w:val="000000" w:themeColor="text1"/>
                      <w:sz w:val="32"/>
                      <w:szCs w:val="36"/>
                    </w:rPr>
                    <w:t>□</w:t>
                  </w:r>
                </w:p>
              </w:tc>
              <w:tc>
                <w:tcPr>
                  <w:tcW w:w="9356" w:type="dxa"/>
                  <w:tcBorders>
                    <w:bottom w:val="single" w:sz="4" w:space="0" w:color="808080" w:themeColor="background1" w:themeShade="80"/>
                  </w:tcBorders>
                </w:tcPr>
                <w:p w14:paraId="09ED3448" w14:textId="77777777" w:rsidR="0090337A" w:rsidRPr="004C3D2F" w:rsidRDefault="0090337A" w:rsidP="00D806D6">
                  <w:pPr>
                    <w:spacing w:beforeLines="20" w:before="64" w:afterLines="50" w:after="160" w:line="300" w:lineRule="exact"/>
                    <w:rPr>
                      <w:rFonts w:ascii="ＭＳ Ｐゴシック" w:eastAsia="ＭＳ Ｐゴシック" w:hAnsi="ＭＳ Ｐゴシック"/>
                      <w:color w:val="000000" w:themeColor="text1"/>
                      <w:sz w:val="24"/>
                      <w:szCs w:val="28"/>
                    </w:rPr>
                  </w:pPr>
                  <w:r w:rsidRPr="008610C2">
                    <w:rPr>
                      <w:rFonts w:ascii="ＭＳ Ｐゴシック" w:eastAsia="ＭＳ Ｐゴシック" w:hAnsi="ＭＳ Ｐゴシック" w:hint="eastAsia"/>
                      <w:color w:val="000000" w:themeColor="text1"/>
                      <w:sz w:val="24"/>
                      <w:szCs w:val="28"/>
                    </w:rPr>
                    <w:t>階の安否確認を行い、「安否情報シート」（※４</w:t>
                  </w:r>
                  <w:r w:rsidRPr="008610C2">
                    <w:rPr>
                      <w:rFonts w:ascii="ＭＳ Ｐゴシック" w:eastAsia="ＭＳ Ｐゴシック" w:hAnsi="ＭＳ Ｐゴシック"/>
                      <w:color w:val="000000" w:themeColor="text1"/>
                      <w:sz w:val="24"/>
                      <w:szCs w:val="28"/>
                    </w:rPr>
                    <w:t>）に記録する。</w:t>
                  </w:r>
                </w:p>
              </w:tc>
            </w:tr>
            <w:tr w:rsidR="0090337A" w:rsidRPr="006D4B8E" w14:paraId="4517806B" w14:textId="77777777" w:rsidTr="000B0C7F">
              <w:trPr>
                <w:trHeight w:val="596"/>
              </w:trPr>
              <w:tc>
                <w:tcPr>
                  <w:tcW w:w="567" w:type="dxa"/>
                  <w:tcBorders>
                    <w:top w:val="single" w:sz="4" w:space="0" w:color="808080" w:themeColor="background1" w:themeShade="80"/>
                  </w:tcBorders>
                </w:tcPr>
                <w:p w14:paraId="28C5D408" w14:textId="77777777" w:rsidR="0090337A" w:rsidRPr="006D4B8E" w:rsidRDefault="0090337A" w:rsidP="00D806D6">
                  <w:pPr>
                    <w:spacing w:beforeLines="30" w:before="96" w:afterLines="20" w:after="64" w:line="300" w:lineRule="exact"/>
                    <w:rPr>
                      <w:rFonts w:ascii="ＭＳ Ｐゴシック" w:eastAsia="ＭＳ Ｐゴシック" w:hAnsi="ＭＳ Ｐゴシック"/>
                      <w:color w:val="000000" w:themeColor="text1"/>
                      <w:sz w:val="32"/>
                      <w:szCs w:val="36"/>
                    </w:rPr>
                  </w:pPr>
                  <w:r w:rsidRPr="006D4B8E">
                    <w:rPr>
                      <w:rFonts w:ascii="ＭＳ Ｐゴシック" w:eastAsia="ＭＳ Ｐゴシック" w:hAnsi="ＭＳ Ｐゴシック" w:hint="eastAsia"/>
                      <w:color w:val="000000" w:themeColor="text1"/>
                      <w:sz w:val="32"/>
                      <w:szCs w:val="36"/>
                    </w:rPr>
                    <w:t>□</w:t>
                  </w:r>
                </w:p>
              </w:tc>
              <w:tc>
                <w:tcPr>
                  <w:tcW w:w="9356" w:type="dxa"/>
                  <w:tcBorders>
                    <w:top w:val="single" w:sz="4" w:space="0" w:color="808080" w:themeColor="background1" w:themeShade="80"/>
                  </w:tcBorders>
                </w:tcPr>
                <w:p w14:paraId="4863F0D3" w14:textId="77777777" w:rsidR="0090337A" w:rsidRPr="004C3D2F" w:rsidRDefault="0090337A" w:rsidP="00D806D6">
                  <w:pPr>
                    <w:spacing w:beforeLines="20" w:before="64" w:afterLines="20" w:after="64" w:line="300" w:lineRule="exact"/>
                    <w:rPr>
                      <w:rFonts w:ascii="ＭＳ Ｐゴシック" w:eastAsia="ＭＳ Ｐゴシック" w:hAnsi="ＭＳ Ｐゴシック"/>
                      <w:color w:val="000000" w:themeColor="text1"/>
                      <w:sz w:val="24"/>
                      <w:szCs w:val="28"/>
                    </w:rPr>
                  </w:pPr>
                  <w:r w:rsidRPr="004C3D2F">
                    <w:rPr>
                      <w:rFonts w:ascii="ＭＳ Ｐゴシック" w:eastAsia="ＭＳ Ｐゴシック" w:hAnsi="ＭＳ Ｐゴシック" w:hint="eastAsia"/>
                      <w:color w:val="000000" w:themeColor="text1"/>
                      <w:sz w:val="24"/>
                      <w:szCs w:val="28"/>
                    </w:rPr>
                    <w:t>安否不明の住戸は、玄関ドアを叩き呼びかける。</w:t>
                  </w:r>
                </w:p>
                <w:p w14:paraId="3D1AB827" w14:textId="77777777" w:rsidR="0090337A" w:rsidRPr="004C3D2F" w:rsidRDefault="0090337A" w:rsidP="00D806D6">
                  <w:pPr>
                    <w:spacing w:beforeLines="20" w:before="64" w:afterLines="20" w:after="64" w:line="300" w:lineRule="exact"/>
                    <w:rPr>
                      <w:rFonts w:ascii="ＭＳ Ｐゴシック" w:eastAsia="ＭＳ Ｐゴシック" w:hAnsi="ＭＳ Ｐゴシック"/>
                      <w:color w:val="000000" w:themeColor="text1"/>
                      <w:sz w:val="24"/>
                      <w:szCs w:val="28"/>
                    </w:rPr>
                  </w:pPr>
                  <w:r w:rsidRPr="00D74352">
                    <w:rPr>
                      <w:rFonts w:ascii="ＭＳ Ｐゴシック" w:eastAsia="ＭＳ Ｐゴシック" w:hAnsi="ＭＳ Ｐゴシック" w:hint="eastAsia"/>
                      <w:color w:val="000000" w:themeColor="text1"/>
                      <w:sz w:val="24"/>
                      <w:szCs w:val="28"/>
                    </w:rPr>
                    <w:t>安否の確認がとれない居住者については、その後も訪問し、閉じ込めや負傷等が発生していないかを確認する。</w:t>
                  </w:r>
                </w:p>
              </w:tc>
            </w:tr>
            <w:tr w:rsidR="0090337A" w:rsidRPr="006D4B8E" w14:paraId="21E7191A" w14:textId="77777777" w:rsidTr="000B0C7F">
              <w:trPr>
                <w:trHeight w:val="596"/>
              </w:trPr>
              <w:tc>
                <w:tcPr>
                  <w:tcW w:w="567" w:type="dxa"/>
                  <w:tcBorders>
                    <w:bottom w:val="single" w:sz="4" w:space="0" w:color="808080" w:themeColor="background1" w:themeShade="80"/>
                  </w:tcBorders>
                </w:tcPr>
                <w:p w14:paraId="31A650F4" w14:textId="77777777" w:rsidR="0090337A" w:rsidRPr="006D4B8E" w:rsidRDefault="0090337A" w:rsidP="00D806D6">
                  <w:pPr>
                    <w:spacing w:beforeLines="30" w:before="96" w:afterLines="20" w:after="64" w:line="300" w:lineRule="exact"/>
                    <w:rPr>
                      <w:rFonts w:ascii="ＭＳ Ｐゴシック" w:eastAsia="ＭＳ Ｐゴシック" w:hAnsi="ＭＳ Ｐゴシック"/>
                      <w:color w:val="000000" w:themeColor="text1"/>
                      <w:sz w:val="32"/>
                      <w:szCs w:val="36"/>
                    </w:rPr>
                  </w:pPr>
                </w:p>
              </w:tc>
              <w:tc>
                <w:tcPr>
                  <w:tcW w:w="9356" w:type="dxa"/>
                  <w:tcBorders>
                    <w:bottom w:val="single" w:sz="4" w:space="0" w:color="808080" w:themeColor="background1" w:themeShade="80"/>
                  </w:tcBorders>
                </w:tcPr>
                <w:p w14:paraId="547C7070" w14:textId="77777777" w:rsidR="0090337A" w:rsidRDefault="0090337A" w:rsidP="00D806D6">
                  <w:pPr>
                    <w:pStyle w:val="poinnto"/>
                    <w:framePr w:hSpace="0" w:wrap="auto" w:vAnchor="margin" w:hAnchor="text" w:yAlign="inline"/>
                    <w:spacing w:before="32" w:after="32"/>
                    <w:ind w:leftChars="0" w:left="389"/>
                    <w:rPr>
                      <w:color w:val="000000" w:themeColor="text1"/>
                    </w:rPr>
                  </w:pPr>
                  <w:r w:rsidRPr="004C3D2F">
                    <w:rPr>
                      <w:rFonts w:hint="eastAsia"/>
                      <w:color w:val="000000" w:themeColor="text1"/>
                    </w:rPr>
                    <w:t>玄関ドアが壊れて閉じ込められている場合は、ベランダ等を使った避難を呼びかける。</w:t>
                  </w:r>
                </w:p>
                <w:p w14:paraId="44F263AF" w14:textId="77777777" w:rsidR="0090337A" w:rsidRPr="00EA7760" w:rsidRDefault="0090337A" w:rsidP="00D806D6">
                  <w:pPr>
                    <w:pStyle w:val="poinnto"/>
                    <w:framePr w:hSpace="0" w:wrap="auto" w:vAnchor="margin" w:hAnchor="text" w:yAlign="inline"/>
                    <w:spacing w:before="32" w:after="32"/>
                    <w:ind w:leftChars="0" w:left="389"/>
                    <w:rPr>
                      <w:color w:val="000000" w:themeColor="text1"/>
                    </w:rPr>
                  </w:pPr>
                  <w:r w:rsidRPr="00EA7760">
                    <w:rPr>
                      <w:rFonts w:hint="eastAsia"/>
                      <w:color w:val="000000" w:themeColor="text1"/>
                    </w:rPr>
                    <w:t>緊急を要する場合は、消防に連絡（</w:t>
                  </w:r>
                  <w:r w:rsidRPr="00EA7760">
                    <w:rPr>
                      <w:color w:val="000000" w:themeColor="text1"/>
                    </w:rPr>
                    <w:t>119</w:t>
                  </w:r>
                  <w:r w:rsidRPr="00EA7760">
                    <w:rPr>
                      <w:color w:val="000000" w:themeColor="text1"/>
                    </w:rPr>
                    <w:t>番）し、必要に応じてバール</w:t>
                  </w:r>
                  <w:r w:rsidRPr="00EA7760">
                    <w:rPr>
                      <w:rFonts w:hint="eastAsia"/>
                      <w:color w:val="000000" w:themeColor="text1"/>
                    </w:rPr>
                    <w:t>等</w:t>
                  </w:r>
                  <w:r w:rsidRPr="00EA7760">
                    <w:rPr>
                      <w:color w:val="000000" w:themeColor="text1"/>
                    </w:rPr>
                    <w:t>を使ってこじ開け救助する。</w:t>
                  </w:r>
                </w:p>
              </w:tc>
            </w:tr>
            <w:tr w:rsidR="0090337A" w:rsidRPr="006D4B8E" w14:paraId="139EA76A" w14:textId="77777777" w:rsidTr="000B0C7F">
              <w:trPr>
                <w:trHeight w:val="38"/>
              </w:trPr>
              <w:tc>
                <w:tcPr>
                  <w:tcW w:w="567" w:type="dxa"/>
                  <w:tcBorders>
                    <w:top w:val="single" w:sz="4" w:space="0" w:color="808080" w:themeColor="background1" w:themeShade="80"/>
                  </w:tcBorders>
                  <w:vAlign w:val="center"/>
                </w:tcPr>
                <w:p w14:paraId="39BABCD5" w14:textId="77777777" w:rsidR="0090337A" w:rsidRPr="006D4B8E" w:rsidRDefault="0090337A" w:rsidP="00D806D6">
                  <w:pPr>
                    <w:spacing w:beforeLines="30" w:before="96" w:afterLines="50" w:after="160" w:line="300" w:lineRule="exact"/>
                    <w:jc w:val="center"/>
                    <w:rPr>
                      <w:rFonts w:ascii="ＭＳ Ｐゴシック" w:eastAsia="ＭＳ Ｐゴシック" w:hAnsi="ＭＳ Ｐゴシック"/>
                      <w:color w:val="000000" w:themeColor="text1"/>
                      <w:sz w:val="32"/>
                      <w:szCs w:val="36"/>
                    </w:rPr>
                  </w:pPr>
                  <w:r w:rsidRPr="006D4B8E">
                    <w:rPr>
                      <w:rFonts w:ascii="ＭＳ Ｐゴシック" w:eastAsia="ＭＳ Ｐゴシック" w:hAnsi="ＭＳ Ｐゴシック" w:hint="eastAsia"/>
                      <w:color w:val="000000" w:themeColor="text1"/>
                      <w:sz w:val="32"/>
                      <w:szCs w:val="36"/>
                    </w:rPr>
                    <w:t>□</w:t>
                  </w:r>
                </w:p>
              </w:tc>
              <w:tc>
                <w:tcPr>
                  <w:tcW w:w="9356" w:type="dxa"/>
                  <w:tcBorders>
                    <w:top w:val="single" w:sz="4" w:space="0" w:color="808080" w:themeColor="background1" w:themeShade="80"/>
                  </w:tcBorders>
                </w:tcPr>
                <w:p w14:paraId="4BEB0EAC" w14:textId="77777777" w:rsidR="0090337A" w:rsidRPr="004C3D2F" w:rsidRDefault="0090337A" w:rsidP="00D806D6">
                  <w:pPr>
                    <w:spacing w:beforeLines="20" w:before="64" w:afterLines="50" w:after="160" w:line="300" w:lineRule="exact"/>
                    <w:rPr>
                      <w:rFonts w:ascii="ＭＳ Ｐゴシック" w:eastAsia="ＭＳ Ｐゴシック" w:hAnsi="ＭＳ Ｐゴシック"/>
                      <w:color w:val="000000" w:themeColor="text1"/>
                      <w:sz w:val="24"/>
                      <w:szCs w:val="28"/>
                    </w:rPr>
                  </w:pPr>
                  <w:r w:rsidRPr="004C3D2F">
                    <w:rPr>
                      <w:rFonts w:ascii="ＭＳ Ｐゴシック" w:eastAsia="ＭＳ Ｐゴシック" w:hAnsi="ＭＳ Ｐゴシック" w:hint="eastAsia"/>
                      <w:color w:val="000000" w:themeColor="text1"/>
                      <w:sz w:val="24"/>
                      <w:szCs w:val="28"/>
                    </w:rPr>
                    <w:t>階のリーダーは安否情報を取りまとめ、災害対策本部（情報班長）へ報告する。</w:t>
                  </w:r>
                </w:p>
              </w:tc>
            </w:tr>
            <w:tr w:rsidR="0090337A" w:rsidRPr="006D4B8E" w14:paraId="50CE4ADF" w14:textId="77777777" w:rsidTr="000B0C7F">
              <w:trPr>
                <w:trHeight w:val="646"/>
              </w:trPr>
              <w:tc>
                <w:tcPr>
                  <w:tcW w:w="567" w:type="dxa"/>
                  <w:shd w:val="clear" w:color="auto" w:fill="E7E6E6" w:themeFill="background2"/>
                  <w:vAlign w:val="center"/>
                </w:tcPr>
                <w:p w14:paraId="4889598F" w14:textId="77777777" w:rsidR="0090337A" w:rsidRPr="006D4B8E" w:rsidRDefault="0090337A" w:rsidP="00D806D6">
                  <w:pPr>
                    <w:spacing w:beforeLines="30" w:before="96" w:afterLines="20" w:after="64" w:line="300" w:lineRule="exact"/>
                    <w:rPr>
                      <w:rFonts w:ascii="ＭＳ Ｐゴシック" w:eastAsia="ＭＳ Ｐゴシック" w:hAnsi="ＭＳ Ｐゴシック"/>
                      <w:color w:val="000000" w:themeColor="text1"/>
                      <w:sz w:val="32"/>
                      <w:szCs w:val="36"/>
                    </w:rPr>
                  </w:pPr>
                  <w:r w:rsidRPr="006D4B8E">
                    <w:rPr>
                      <w:rFonts w:ascii="ＭＳ Ｐゴシック" w:eastAsia="ＭＳ Ｐゴシック" w:hAnsi="ＭＳ Ｐゴシック" w:hint="eastAsia"/>
                      <w:b/>
                      <w:bCs/>
                      <w:color w:val="000000" w:themeColor="text1"/>
                      <w:sz w:val="32"/>
                      <w:szCs w:val="36"/>
                    </w:rPr>
                    <w:t>３</w:t>
                  </w:r>
                </w:p>
              </w:tc>
              <w:tc>
                <w:tcPr>
                  <w:tcW w:w="9356" w:type="dxa"/>
                  <w:shd w:val="clear" w:color="auto" w:fill="E7E6E6" w:themeFill="background2"/>
                  <w:vAlign w:val="center"/>
                </w:tcPr>
                <w:p w14:paraId="583DAACC" w14:textId="77777777" w:rsidR="0090337A" w:rsidRPr="004C3D2F" w:rsidRDefault="0090337A" w:rsidP="00D806D6">
                  <w:pPr>
                    <w:spacing w:beforeLines="20" w:before="64" w:afterLines="20" w:after="64" w:line="300" w:lineRule="exact"/>
                    <w:rPr>
                      <w:rFonts w:ascii="ＭＳ Ｐゴシック" w:eastAsia="ＭＳ Ｐゴシック" w:hAnsi="ＭＳ Ｐゴシック"/>
                      <w:color w:val="000000" w:themeColor="text1"/>
                      <w:sz w:val="24"/>
                      <w:szCs w:val="28"/>
                    </w:rPr>
                  </w:pPr>
                  <w:r w:rsidRPr="004C3D2F">
                    <w:rPr>
                      <w:rFonts w:ascii="ＭＳ Ｐゴシック" w:eastAsia="ＭＳ Ｐゴシック" w:hAnsi="ＭＳ Ｐゴシック" w:hint="eastAsia"/>
                      <w:b/>
                      <w:bCs/>
                      <w:color w:val="000000" w:themeColor="text1"/>
                      <w:sz w:val="32"/>
                      <w:szCs w:val="36"/>
                    </w:rPr>
                    <w:t>階の「安全」確認</w:t>
                  </w:r>
                </w:p>
              </w:tc>
            </w:tr>
            <w:tr w:rsidR="0090337A" w:rsidRPr="006D4B8E" w14:paraId="3A73E79D" w14:textId="77777777" w:rsidTr="000B0C7F">
              <w:trPr>
                <w:trHeight w:val="95"/>
              </w:trPr>
              <w:tc>
                <w:tcPr>
                  <w:tcW w:w="567" w:type="dxa"/>
                  <w:tcBorders>
                    <w:bottom w:val="single" w:sz="4" w:space="0" w:color="808080" w:themeColor="background1" w:themeShade="80"/>
                  </w:tcBorders>
                </w:tcPr>
                <w:p w14:paraId="151B2308" w14:textId="77777777" w:rsidR="0090337A" w:rsidRPr="006D4B8E" w:rsidRDefault="0090337A" w:rsidP="00D806D6">
                  <w:pPr>
                    <w:spacing w:beforeLines="30" w:before="96" w:afterLines="20" w:after="64" w:line="300" w:lineRule="exact"/>
                    <w:rPr>
                      <w:rFonts w:ascii="ＭＳ Ｐゴシック" w:eastAsia="ＭＳ Ｐゴシック" w:hAnsi="ＭＳ Ｐゴシック"/>
                      <w:color w:val="000000" w:themeColor="text1"/>
                      <w:sz w:val="32"/>
                      <w:szCs w:val="36"/>
                    </w:rPr>
                  </w:pPr>
                  <w:r w:rsidRPr="006D4B8E">
                    <w:rPr>
                      <w:rFonts w:ascii="ＭＳ Ｐゴシック" w:eastAsia="ＭＳ Ｐゴシック" w:hAnsi="ＭＳ Ｐゴシック" w:hint="eastAsia"/>
                      <w:color w:val="000000" w:themeColor="text1"/>
                      <w:sz w:val="32"/>
                      <w:szCs w:val="36"/>
                    </w:rPr>
                    <w:t>□</w:t>
                  </w:r>
                </w:p>
              </w:tc>
              <w:tc>
                <w:tcPr>
                  <w:tcW w:w="9356" w:type="dxa"/>
                  <w:tcBorders>
                    <w:bottom w:val="single" w:sz="4" w:space="0" w:color="808080" w:themeColor="background1" w:themeShade="80"/>
                  </w:tcBorders>
                  <w:vAlign w:val="center"/>
                </w:tcPr>
                <w:p w14:paraId="4D1BB176" w14:textId="77777777" w:rsidR="0090337A" w:rsidRPr="004C3D2F" w:rsidRDefault="0090337A" w:rsidP="00D806D6">
                  <w:pPr>
                    <w:spacing w:beforeLines="20" w:before="64" w:afterLines="20" w:after="64" w:line="300" w:lineRule="exact"/>
                    <w:rPr>
                      <w:rFonts w:ascii="ＭＳ Ｐゴシック" w:eastAsia="ＭＳ Ｐゴシック" w:hAnsi="ＭＳ Ｐゴシック"/>
                      <w:color w:val="000000" w:themeColor="text1"/>
                      <w:sz w:val="24"/>
                      <w:szCs w:val="28"/>
                    </w:rPr>
                  </w:pPr>
                  <w:r w:rsidRPr="004C3D2F">
                    <w:rPr>
                      <w:rFonts w:ascii="ＭＳ Ｐゴシック" w:eastAsia="ＭＳ Ｐゴシック" w:hAnsi="ＭＳ Ｐゴシック" w:hint="eastAsia"/>
                      <w:color w:val="000000" w:themeColor="text1"/>
                      <w:sz w:val="24"/>
                      <w:szCs w:val="28"/>
                    </w:rPr>
                    <w:t>各階の階段等の共用部分や設備が破損する等、危険がないかを応急的に確認する。</w:t>
                  </w:r>
                </w:p>
              </w:tc>
            </w:tr>
            <w:tr w:rsidR="0090337A" w:rsidRPr="006D4B8E" w14:paraId="2DD3B099" w14:textId="77777777" w:rsidTr="000B0C7F">
              <w:trPr>
                <w:trHeight w:val="95"/>
              </w:trPr>
              <w:tc>
                <w:tcPr>
                  <w:tcW w:w="567" w:type="dxa"/>
                  <w:tcBorders>
                    <w:top w:val="single" w:sz="4" w:space="0" w:color="808080" w:themeColor="background1" w:themeShade="80"/>
                  </w:tcBorders>
                </w:tcPr>
                <w:p w14:paraId="0B895385" w14:textId="77777777" w:rsidR="0090337A" w:rsidRPr="006D4B8E" w:rsidRDefault="0090337A" w:rsidP="00D806D6">
                  <w:pPr>
                    <w:spacing w:beforeLines="30" w:before="96" w:afterLines="20" w:after="64" w:line="300" w:lineRule="exact"/>
                    <w:rPr>
                      <w:rFonts w:ascii="ＭＳ Ｐゴシック" w:eastAsia="ＭＳ Ｐゴシック" w:hAnsi="ＭＳ Ｐゴシック"/>
                      <w:color w:val="000000" w:themeColor="text1"/>
                      <w:sz w:val="32"/>
                      <w:szCs w:val="36"/>
                    </w:rPr>
                  </w:pPr>
                  <w:r w:rsidRPr="006D4B8E">
                    <w:rPr>
                      <w:rFonts w:ascii="ＭＳ Ｐゴシック" w:eastAsia="ＭＳ Ｐゴシック" w:hAnsi="ＭＳ Ｐゴシック" w:hint="eastAsia"/>
                      <w:color w:val="000000" w:themeColor="text1"/>
                      <w:sz w:val="32"/>
                      <w:szCs w:val="36"/>
                    </w:rPr>
                    <w:t>□</w:t>
                  </w:r>
                </w:p>
              </w:tc>
              <w:tc>
                <w:tcPr>
                  <w:tcW w:w="9356" w:type="dxa"/>
                  <w:tcBorders>
                    <w:top w:val="single" w:sz="4" w:space="0" w:color="808080" w:themeColor="background1" w:themeShade="80"/>
                  </w:tcBorders>
                  <w:vAlign w:val="center"/>
                </w:tcPr>
                <w:p w14:paraId="2E55D4DB" w14:textId="77777777" w:rsidR="0090337A" w:rsidRPr="004C3D2F" w:rsidRDefault="0090337A" w:rsidP="00D806D6">
                  <w:pPr>
                    <w:spacing w:beforeLines="20" w:before="64" w:afterLines="20" w:after="64" w:line="300" w:lineRule="exact"/>
                    <w:rPr>
                      <w:rFonts w:ascii="ＭＳ Ｐゴシック" w:eastAsia="ＭＳ Ｐゴシック" w:hAnsi="ＭＳ Ｐゴシック"/>
                      <w:color w:val="000000" w:themeColor="text1"/>
                      <w:sz w:val="24"/>
                      <w:szCs w:val="28"/>
                    </w:rPr>
                  </w:pPr>
                  <w:r w:rsidRPr="004C3D2F">
                    <w:rPr>
                      <w:rFonts w:ascii="ＭＳ Ｐゴシック" w:eastAsia="ＭＳ Ｐゴシック" w:hAnsi="ＭＳ Ｐゴシック" w:hint="eastAsia"/>
                      <w:color w:val="000000" w:themeColor="text1"/>
                      <w:sz w:val="24"/>
                      <w:szCs w:val="28"/>
                    </w:rPr>
                    <w:t>エレベーター内に閉じ込められた方がいないかを確認する。</w:t>
                  </w:r>
                </w:p>
              </w:tc>
            </w:tr>
            <w:tr w:rsidR="0090337A" w:rsidRPr="006D4B8E" w14:paraId="2A2E5BD7" w14:textId="77777777" w:rsidTr="000B0C7F">
              <w:trPr>
                <w:trHeight w:val="95"/>
              </w:trPr>
              <w:tc>
                <w:tcPr>
                  <w:tcW w:w="567" w:type="dxa"/>
                  <w:tcBorders>
                    <w:bottom w:val="single" w:sz="4" w:space="0" w:color="808080" w:themeColor="background1" w:themeShade="80"/>
                  </w:tcBorders>
                  <w:vAlign w:val="center"/>
                </w:tcPr>
                <w:p w14:paraId="2D2AABA9" w14:textId="77777777" w:rsidR="0090337A" w:rsidRPr="006D4B8E" w:rsidRDefault="0090337A" w:rsidP="00D806D6">
                  <w:pPr>
                    <w:jc w:val="center"/>
                    <w:rPr>
                      <w:rFonts w:ascii="ＭＳ Ｐゴシック" w:eastAsia="ＭＳ Ｐゴシック" w:hAnsi="ＭＳ Ｐゴシック"/>
                      <w:color w:val="000000" w:themeColor="text1"/>
                      <w:sz w:val="20"/>
                      <w:szCs w:val="20"/>
                    </w:rPr>
                  </w:pPr>
                </w:p>
              </w:tc>
              <w:tc>
                <w:tcPr>
                  <w:tcW w:w="9356" w:type="dxa"/>
                  <w:tcBorders>
                    <w:bottom w:val="single" w:sz="4" w:space="0" w:color="808080" w:themeColor="background1" w:themeShade="80"/>
                  </w:tcBorders>
                  <w:vAlign w:val="center"/>
                </w:tcPr>
                <w:p w14:paraId="59083036" w14:textId="77777777" w:rsidR="0090337A" w:rsidRPr="004C3D2F" w:rsidRDefault="0090337A" w:rsidP="00D806D6">
                  <w:pPr>
                    <w:pStyle w:val="poinnto"/>
                    <w:framePr w:hSpace="0" w:wrap="auto" w:vAnchor="margin" w:hAnchor="text" w:yAlign="inline"/>
                    <w:spacing w:before="32" w:after="32"/>
                    <w:ind w:leftChars="0" w:left="389"/>
                    <w:rPr>
                      <w:color w:val="000000" w:themeColor="text1"/>
                    </w:rPr>
                  </w:pPr>
                  <w:r w:rsidRPr="004C3D2F">
                    <w:rPr>
                      <w:rFonts w:hint="eastAsia"/>
                      <w:color w:val="000000" w:themeColor="text1"/>
                    </w:rPr>
                    <w:t>閉じ込められた方がいたら、エレベーター管理会社に連絡するとともに、必要に応じて消防に連絡して救出を求める。</w:t>
                  </w:r>
                </w:p>
              </w:tc>
            </w:tr>
            <w:tr w:rsidR="0090337A" w:rsidRPr="006D4B8E" w14:paraId="3D4C0BAE" w14:textId="77777777" w:rsidTr="000B0C7F">
              <w:trPr>
                <w:trHeight w:val="95"/>
              </w:trPr>
              <w:tc>
                <w:tcPr>
                  <w:tcW w:w="567" w:type="dxa"/>
                  <w:tcBorders>
                    <w:top w:val="single" w:sz="4" w:space="0" w:color="808080" w:themeColor="background1" w:themeShade="80"/>
                  </w:tcBorders>
                </w:tcPr>
                <w:p w14:paraId="4F8600E0" w14:textId="77777777" w:rsidR="0090337A" w:rsidRPr="006D4B8E" w:rsidRDefault="0090337A" w:rsidP="00D806D6">
                  <w:pPr>
                    <w:spacing w:beforeLines="30" w:before="96" w:afterLines="20" w:after="64" w:line="300" w:lineRule="exact"/>
                    <w:rPr>
                      <w:rFonts w:ascii="ＭＳ Ｐゴシック" w:eastAsia="ＭＳ Ｐゴシック" w:hAnsi="ＭＳ Ｐゴシック"/>
                      <w:color w:val="000000" w:themeColor="text1"/>
                      <w:sz w:val="32"/>
                      <w:szCs w:val="36"/>
                    </w:rPr>
                  </w:pPr>
                  <w:r w:rsidRPr="006D4B8E">
                    <w:rPr>
                      <w:rFonts w:ascii="ＭＳ Ｐゴシック" w:eastAsia="ＭＳ Ｐゴシック" w:hAnsi="ＭＳ Ｐゴシック" w:hint="eastAsia"/>
                      <w:color w:val="000000" w:themeColor="text1"/>
                      <w:sz w:val="32"/>
                      <w:szCs w:val="36"/>
                    </w:rPr>
                    <w:t>□</w:t>
                  </w:r>
                </w:p>
              </w:tc>
              <w:tc>
                <w:tcPr>
                  <w:tcW w:w="9356" w:type="dxa"/>
                  <w:tcBorders>
                    <w:top w:val="single" w:sz="4" w:space="0" w:color="808080" w:themeColor="background1" w:themeShade="80"/>
                  </w:tcBorders>
                  <w:vAlign w:val="center"/>
                </w:tcPr>
                <w:p w14:paraId="62DC6CF0" w14:textId="77777777" w:rsidR="0090337A" w:rsidRPr="004C3D2F" w:rsidRDefault="0090337A" w:rsidP="00D806D6">
                  <w:pPr>
                    <w:spacing w:beforeLines="20" w:before="64" w:afterLines="20" w:after="64" w:line="300" w:lineRule="exact"/>
                    <w:rPr>
                      <w:rFonts w:ascii="ＭＳ Ｐゴシック" w:eastAsia="ＭＳ Ｐゴシック" w:hAnsi="ＭＳ Ｐゴシック"/>
                      <w:color w:val="000000" w:themeColor="text1"/>
                      <w:sz w:val="24"/>
                      <w:szCs w:val="28"/>
                    </w:rPr>
                  </w:pPr>
                  <w:r w:rsidRPr="004C3D2F">
                    <w:rPr>
                      <w:rFonts w:ascii="ＭＳ Ｐゴシック" w:eastAsia="ＭＳ Ｐゴシック" w:hAnsi="ＭＳ Ｐゴシック" w:hint="eastAsia"/>
                      <w:color w:val="000000" w:themeColor="text1"/>
                      <w:sz w:val="24"/>
                      <w:szCs w:val="28"/>
                    </w:rPr>
                    <w:t>共用廊下の崩落のような安全に関わる被害を発見した場合は、立入禁止を表示する。</w:t>
                  </w:r>
                </w:p>
              </w:tc>
            </w:tr>
            <w:tr w:rsidR="0090337A" w:rsidRPr="006D4B8E" w14:paraId="483E5116" w14:textId="77777777" w:rsidTr="000B0C7F">
              <w:trPr>
                <w:trHeight w:val="95"/>
              </w:trPr>
              <w:tc>
                <w:tcPr>
                  <w:tcW w:w="567" w:type="dxa"/>
                  <w:tcBorders>
                    <w:bottom w:val="single" w:sz="4" w:space="0" w:color="808080" w:themeColor="background1" w:themeShade="80"/>
                  </w:tcBorders>
                </w:tcPr>
                <w:p w14:paraId="2968D98B" w14:textId="77777777" w:rsidR="0090337A" w:rsidRPr="006D4B8E" w:rsidRDefault="0090337A" w:rsidP="00D806D6">
                  <w:pPr>
                    <w:jc w:val="center"/>
                    <w:rPr>
                      <w:rFonts w:ascii="ＭＳ Ｐゴシック" w:eastAsia="ＭＳ Ｐゴシック" w:hAnsi="ＭＳ Ｐゴシック"/>
                      <w:color w:val="000000" w:themeColor="text1"/>
                      <w:sz w:val="20"/>
                      <w:szCs w:val="20"/>
                    </w:rPr>
                  </w:pPr>
                </w:p>
              </w:tc>
              <w:tc>
                <w:tcPr>
                  <w:tcW w:w="9356" w:type="dxa"/>
                  <w:tcBorders>
                    <w:bottom w:val="single" w:sz="4" w:space="0" w:color="808080" w:themeColor="background1" w:themeShade="80"/>
                  </w:tcBorders>
                  <w:vAlign w:val="center"/>
                </w:tcPr>
                <w:p w14:paraId="366E8057" w14:textId="77777777" w:rsidR="0090337A" w:rsidRPr="004C3D2F" w:rsidRDefault="0090337A" w:rsidP="00D806D6">
                  <w:pPr>
                    <w:pStyle w:val="poinnto"/>
                    <w:framePr w:hSpace="0" w:wrap="auto" w:vAnchor="margin" w:hAnchor="text" w:yAlign="inline"/>
                    <w:spacing w:before="32" w:after="32"/>
                    <w:ind w:leftChars="0" w:left="389"/>
                    <w:rPr>
                      <w:color w:val="000000" w:themeColor="text1"/>
                    </w:rPr>
                  </w:pPr>
                  <w:r w:rsidRPr="004C3D2F">
                    <w:rPr>
                      <w:rFonts w:hint="eastAsia"/>
                      <w:color w:val="000000" w:themeColor="text1"/>
                    </w:rPr>
                    <w:t>貼紙やロープを使って安全措置を行う。（※</w:t>
                  </w:r>
                  <w:r w:rsidRPr="004C3D2F">
                    <w:rPr>
                      <w:rFonts w:hint="eastAsia"/>
                      <w:color w:val="000000" w:themeColor="text1"/>
                    </w:rPr>
                    <w:t>5</w:t>
                  </w:r>
                  <w:r w:rsidRPr="004C3D2F">
                    <w:rPr>
                      <w:rFonts w:hint="eastAsia"/>
                      <w:color w:val="000000" w:themeColor="text1"/>
                    </w:rPr>
                    <w:t>）</w:t>
                  </w:r>
                </w:p>
              </w:tc>
            </w:tr>
            <w:tr w:rsidR="0090337A" w:rsidRPr="006D4B8E" w14:paraId="24037B27" w14:textId="77777777" w:rsidTr="000B0C7F">
              <w:trPr>
                <w:trHeight w:val="95"/>
              </w:trPr>
              <w:tc>
                <w:tcPr>
                  <w:tcW w:w="567" w:type="dxa"/>
                  <w:tcBorders>
                    <w:top w:val="single" w:sz="4" w:space="0" w:color="808080" w:themeColor="background1" w:themeShade="80"/>
                  </w:tcBorders>
                </w:tcPr>
                <w:p w14:paraId="19B99DC6" w14:textId="77777777" w:rsidR="0090337A" w:rsidRPr="006D4B8E" w:rsidRDefault="0090337A" w:rsidP="00D806D6">
                  <w:pPr>
                    <w:spacing w:beforeLines="30" w:before="96" w:afterLines="20" w:after="64" w:line="300" w:lineRule="exact"/>
                    <w:rPr>
                      <w:rFonts w:ascii="ＭＳ Ｐゴシック" w:eastAsia="ＭＳ Ｐゴシック" w:hAnsi="ＭＳ Ｐゴシック"/>
                      <w:color w:val="000000" w:themeColor="text1"/>
                      <w:sz w:val="32"/>
                      <w:szCs w:val="36"/>
                    </w:rPr>
                  </w:pPr>
                  <w:r w:rsidRPr="006D4B8E">
                    <w:rPr>
                      <w:rFonts w:ascii="ＭＳ Ｐゴシック" w:eastAsia="ＭＳ Ｐゴシック" w:hAnsi="ＭＳ Ｐゴシック" w:hint="eastAsia"/>
                      <w:color w:val="000000" w:themeColor="text1"/>
                      <w:sz w:val="32"/>
                      <w:szCs w:val="36"/>
                    </w:rPr>
                    <w:t>□</w:t>
                  </w:r>
                </w:p>
              </w:tc>
              <w:tc>
                <w:tcPr>
                  <w:tcW w:w="9356" w:type="dxa"/>
                  <w:tcBorders>
                    <w:top w:val="single" w:sz="4" w:space="0" w:color="808080" w:themeColor="background1" w:themeShade="80"/>
                  </w:tcBorders>
                  <w:vAlign w:val="center"/>
                </w:tcPr>
                <w:p w14:paraId="00E6742C" w14:textId="77777777" w:rsidR="0090337A" w:rsidRPr="004C3D2F" w:rsidRDefault="0090337A" w:rsidP="00D806D6">
                  <w:pPr>
                    <w:spacing w:beforeLines="20" w:before="64" w:afterLines="20" w:after="64" w:line="300" w:lineRule="exact"/>
                    <w:rPr>
                      <w:rFonts w:ascii="ＭＳ Ｐゴシック" w:eastAsia="ＭＳ Ｐゴシック" w:hAnsi="ＭＳ Ｐゴシック"/>
                      <w:color w:val="000000" w:themeColor="text1"/>
                      <w:sz w:val="24"/>
                      <w:szCs w:val="28"/>
                    </w:rPr>
                  </w:pPr>
                  <w:r w:rsidRPr="004C3D2F">
                    <w:rPr>
                      <w:rFonts w:ascii="ＭＳ Ｐゴシック" w:eastAsia="ＭＳ Ｐゴシック" w:hAnsi="ＭＳ Ｐゴシック" w:hint="eastAsia"/>
                      <w:color w:val="000000" w:themeColor="text1"/>
                      <w:sz w:val="24"/>
                      <w:szCs w:val="28"/>
                    </w:rPr>
                    <w:t>階のリーダーは建物の被害情報を取りまとめ、災害対策本部（安全班長）へ報告する。</w:t>
                  </w:r>
                </w:p>
              </w:tc>
            </w:tr>
          </w:tbl>
          <w:p w14:paraId="6E06790D" w14:textId="77777777" w:rsidR="0090337A" w:rsidRPr="00D22920" w:rsidRDefault="0090337A" w:rsidP="000B0C7F">
            <w:pPr>
              <w:rPr>
                <w:rFonts w:ascii="ＭＳ Ｐゴシック" w:eastAsia="ＭＳ Ｐゴシック" w:hAnsi="ＭＳ Ｐゴシック" w:hint="eastAsia"/>
                <w:color w:val="000000" w:themeColor="text1"/>
                <w:sz w:val="24"/>
                <w:szCs w:val="28"/>
              </w:rPr>
            </w:pPr>
          </w:p>
          <w:p w14:paraId="0C222485" w14:textId="12785F56" w:rsidR="00FA1462" w:rsidRPr="00C8142C" w:rsidRDefault="00C8142C" w:rsidP="00C8142C">
            <w:pPr>
              <w:jc w:val="center"/>
              <w:rPr>
                <w:rFonts w:ascii="ＭＳ Ｐゴシック" w:eastAsia="ＭＳ Ｐゴシック" w:hAnsi="ＭＳ Ｐゴシック"/>
                <w:color w:val="000000" w:themeColor="text1"/>
              </w:rPr>
            </w:pPr>
            <w:r w:rsidRPr="00D22920">
              <w:rPr>
                <w:rFonts w:ascii="ＭＳ Ｐゴシック" w:eastAsia="ＭＳ Ｐゴシック" w:hAnsi="ＭＳ Ｐゴシック" w:hint="eastAsia"/>
                <w:color w:val="000000" w:themeColor="text1"/>
                <w:sz w:val="24"/>
                <w:szCs w:val="28"/>
              </w:rPr>
              <w:t>次へ</w:t>
            </w:r>
          </w:p>
        </w:tc>
      </w:tr>
      <w:tr w:rsidR="0090337A" w:rsidRPr="00D52D2C" w14:paraId="1BDB0D83" w14:textId="77777777" w:rsidTr="000B0C7F">
        <w:trPr>
          <w:gridAfter w:val="1"/>
          <w:wAfter w:w="32" w:type="dxa"/>
          <w:trHeight w:val="1080"/>
        </w:trPr>
        <w:tc>
          <w:tcPr>
            <w:tcW w:w="10456" w:type="dxa"/>
            <w:gridSpan w:val="4"/>
          </w:tcPr>
          <w:p w14:paraId="647947FC" w14:textId="77777777" w:rsidR="0090337A" w:rsidRPr="00D52D2C" w:rsidRDefault="0090337A" w:rsidP="00A00054">
            <w:pPr>
              <w:spacing w:line="260" w:lineRule="exact"/>
              <w:ind w:left="540" w:hangingChars="300" w:hanging="540"/>
              <w:rPr>
                <w:rFonts w:ascii="ＭＳ 明朝" w:eastAsia="ＭＳ 明朝" w:hAnsi="ＭＳ 明朝"/>
                <w:sz w:val="18"/>
                <w:szCs w:val="20"/>
              </w:rPr>
            </w:pPr>
            <w:r w:rsidRPr="00D52D2C">
              <w:rPr>
                <w:rFonts w:ascii="ＭＳ 明朝" w:eastAsia="ＭＳ 明朝" w:hAnsi="ＭＳ 明朝" w:hint="eastAsia"/>
                <w:sz w:val="18"/>
                <w:szCs w:val="20"/>
              </w:rPr>
              <w:t>────────────────────────────────────────────────────────</w:t>
            </w:r>
          </w:p>
          <w:p w14:paraId="6CBC6A9B" w14:textId="77777777" w:rsidR="007B611D" w:rsidRPr="004C3D2F" w:rsidRDefault="007B611D" w:rsidP="00A00054">
            <w:pPr>
              <w:spacing w:line="260" w:lineRule="exact"/>
              <w:ind w:left="540" w:hangingChars="300" w:hanging="540"/>
              <w:rPr>
                <w:rFonts w:ascii="ＭＳ 明朝" w:eastAsia="ＭＳ 明朝" w:hAnsi="ＭＳ 明朝"/>
                <w:color w:val="000000" w:themeColor="text1"/>
                <w:sz w:val="18"/>
                <w:szCs w:val="20"/>
              </w:rPr>
            </w:pPr>
            <w:r w:rsidRPr="004C3D2F">
              <w:rPr>
                <w:rFonts w:ascii="ＭＳ 明朝" w:eastAsia="ＭＳ 明朝" w:hAnsi="ＭＳ 明朝" w:hint="eastAsia"/>
                <w:sz w:val="18"/>
                <w:szCs w:val="20"/>
              </w:rPr>
              <w:t>※</w:t>
            </w:r>
            <w:r w:rsidRPr="004C3D2F">
              <w:rPr>
                <w:rFonts w:ascii="ＭＳ 明朝" w:eastAsia="ＭＳ 明朝" w:hAnsi="ＭＳ 明朝"/>
                <w:color w:val="000000" w:themeColor="text1"/>
                <w:sz w:val="18"/>
                <w:szCs w:val="20"/>
              </w:rPr>
              <w:t>1</w:t>
            </w:r>
            <w:r w:rsidRPr="004C3D2F">
              <w:rPr>
                <w:rFonts w:ascii="ＭＳ 明朝" w:eastAsia="ＭＳ 明朝" w:hAnsi="ＭＳ 明朝" w:hint="eastAsia"/>
                <w:color w:val="000000" w:themeColor="text1"/>
                <w:sz w:val="18"/>
                <w:szCs w:val="20"/>
              </w:rPr>
              <w:t>：</w:t>
            </w:r>
            <w:r w:rsidRPr="004C3D2F">
              <w:rPr>
                <w:rFonts w:ascii="ＭＳ 明朝" w:eastAsia="ＭＳ 明朝" w:hAnsi="ＭＳ 明朝"/>
                <w:color w:val="000000" w:themeColor="text1"/>
                <w:sz w:val="18"/>
                <w:szCs w:val="20"/>
              </w:rPr>
              <w:t xml:space="preserve"> </w:t>
            </w:r>
            <w:r w:rsidRPr="004C3D2F">
              <w:rPr>
                <w:rFonts w:ascii="ＭＳ 明朝" w:eastAsia="ＭＳ 明朝" w:hAnsi="ＭＳ 明朝" w:hint="eastAsia"/>
                <w:color w:val="000000" w:themeColor="text1"/>
                <w:sz w:val="18"/>
                <w:szCs w:val="20"/>
              </w:rPr>
              <w:t xml:space="preserve">活動開始基準を記入　　　　　　　　　　</w:t>
            </w:r>
          </w:p>
          <w:p w14:paraId="13529B19" w14:textId="77777777" w:rsidR="007B611D" w:rsidRPr="004C3D2F" w:rsidRDefault="007B611D" w:rsidP="00A00054">
            <w:pPr>
              <w:spacing w:line="260" w:lineRule="exact"/>
              <w:ind w:left="540" w:hangingChars="300" w:hanging="540"/>
              <w:rPr>
                <w:rFonts w:ascii="ＭＳ 明朝" w:eastAsia="ＭＳ 明朝" w:hAnsi="ＭＳ 明朝"/>
                <w:color w:val="000000" w:themeColor="text1"/>
                <w:sz w:val="18"/>
                <w:szCs w:val="20"/>
              </w:rPr>
            </w:pPr>
            <w:r w:rsidRPr="004C3D2F">
              <w:rPr>
                <w:rFonts w:ascii="ＭＳ 明朝" w:eastAsia="ＭＳ 明朝" w:hAnsi="ＭＳ 明朝" w:hint="eastAsia"/>
                <w:color w:val="000000" w:themeColor="text1"/>
                <w:sz w:val="18"/>
                <w:szCs w:val="20"/>
              </w:rPr>
              <w:t>※</w:t>
            </w:r>
            <w:r w:rsidRPr="004C3D2F">
              <w:rPr>
                <w:rFonts w:ascii="ＭＳ 明朝" w:eastAsia="ＭＳ 明朝" w:hAnsi="ＭＳ 明朝"/>
                <w:color w:val="000000" w:themeColor="text1"/>
                <w:sz w:val="18"/>
                <w:szCs w:val="20"/>
              </w:rPr>
              <w:t>2</w:t>
            </w:r>
            <w:r w:rsidRPr="004C3D2F">
              <w:rPr>
                <w:rFonts w:ascii="ＭＳ 明朝" w:eastAsia="ＭＳ 明朝" w:hAnsi="ＭＳ 明朝" w:hint="eastAsia"/>
                <w:color w:val="000000" w:themeColor="text1"/>
                <w:sz w:val="18"/>
                <w:szCs w:val="20"/>
              </w:rPr>
              <w:t xml:space="preserve">： 各階の集合場所を記入　　　　　　　　　</w:t>
            </w:r>
          </w:p>
          <w:p w14:paraId="6314B904" w14:textId="77777777" w:rsidR="007B611D" w:rsidRPr="004C3D2F" w:rsidRDefault="007B611D" w:rsidP="00A00054">
            <w:pPr>
              <w:spacing w:line="260" w:lineRule="exact"/>
              <w:ind w:left="540" w:hangingChars="300" w:hanging="540"/>
              <w:rPr>
                <w:rFonts w:ascii="ＭＳ 明朝" w:eastAsia="ＭＳ 明朝" w:hAnsi="ＭＳ 明朝"/>
                <w:color w:val="000000" w:themeColor="text1"/>
                <w:sz w:val="18"/>
                <w:szCs w:val="20"/>
              </w:rPr>
            </w:pPr>
            <w:r w:rsidRPr="004C3D2F">
              <w:rPr>
                <w:rFonts w:ascii="ＭＳ 明朝" w:eastAsia="ＭＳ 明朝" w:hAnsi="ＭＳ 明朝" w:hint="eastAsia"/>
                <w:color w:val="000000" w:themeColor="text1"/>
                <w:sz w:val="18"/>
                <w:szCs w:val="20"/>
              </w:rPr>
              <w:t>※3</w:t>
            </w:r>
            <w:r w:rsidRPr="004C3D2F">
              <w:rPr>
                <w:rFonts w:ascii="ＭＳ 明朝" w:eastAsia="ＭＳ 明朝" w:hAnsi="ＭＳ 明朝"/>
                <w:color w:val="000000" w:themeColor="text1"/>
                <w:sz w:val="18"/>
                <w:szCs w:val="20"/>
              </w:rPr>
              <w:t xml:space="preserve">： </w:t>
            </w:r>
            <w:r w:rsidRPr="004C3D2F">
              <w:rPr>
                <w:rFonts w:ascii="ＭＳ 明朝" w:eastAsia="ＭＳ 明朝" w:hAnsi="ＭＳ 明朝" w:hint="eastAsia"/>
                <w:color w:val="000000" w:themeColor="text1"/>
                <w:sz w:val="18"/>
                <w:szCs w:val="20"/>
              </w:rPr>
              <w:t>震災時活動</w:t>
            </w:r>
            <w:r w:rsidRPr="004C3D2F">
              <w:rPr>
                <w:rFonts w:ascii="ＭＳ 明朝" w:eastAsia="ＭＳ 明朝" w:hAnsi="ＭＳ 明朝"/>
                <w:color w:val="000000" w:themeColor="text1"/>
                <w:sz w:val="18"/>
                <w:szCs w:val="20"/>
              </w:rPr>
              <w:t>マニュアルの保管場所を記入</w:t>
            </w:r>
          </w:p>
          <w:p w14:paraId="2D0AAB5E" w14:textId="77777777" w:rsidR="007B611D" w:rsidRPr="004C3D2F" w:rsidRDefault="007B611D" w:rsidP="00A00054">
            <w:pPr>
              <w:spacing w:line="260" w:lineRule="exact"/>
              <w:ind w:left="540" w:hangingChars="300" w:hanging="540"/>
              <w:rPr>
                <w:rFonts w:ascii="ＭＳ 明朝" w:eastAsia="ＭＳ 明朝" w:hAnsi="ＭＳ 明朝"/>
                <w:color w:val="000000" w:themeColor="text1"/>
                <w:sz w:val="18"/>
                <w:szCs w:val="20"/>
              </w:rPr>
            </w:pPr>
            <w:r w:rsidRPr="004C3D2F">
              <w:rPr>
                <w:rFonts w:ascii="ＭＳ 明朝" w:eastAsia="ＭＳ 明朝" w:hAnsi="ＭＳ 明朝" w:hint="eastAsia"/>
                <w:color w:val="000000" w:themeColor="text1"/>
                <w:sz w:val="18"/>
                <w:szCs w:val="20"/>
              </w:rPr>
              <w:t xml:space="preserve">※4： </w:t>
            </w:r>
            <w:r w:rsidRPr="004C3D2F">
              <w:rPr>
                <w:rFonts w:ascii="ＭＳ 明朝" w:eastAsia="ＭＳ 明朝" w:hAnsi="ＭＳ 明朝"/>
                <w:color w:val="000000" w:themeColor="text1"/>
                <w:sz w:val="18"/>
                <w:szCs w:val="20"/>
              </w:rPr>
              <w:t>資料編の「様式</w:t>
            </w:r>
            <w:r w:rsidRPr="004C3D2F">
              <w:rPr>
                <w:rFonts w:ascii="ＭＳ 明朝" w:eastAsia="ＭＳ 明朝" w:hAnsi="ＭＳ 明朝" w:hint="eastAsia"/>
                <w:color w:val="000000" w:themeColor="text1"/>
                <w:sz w:val="18"/>
                <w:szCs w:val="20"/>
              </w:rPr>
              <w:t>１</w:t>
            </w:r>
            <w:r w:rsidRPr="004C3D2F">
              <w:rPr>
                <w:rFonts w:ascii="ＭＳ 明朝" w:eastAsia="ＭＳ 明朝" w:hAnsi="ＭＳ 明朝"/>
                <w:color w:val="000000" w:themeColor="text1"/>
                <w:sz w:val="18"/>
                <w:szCs w:val="20"/>
              </w:rPr>
              <w:t>- 安否情報シート」を活用する</w:t>
            </w:r>
          </w:p>
          <w:p w14:paraId="2762FEF0" w14:textId="0D5CF19E" w:rsidR="0090337A" w:rsidRPr="00D52D2C" w:rsidRDefault="007B611D" w:rsidP="00A00054">
            <w:pPr>
              <w:spacing w:line="260" w:lineRule="exact"/>
              <w:ind w:left="540" w:hangingChars="300" w:hanging="540"/>
              <w:rPr>
                <w:rFonts w:ascii="ＭＳ 明朝" w:eastAsia="ＭＳ 明朝" w:hAnsi="ＭＳ 明朝"/>
                <w:sz w:val="18"/>
                <w:szCs w:val="20"/>
              </w:rPr>
            </w:pPr>
            <w:r w:rsidRPr="004C3D2F">
              <w:rPr>
                <w:rFonts w:ascii="ＭＳ 明朝" w:eastAsia="ＭＳ 明朝" w:hAnsi="ＭＳ 明朝" w:hint="eastAsia"/>
                <w:color w:val="000000" w:themeColor="text1"/>
                <w:sz w:val="18"/>
                <w:szCs w:val="20"/>
              </w:rPr>
              <w:t xml:space="preserve">※5： </w:t>
            </w:r>
            <w:r w:rsidRPr="004C3D2F">
              <w:rPr>
                <w:rFonts w:ascii="ＭＳ 明朝" w:eastAsia="ＭＳ 明朝" w:hAnsi="ＭＳ 明朝"/>
                <w:color w:val="000000" w:themeColor="text1"/>
                <w:sz w:val="18"/>
                <w:szCs w:val="20"/>
              </w:rPr>
              <w:t>資料編の</w:t>
            </w:r>
            <w:r w:rsidRPr="004C3D2F">
              <w:rPr>
                <w:rFonts w:ascii="ＭＳ 明朝" w:eastAsia="ＭＳ 明朝" w:hAnsi="ＭＳ 明朝" w:hint="eastAsia"/>
                <w:color w:val="000000" w:themeColor="text1"/>
                <w:sz w:val="18"/>
                <w:szCs w:val="20"/>
              </w:rPr>
              <w:t>「様式11</w:t>
            </w:r>
            <w:r w:rsidRPr="004C3D2F">
              <w:rPr>
                <w:rFonts w:ascii="ＭＳ 明朝" w:eastAsia="ＭＳ 明朝" w:hAnsi="ＭＳ 明朝"/>
                <w:color w:val="000000" w:themeColor="text1"/>
                <w:sz w:val="18"/>
                <w:szCs w:val="20"/>
              </w:rPr>
              <w:t xml:space="preserve">- </w:t>
            </w:r>
            <w:r w:rsidRPr="004C3D2F">
              <w:rPr>
                <w:rFonts w:ascii="ＭＳ 明朝" w:eastAsia="ＭＳ 明朝" w:hAnsi="ＭＳ 明朝" w:hint="eastAsia"/>
                <w:color w:val="000000" w:themeColor="text1"/>
                <w:sz w:val="18"/>
                <w:szCs w:val="20"/>
              </w:rPr>
              <w:t>立入禁止・使用禁止貼紙</w:t>
            </w:r>
            <w:r w:rsidRPr="004C3D2F">
              <w:rPr>
                <w:rFonts w:ascii="ＭＳ 明朝" w:eastAsia="ＭＳ 明朝" w:hAnsi="ＭＳ 明朝"/>
                <w:color w:val="000000" w:themeColor="text1"/>
                <w:sz w:val="18"/>
                <w:szCs w:val="20"/>
              </w:rPr>
              <w:t>」を活用する</w:t>
            </w:r>
          </w:p>
        </w:tc>
      </w:tr>
    </w:tbl>
    <w:p w14:paraId="46889AC9" w14:textId="5000A4C3" w:rsidR="004A5EDE" w:rsidRDefault="004A5EDE"/>
    <w:tbl>
      <w:tblPr>
        <w:tblStyle w:val="a7"/>
        <w:tblpPr w:leftFromText="142" w:rightFromText="142" w:vertAnchor="page" w:horzAnchor="margin" w:tblpY="774"/>
        <w:tblW w:w="10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left w:w="142" w:type="dxa"/>
          <w:bottom w:w="113" w:type="dxa"/>
          <w:right w:w="142" w:type="dxa"/>
        </w:tblCellMar>
        <w:tblLook w:val="04A0" w:firstRow="1" w:lastRow="0" w:firstColumn="1" w:lastColumn="0" w:noHBand="0" w:noVBand="1"/>
      </w:tblPr>
      <w:tblGrid>
        <w:gridCol w:w="10456"/>
        <w:gridCol w:w="32"/>
      </w:tblGrid>
      <w:tr w:rsidR="005E7800" w:rsidRPr="00D52D2C" w14:paraId="5A3A2ECC" w14:textId="77777777" w:rsidTr="005E7800">
        <w:tc>
          <w:tcPr>
            <w:tcW w:w="10488" w:type="dxa"/>
            <w:gridSpan w:val="2"/>
            <w:shd w:val="clear" w:color="auto" w:fill="auto"/>
          </w:tcPr>
          <w:p w14:paraId="3B021707" w14:textId="470040D8" w:rsidR="005E7800" w:rsidRPr="00086086" w:rsidRDefault="005E7800" w:rsidP="000B0C7F">
            <w:pPr>
              <w:spacing w:line="320" w:lineRule="exact"/>
              <w:jc w:val="center"/>
              <w:rPr>
                <w:rFonts w:ascii="メイリオ" w:eastAsia="メイリオ" w:hAnsi="メイリオ"/>
                <w:b/>
                <w:bCs/>
                <w:color w:val="FFFFFF" w:themeColor="background1"/>
                <w:sz w:val="18"/>
                <w:szCs w:val="20"/>
              </w:rPr>
            </w:pPr>
          </w:p>
        </w:tc>
      </w:tr>
      <w:tr w:rsidR="00227550" w:rsidRPr="003A2B86" w14:paraId="0DBEA7F0" w14:textId="77777777" w:rsidTr="000B0C7F">
        <w:trPr>
          <w:gridAfter w:val="1"/>
          <w:wAfter w:w="32" w:type="dxa"/>
        </w:trPr>
        <w:tc>
          <w:tcPr>
            <w:tcW w:w="10456" w:type="dxa"/>
          </w:tcPr>
          <w:p w14:paraId="05223E5A" w14:textId="206E5A6E" w:rsidR="00227550" w:rsidRPr="003A2B86" w:rsidRDefault="00227550" w:rsidP="005E7800">
            <w:pPr>
              <w:spacing w:line="320" w:lineRule="exact"/>
              <w:jc w:val="center"/>
              <w:rPr>
                <w:rFonts w:ascii="メイリオ" w:eastAsia="メイリオ" w:hAnsi="メイリオ"/>
                <w:b/>
                <w:bCs/>
                <w:color w:val="FFFFFF" w:themeColor="background1"/>
                <w:sz w:val="18"/>
                <w:szCs w:val="20"/>
              </w:rPr>
            </w:pPr>
          </w:p>
        </w:tc>
      </w:tr>
      <w:tr w:rsidR="005E7800" w:rsidRPr="003A2B86" w14:paraId="6ABF20D7" w14:textId="77777777" w:rsidTr="000B0C7F">
        <w:trPr>
          <w:gridAfter w:val="1"/>
          <w:wAfter w:w="32" w:type="dxa"/>
        </w:trPr>
        <w:tc>
          <w:tcPr>
            <w:tcW w:w="10456" w:type="dxa"/>
          </w:tcPr>
          <w:p w14:paraId="1658E112" w14:textId="77777777" w:rsidR="005E7800" w:rsidRPr="003A2B86" w:rsidRDefault="005E7800" w:rsidP="005E7800">
            <w:pPr>
              <w:spacing w:line="320" w:lineRule="exact"/>
              <w:jc w:val="center"/>
              <w:rPr>
                <w:rFonts w:ascii="メイリオ" w:eastAsia="メイリオ" w:hAnsi="メイリオ"/>
                <w:b/>
                <w:bCs/>
                <w:color w:val="FFFFFF" w:themeColor="background1"/>
                <w:sz w:val="18"/>
                <w:szCs w:val="20"/>
              </w:rPr>
            </w:pPr>
          </w:p>
        </w:tc>
      </w:tr>
      <w:tr w:rsidR="00227550" w:rsidRPr="00343636" w14:paraId="5D8EA9A8" w14:textId="77777777" w:rsidTr="005E7800">
        <w:trPr>
          <w:gridAfter w:val="1"/>
          <w:wAfter w:w="32" w:type="dxa"/>
          <w:trHeight w:val="11859"/>
        </w:trPr>
        <w:tc>
          <w:tcPr>
            <w:tcW w:w="10456" w:type="dxa"/>
          </w:tcPr>
          <w:tbl>
            <w:tblPr>
              <w:tblStyle w:val="a7"/>
              <w:tblpPr w:leftFromText="142" w:rightFromText="142" w:vertAnchor="page" w:horzAnchor="margin" w:tblpXSpec="center" w:tblpY="3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356"/>
            </w:tblGrid>
            <w:tr w:rsidR="00BF40FA" w:rsidRPr="006D4B8E" w14:paraId="568329F6" w14:textId="77777777" w:rsidTr="000B0C7F">
              <w:tc>
                <w:tcPr>
                  <w:tcW w:w="567" w:type="dxa"/>
                  <w:shd w:val="clear" w:color="auto" w:fill="E7E6E6" w:themeFill="background2"/>
                  <w:vAlign w:val="center"/>
                </w:tcPr>
                <w:p w14:paraId="61223461" w14:textId="77777777" w:rsidR="00BF40FA" w:rsidRPr="006D4B8E" w:rsidRDefault="00BF40FA" w:rsidP="00BF40FA">
                  <w:pPr>
                    <w:jc w:val="center"/>
                    <w:rPr>
                      <w:rFonts w:ascii="ＭＳ Ｐゴシック" w:eastAsia="ＭＳ Ｐゴシック" w:hAnsi="ＭＳ Ｐゴシック"/>
                      <w:color w:val="000000" w:themeColor="text1"/>
                      <w:sz w:val="32"/>
                      <w:szCs w:val="36"/>
                    </w:rPr>
                  </w:pPr>
                  <w:r w:rsidRPr="006D4B8E">
                    <w:rPr>
                      <w:rFonts w:ascii="ＭＳ Ｐゴシック" w:eastAsia="ＭＳ Ｐゴシック" w:hAnsi="ＭＳ Ｐゴシック" w:hint="eastAsia"/>
                      <w:b/>
                      <w:bCs/>
                      <w:color w:val="000000" w:themeColor="text1"/>
                      <w:sz w:val="32"/>
                      <w:szCs w:val="36"/>
                    </w:rPr>
                    <w:t>４</w:t>
                  </w:r>
                </w:p>
              </w:tc>
              <w:tc>
                <w:tcPr>
                  <w:tcW w:w="9356" w:type="dxa"/>
                  <w:shd w:val="clear" w:color="auto" w:fill="E7E6E6" w:themeFill="background2"/>
                  <w:vAlign w:val="center"/>
                </w:tcPr>
                <w:p w14:paraId="7840517D" w14:textId="77777777" w:rsidR="00BF40FA" w:rsidRPr="006D4B8E" w:rsidRDefault="00BF40FA" w:rsidP="00BF40FA">
                  <w:pPr>
                    <w:rPr>
                      <w:rFonts w:ascii="ＭＳ Ｐゴシック" w:eastAsia="ＭＳ Ｐゴシック" w:hAnsi="ＭＳ Ｐゴシック"/>
                      <w:color w:val="000000" w:themeColor="text1"/>
                      <w:sz w:val="24"/>
                      <w:szCs w:val="28"/>
                    </w:rPr>
                  </w:pPr>
                  <w:r w:rsidRPr="006D4B8E">
                    <w:rPr>
                      <w:rFonts w:ascii="ＭＳ Ｐゴシック" w:eastAsia="ＭＳ Ｐゴシック" w:hAnsi="ＭＳ Ｐゴシック" w:hint="eastAsia"/>
                      <w:b/>
                      <w:bCs/>
                      <w:color w:val="000000" w:themeColor="text1"/>
                      <w:sz w:val="32"/>
                      <w:szCs w:val="36"/>
                    </w:rPr>
                    <w:t>初期消火活動</w:t>
                  </w:r>
                </w:p>
              </w:tc>
            </w:tr>
            <w:tr w:rsidR="00BF40FA" w:rsidRPr="004C3D2F" w14:paraId="7D82BC34" w14:textId="77777777" w:rsidTr="000B0C7F">
              <w:trPr>
                <w:trHeight w:val="362"/>
              </w:trPr>
              <w:tc>
                <w:tcPr>
                  <w:tcW w:w="567" w:type="dxa"/>
                </w:tcPr>
                <w:p w14:paraId="00ED9E75" w14:textId="77777777" w:rsidR="00BF40FA" w:rsidRPr="006D4B8E" w:rsidRDefault="00BF40FA" w:rsidP="00D806D6">
                  <w:pPr>
                    <w:spacing w:beforeLines="30" w:before="96" w:afterLines="20" w:after="64" w:line="300" w:lineRule="exact"/>
                    <w:rPr>
                      <w:rFonts w:ascii="ＭＳ Ｐゴシック" w:eastAsia="ＭＳ Ｐゴシック" w:hAnsi="ＭＳ Ｐゴシック"/>
                      <w:color w:val="000000" w:themeColor="text1"/>
                      <w:sz w:val="32"/>
                      <w:szCs w:val="36"/>
                    </w:rPr>
                  </w:pPr>
                  <w:r w:rsidRPr="006D4B8E">
                    <w:rPr>
                      <w:rFonts w:ascii="ＭＳ Ｐゴシック" w:eastAsia="ＭＳ Ｐゴシック" w:hAnsi="ＭＳ Ｐゴシック" w:hint="eastAsia"/>
                      <w:color w:val="000000" w:themeColor="text1"/>
                      <w:sz w:val="32"/>
                      <w:szCs w:val="36"/>
                    </w:rPr>
                    <w:t>□</w:t>
                  </w:r>
                </w:p>
              </w:tc>
              <w:tc>
                <w:tcPr>
                  <w:tcW w:w="9356" w:type="dxa"/>
                  <w:vAlign w:val="center"/>
                </w:tcPr>
                <w:p w14:paraId="36E4AB0C" w14:textId="77777777" w:rsidR="00BF40FA" w:rsidRPr="004C3D2F" w:rsidRDefault="00BF40FA" w:rsidP="00D806D6">
                  <w:pPr>
                    <w:spacing w:beforeLines="20" w:before="64" w:afterLines="20" w:after="64" w:line="300" w:lineRule="exact"/>
                    <w:rPr>
                      <w:rFonts w:ascii="ＭＳ Ｐゴシック" w:eastAsia="ＭＳ Ｐゴシック" w:hAnsi="ＭＳ Ｐゴシック"/>
                      <w:color w:val="000000" w:themeColor="text1"/>
                      <w:sz w:val="24"/>
                      <w:szCs w:val="28"/>
                    </w:rPr>
                  </w:pPr>
                  <w:r w:rsidRPr="004C3D2F">
                    <w:rPr>
                      <w:rFonts w:ascii="ＭＳ Ｐゴシック" w:eastAsia="ＭＳ Ｐゴシック" w:hAnsi="ＭＳ Ｐゴシック" w:hint="eastAsia"/>
                      <w:color w:val="000000" w:themeColor="text1"/>
                      <w:sz w:val="24"/>
                      <w:szCs w:val="28"/>
                    </w:rPr>
                    <w:t>出火が確認された場合、大声で周囲に知らせ、消防（</w:t>
                  </w:r>
                  <w:r w:rsidRPr="004C3D2F">
                    <w:rPr>
                      <w:rFonts w:ascii="ＭＳ Ｐゴシック" w:eastAsia="ＭＳ Ｐゴシック" w:hAnsi="ＭＳ Ｐゴシック"/>
                      <w:color w:val="000000" w:themeColor="text1"/>
                      <w:sz w:val="24"/>
                      <w:szCs w:val="28"/>
                    </w:rPr>
                    <w:t>119番）へ通報し、協力して初期消火に努める。</w:t>
                  </w:r>
                </w:p>
              </w:tc>
            </w:tr>
            <w:tr w:rsidR="00BF40FA" w:rsidRPr="004C3D2F" w14:paraId="5F557BBE" w14:textId="77777777" w:rsidTr="000B0C7F">
              <w:trPr>
                <w:trHeight w:val="55"/>
              </w:trPr>
              <w:tc>
                <w:tcPr>
                  <w:tcW w:w="567" w:type="dxa"/>
                  <w:tcBorders>
                    <w:bottom w:val="single" w:sz="4" w:space="0" w:color="808080" w:themeColor="background1" w:themeShade="80"/>
                  </w:tcBorders>
                  <w:vAlign w:val="center"/>
                </w:tcPr>
                <w:p w14:paraId="1B7B222F" w14:textId="77777777" w:rsidR="00BF40FA" w:rsidRPr="006D4B8E" w:rsidRDefault="00BF40FA" w:rsidP="00D806D6">
                  <w:pPr>
                    <w:jc w:val="center"/>
                    <w:rPr>
                      <w:rFonts w:ascii="ＭＳ Ｐゴシック" w:eastAsia="ＭＳ Ｐゴシック" w:hAnsi="ＭＳ Ｐゴシック"/>
                      <w:color w:val="000000" w:themeColor="text1"/>
                    </w:rPr>
                  </w:pPr>
                </w:p>
              </w:tc>
              <w:tc>
                <w:tcPr>
                  <w:tcW w:w="9356" w:type="dxa"/>
                  <w:tcBorders>
                    <w:bottom w:val="single" w:sz="4" w:space="0" w:color="808080" w:themeColor="background1" w:themeShade="80"/>
                  </w:tcBorders>
                  <w:vAlign w:val="center"/>
                </w:tcPr>
                <w:p w14:paraId="5DDB3253" w14:textId="77777777" w:rsidR="00BF40FA" w:rsidRPr="004C3D2F" w:rsidRDefault="00BF40FA" w:rsidP="00D806D6">
                  <w:pPr>
                    <w:pStyle w:val="poinnto"/>
                    <w:framePr w:hSpace="0" w:wrap="auto" w:vAnchor="margin" w:hAnchor="text" w:yAlign="inline"/>
                    <w:spacing w:before="32" w:after="32"/>
                    <w:ind w:leftChars="0" w:left="389"/>
                    <w:rPr>
                      <w:color w:val="000000" w:themeColor="text1"/>
                      <w:spacing w:val="-6"/>
                    </w:rPr>
                  </w:pPr>
                  <w:r w:rsidRPr="004C3D2F">
                    <w:rPr>
                      <w:rFonts w:hint="eastAsia"/>
                      <w:color w:val="000000" w:themeColor="text1"/>
                      <w:spacing w:val="-6"/>
                    </w:rPr>
                    <w:t>「●●階で火事だーっ！」と大きな声で居住者に知らせ、屋内消火栓のボタンを押し、非常ベルを鳴らす。</w:t>
                  </w:r>
                </w:p>
                <w:p w14:paraId="3D267E68" w14:textId="77777777" w:rsidR="00BF40FA" w:rsidRPr="004C3D2F" w:rsidRDefault="00BF40FA" w:rsidP="00D806D6">
                  <w:pPr>
                    <w:pStyle w:val="poinnto"/>
                    <w:framePr w:hSpace="0" w:wrap="auto" w:vAnchor="margin" w:hAnchor="text" w:yAlign="inline"/>
                    <w:spacing w:before="32" w:after="32"/>
                    <w:ind w:leftChars="0" w:left="389"/>
                    <w:rPr>
                      <w:color w:val="000000" w:themeColor="text1"/>
                    </w:rPr>
                  </w:pPr>
                  <w:r w:rsidRPr="004C3D2F">
                    <w:rPr>
                      <w:rFonts w:hint="eastAsia"/>
                      <w:color w:val="000000" w:themeColor="text1"/>
                    </w:rPr>
                    <w:t>消防（</w:t>
                  </w:r>
                  <w:r w:rsidRPr="004C3D2F">
                    <w:rPr>
                      <w:rFonts w:hint="eastAsia"/>
                      <w:color w:val="000000" w:themeColor="text1"/>
                    </w:rPr>
                    <w:t>119</w:t>
                  </w:r>
                  <w:r w:rsidRPr="004C3D2F">
                    <w:rPr>
                      <w:rFonts w:hint="eastAsia"/>
                      <w:color w:val="000000" w:themeColor="text1"/>
                    </w:rPr>
                    <w:t>番）と防災センターに通報する。</w:t>
                  </w:r>
                </w:p>
                <w:p w14:paraId="08CC36F9" w14:textId="77777777" w:rsidR="00BF40FA" w:rsidRPr="004C3D2F" w:rsidRDefault="00BF40FA" w:rsidP="00D806D6">
                  <w:pPr>
                    <w:pStyle w:val="poinnto"/>
                    <w:framePr w:hSpace="0" w:wrap="auto" w:vAnchor="margin" w:hAnchor="text" w:yAlign="inline"/>
                    <w:spacing w:before="32" w:after="32"/>
                    <w:ind w:leftChars="0" w:left="389"/>
                    <w:rPr>
                      <w:color w:val="000000" w:themeColor="text1"/>
                    </w:rPr>
                  </w:pPr>
                  <w:r w:rsidRPr="004C3D2F">
                    <w:rPr>
                      <w:rFonts w:hint="eastAsia"/>
                      <w:color w:val="000000" w:themeColor="text1"/>
                    </w:rPr>
                    <w:t>消火器やマンションに設置されている屋内消火栓（</w:t>
                  </w:r>
                  <w:r w:rsidRPr="004C3D2F">
                    <w:rPr>
                      <w:rFonts w:hint="eastAsia"/>
                      <w:color w:val="000000" w:themeColor="text1"/>
                    </w:rPr>
                    <w:t>1</w:t>
                  </w:r>
                  <w:r w:rsidRPr="004C3D2F">
                    <w:rPr>
                      <w:rFonts w:hint="eastAsia"/>
                      <w:color w:val="000000" w:themeColor="text1"/>
                    </w:rPr>
                    <w:t>号・</w:t>
                  </w:r>
                  <w:r w:rsidRPr="004C3D2F">
                    <w:rPr>
                      <w:rFonts w:hint="eastAsia"/>
                      <w:color w:val="000000" w:themeColor="text1"/>
                    </w:rPr>
                    <w:t>2</w:t>
                  </w:r>
                  <w:r w:rsidRPr="004C3D2F">
                    <w:rPr>
                      <w:rFonts w:hint="eastAsia"/>
                      <w:color w:val="000000" w:themeColor="text1"/>
                    </w:rPr>
                    <w:t>号）を使用し、居住者同士で協力して初期消火に努める。他の階へも周知し、消火への協力を要請する。</w:t>
                  </w:r>
                </w:p>
                <w:p w14:paraId="1D65A41C" w14:textId="77777777" w:rsidR="00BF40FA" w:rsidRPr="004C3D2F" w:rsidRDefault="00BF40FA" w:rsidP="00D806D6">
                  <w:pPr>
                    <w:pStyle w:val="poinnto"/>
                    <w:framePr w:hSpace="0" w:wrap="auto" w:vAnchor="margin" w:hAnchor="text" w:yAlign="inline"/>
                    <w:spacing w:before="32" w:after="32"/>
                    <w:ind w:leftChars="0" w:left="389"/>
                    <w:rPr>
                      <w:color w:val="000000" w:themeColor="text1"/>
                    </w:rPr>
                  </w:pPr>
                  <w:r w:rsidRPr="004C3D2F">
                    <w:rPr>
                      <w:color w:val="000000" w:themeColor="text1"/>
                    </w:rPr>
                    <w:t>初期消火を行う際は、事前に避難経路を確保</w:t>
                  </w:r>
                  <w:r w:rsidRPr="004C3D2F">
                    <w:rPr>
                      <w:rFonts w:hint="eastAsia"/>
                      <w:color w:val="000000" w:themeColor="text1"/>
                    </w:rPr>
                    <w:t>し、出入口を背にして放射する。</w:t>
                  </w:r>
                </w:p>
              </w:tc>
            </w:tr>
            <w:tr w:rsidR="00BF40FA" w:rsidRPr="004C3D2F" w14:paraId="620D1198" w14:textId="77777777" w:rsidTr="000B0C7F">
              <w:trPr>
                <w:trHeight w:val="55"/>
              </w:trPr>
              <w:tc>
                <w:tcPr>
                  <w:tcW w:w="567" w:type="dxa"/>
                  <w:tcBorders>
                    <w:top w:val="single" w:sz="4" w:space="0" w:color="808080" w:themeColor="background1" w:themeShade="80"/>
                  </w:tcBorders>
                </w:tcPr>
                <w:p w14:paraId="6D79235A" w14:textId="77777777" w:rsidR="00BF40FA" w:rsidRPr="006D4B8E" w:rsidRDefault="00BF40FA" w:rsidP="00D806D6">
                  <w:pPr>
                    <w:spacing w:beforeLines="30" w:before="96" w:afterLines="20" w:after="64" w:line="300" w:lineRule="exact"/>
                    <w:rPr>
                      <w:rFonts w:ascii="ＭＳ Ｐゴシック" w:eastAsia="ＭＳ Ｐゴシック" w:hAnsi="ＭＳ Ｐゴシック"/>
                      <w:color w:val="000000" w:themeColor="text1"/>
                      <w:sz w:val="32"/>
                      <w:szCs w:val="36"/>
                    </w:rPr>
                  </w:pPr>
                  <w:r w:rsidRPr="006D4B8E">
                    <w:rPr>
                      <w:rFonts w:ascii="ＭＳ Ｐゴシック" w:eastAsia="ＭＳ Ｐゴシック" w:hAnsi="ＭＳ Ｐゴシック" w:hint="eastAsia"/>
                      <w:color w:val="000000" w:themeColor="text1"/>
                      <w:sz w:val="32"/>
                      <w:szCs w:val="36"/>
                    </w:rPr>
                    <w:t>□</w:t>
                  </w:r>
                </w:p>
              </w:tc>
              <w:tc>
                <w:tcPr>
                  <w:tcW w:w="9356" w:type="dxa"/>
                  <w:tcBorders>
                    <w:top w:val="single" w:sz="4" w:space="0" w:color="808080" w:themeColor="background1" w:themeShade="80"/>
                  </w:tcBorders>
                  <w:vAlign w:val="center"/>
                </w:tcPr>
                <w:p w14:paraId="5B4E3326" w14:textId="77777777" w:rsidR="00BF40FA" w:rsidRPr="004C3D2F" w:rsidRDefault="00BF40FA" w:rsidP="00D806D6">
                  <w:pPr>
                    <w:spacing w:beforeLines="20" w:before="64" w:afterLines="20" w:after="64" w:line="300" w:lineRule="exact"/>
                    <w:rPr>
                      <w:rFonts w:ascii="ＭＳ Ｐゴシック" w:eastAsia="ＭＳ Ｐゴシック" w:hAnsi="ＭＳ Ｐゴシック"/>
                      <w:color w:val="000000" w:themeColor="text1"/>
                      <w:sz w:val="24"/>
                      <w:szCs w:val="28"/>
                    </w:rPr>
                  </w:pPr>
                  <w:r w:rsidRPr="004C3D2F">
                    <w:rPr>
                      <w:rFonts w:ascii="ＭＳ Ｐゴシック" w:eastAsia="ＭＳ Ｐゴシック" w:hAnsi="ＭＳ Ｐゴシック" w:hint="eastAsia"/>
                      <w:color w:val="000000" w:themeColor="text1"/>
                      <w:sz w:val="24"/>
                      <w:szCs w:val="28"/>
                    </w:rPr>
                    <w:t>消火が難しいと判断した場合、居住者へ避難を呼びかけ、安全な場所に避難誘導する。</w:t>
                  </w:r>
                  <w:r w:rsidRPr="004C3D2F">
                    <w:rPr>
                      <w:rFonts w:ascii="ＭＳ Ｐゴシック" w:eastAsia="ＭＳ Ｐゴシック" w:hAnsi="ＭＳ Ｐゴシック"/>
                      <w:color w:val="000000" w:themeColor="text1"/>
                      <w:sz w:val="24"/>
                      <w:szCs w:val="28"/>
                    </w:rPr>
                    <w:br/>
                    <w:t>一人（自力）では避難が難しい</w:t>
                  </w:r>
                  <w:r w:rsidRPr="004C3D2F">
                    <w:rPr>
                      <w:rFonts w:ascii="ＭＳ Ｐゴシック" w:eastAsia="ＭＳ Ｐゴシック" w:hAnsi="ＭＳ Ｐゴシック" w:hint="eastAsia"/>
                      <w:color w:val="000000" w:themeColor="text1"/>
                      <w:sz w:val="24"/>
                      <w:szCs w:val="28"/>
                    </w:rPr>
                    <w:t>方がいる場合、協力を呼びかけて避難を支援する。</w:t>
                  </w:r>
                </w:p>
              </w:tc>
            </w:tr>
            <w:tr w:rsidR="00BF40FA" w:rsidRPr="004C3D2F" w14:paraId="58B5BB11" w14:textId="77777777" w:rsidTr="000B0C7F">
              <w:trPr>
                <w:trHeight w:val="744"/>
              </w:trPr>
              <w:tc>
                <w:tcPr>
                  <w:tcW w:w="567" w:type="dxa"/>
                  <w:vAlign w:val="center"/>
                </w:tcPr>
                <w:p w14:paraId="2A68D76D" w14:textId="77777777" w:rsidR="00BF40FA" w:rsidRPr="006D4B8E" w:rsidRDefault="00BF40FA" w:rsidP="00D806D6">
                  <w:pPr>
                    <w:jc w:val="center"/>
                    <w:rPr>
                      <w:rFonts w:ascii="ＭＳ Ｐゴシック" w:eastAsia="ＭＳ Ｐゴシック" w:hAnsi="ＭＳ Ｐゴシック"/>
                      <w:color w:val="000000" w:themeColor="text1"/>
                    </w:rPr>
                  </w:pPr>
                </w:p>
              </w:tc>
              <w:tc>
                <w:tcPr>
                  <w:tcW w:w="9356" w:type="dxa"/>
                  <w:vAlign w:val="center"/>
                </w:tcPr>
                <w:p w14:paraId="131D36F5" w14:textId="77777777" w:rsidR="00BF40FA" w:rsidRPr="004C3D2F" w:rsidRDefault="00BF40FA" w:rsidP="00D806D6">
                  <w:pPr>
                    <w:pStyle w:val="poinnto"/>
                    <w:framePr w:hSpace="0" w:wrap="auto" w:vAnchor="margin" w:hAnchor="text" w:yAlign="inline"/>
                    <w:spacing w:before="32" w:after="32"/>
                    <w:ind w:leftChars="0" w:left="389"/>
                    <w:rPr>
                      <w:color w:val="000000" w:themeColor="text1"/>
                    </w:rPr>
                  </w:pPr>
                  <w:r w:rsidRPr="004C3D2F">
                    <w:rPr>
                      <w:rFonts w:hint="eastAsia"/>
                      <w:color w:val="000000" w:themeColor="text1"/>
                    </w:rPr>
                    <w:t>天井に届くまで火が燃え広がった場合は危険なので、玄関の扉を閉めて避難する。</w:t>
                  </w:r>
                </w:p>
                <w:p w14:paraId="62D21DFB" w14:textId="77777777" w:rsidR="00BF40FA" w:rsidRPr="004C3D2F" w:rsidRDefault="00BF40FA" w:rsidP="00D806D6">
                  <w:pPr>
                    <w:pStyle w:val="poinnto"/>
                    <w:framePr w:hSpace="0" w:wrap="auto" w:vAnchor="margin" w:hAnchor="text" w:yAlign="inline"/>
                    <w:spacing w:before="32" w:after="32"/>
                    <w:ind w:leftChars="0" w:left="389"/>
                    <w:rPr>
                      <w:color w:val="000000" w:themeColor="text1"/>
                    </w:rPr>
                  </w:pPr>
                  <w:r w:rsidRPr="004C3D2F">
                    <w:rPr>
                      <w:rFonts w:hint="eastAsia"/>
                      <w:color w:val="000000" w:themeColor="text1"/>
                    </w:rPr>
                    <w:t>避難の際は、なるべく出火場所から離れたルートで避難する。</w:t>
                  </w:r>
                </w:p>
                <w:p w14:paraId="31D5233D" w14:textId="77777777" w:rsidR="00BF40FA" w:rsidRPr="004C3D2F" w:rsidRDefault="00BF40FA" w:rsidP="00D806D6">
                  <w:pPr>
                    <w:pStyle w:val="poinnto"/>
                    <w:framePr w:hSpace="0" w:wrap="auto" w:vAnchor="margin" w:hAnchor="text" w:yAlign="inline"/>
                    <w:spacing w:before="32" w:afterLines="30" w:after="96"/>
                    <w:ind w:leftChars="0" w:left="389"/>
                    <w:rPr>
                      <w:color w:val="000000" w:themeColor="text1"/>
                    </w:rPr>
                  </w:pPr>
                  <w:r w:rsidRPr="004C3D2F">
                    <w:rPr>
                      <w:rFonts w:hint="eastAsia"/>
                      <w:color w:val="000000" w:themeColor="text1"/>
                    </w:rPr>
                    <w:t>一人（自力）では避難が難しい方については、あらかじめ作成した「要配慮者名簿」（※</w:t>
                  </w:r>
                  <w:r w:rsidRPr="004C3D2F">
                    <w:rPr>
                      <w:rFonts w:hint="eastAsia"/>
                      <w:color w:val="000000" w:themeColor="text1"/>
                    </w:rPr>
                    <w:t>6</w:t>
                  </w:r>
                  <w:r w:rsidRPr="004C3D2F">
                    <w:rPr>
                      <w:rFonts w:hint="eastAsia"/>
                      <w:color w:val="000000" w:themeColor="text1"/>
                    </w:rPr>
                    <w:t>）をもとに、避難を支援する。</w:t>
                  </w:r>
                </w:p>
              </w:tc>
            </w:tr>
            <w:tr w:rsidR="00BF40FA" w:rsidRPr="00627F52" w14:paraId="41472506" w14:textId="77777777" w:rsidTr="000B0C7F">
              <w:tc>
                <w:tcPr>
                  <w:tcW w:w="567" w:type="dxa"/>
                  <w:shd w:val="clear" w:color="auto" w:fill="E7E6E6" w:themeFill="background2"/>
                  <w:vAlign w:val="center"/>
                </w:tcPr>
                <w:p w14:paraId="4ED66832" w14:textId="77777777" w:rsidR="00BF40FA" w:rsidRPr="006D4B8E" w:rsidRDefault="00BF40FA" w:rsidP="00D806D6">
                  <w:pPr>
                    <w:jc w:val="center"/>
                    <w:rPr>
                      <w:rFonts w:ascii="ＭＳ Ｐゴシック" w:eastAsia="ＭＳ Ｐゴシック" w:hAnsi="ＭＳ Ｐゴシック"/>
                      <w:color w:val="000000" w:themeColor="text1"/>
                      <w:sz w:val="32"/>
                      <w:szCs w:val="36"/>
                    </w:rPr>
                  </w:pPr>
                  <w:r w:rsidRPr="006D4B8E">
                    <w:rPr>
                      <w:rFonts w:ascii="ＭＳ Ｐゴシック" w:eastAsia="ＭＳ Ｐゴシック" w:hAnsi="ＭＳ Ｐゴシック" w:hint="eastAsia"/>
                      <w:b/>
                      <w:bCs/>
                      <w:color w:val="000000" w:themeColor="text1"/>
                      <w:sz w:val="32"/>
                      <w:szCs w:val="36"/>
                    </w:rPr>
                    <w:t>５</w:t>
                  </w:r>
                </w:p>
              </w:tc>
              <w:tc>
                <w:tcPr>
                  <w:tcW w:w="9356" w:type="dxa"/>
                  <w:shd w:val="clear" w:color="auto" w:fill="E7E6E6" w:themeFill="background2"/>
                  <w:vAlign w:val="center"/>
                </w:tcPr>
                <w:p w14:paraId="12682B05" w14:textId="77777777" w:rsidR="00BF40FA" w:rsidRPr="00627F52" w:rsidRDefault="00BF40FA" w:rsidP="00D806D6">
                  <w:pPr>
                    <w:rPr>
                      <w:rFonts w:ascii="ＭＳ Ｐゴシック" w:eastAsia="ＭＳ Ｐゴシック" w:hAnsi="ＭＳ Ｐゴシック"/>
                      <w:color w:val="000000" w:themeColor="text1"/>
                      <w:sz w:val="24"/>
                      <w:szCs w:val="28"/>
                    </w:rPr>
                  </w:pPr>
                  <w:r w:rsidRPr="00627F52">
                    <w:rPr>
                      <w:rFonts w:ascii="ＭＳ Ｐゴシック" w:eastAsia="ＭＳ Ｐゴシック" w:hAnsi="ＭＳ Ｐゴシック" w:hint="eastAsia"/>
                      <w:b/>
                      <w:bCs/>
                      <w:color w:val="000000" w:themeColor="text1"/>
                      <w:sz w:val="32"/>
                      <w:szCs w:val="36"/>
                    </w:rPr>
                    <w:t>避難誘導（緊急的な避難が必要な場合）</w:t>
                  </w:r>
                </w:p>
              </w:tc>
            </w:tr>
            <w:tr w:rsidR="00BF40FA" w:rsidRPr="00627F52" w14:paraId="73A8BD2D" w14:textId="77777777" w:rsidTr="000B0C7F">
              <w:tc>
                <w:tcPr>
                  <w:tcW w:w="567" w:type="dxa"/>
                </w:tcPr>
                <w:p w14:paraId="61643896" w14:textId="77777777" w:rsidR="00BF40FA" w:rsidRPr="006D4B8E" w:rsidRDefault="00BF40FA" w:rsidP="00D806D6">
                  <w:pPr>
                    <w:spacing w:beforeLines="30" w:before="96" w:afterLines="20" w:after="64" w:line="300" w:lineRule="exact"/>
                    <w:rPr>
                      <w:rFonts w:ascii="ＭＳ Ｐゴシック" w:eastAsia="ＭＳ Ｐゴシック" w:hAnsi="ＭＳ Ｐゴシック"/>
                      <w:color w:val="000000" w:themeColor="text1"/>
                      <w:sz w:val="32"/>
                      <w:szCs w:val="36"/>
                    </w:rPr>
                  </w:pPr>
                  <w:r w:rsidRPr="006D4B8E">
                    <w:rPr>
                      <w:rFonts w:ascii="ＭＳ Ｐゴシック" w:eastAsia="ＭＳ Ｐゴシック" w:hAnsi="ＭＳ Ｐゴシック" w:hint="eastAsia"/>
                      <w:color w:val="000000" w:themeColor="text1"/>
                      <w:sz w:val="32"/>
                      <w:szCs w:val="36"/>
                    </w:rPr>
                    <w:t>□</w:t>
                  </w:r>
                </w:p>
              </w:tc>
              <w:tc>
                <w:tcPr>
                  <w:tcW w:w="9356" w:type="dxa"/>
                  <w:vAlign w:val="center"/>
                </w:tcPr>
                <w:p w14:paraId="5CDBB16D" w14:textId="77777777" w:rsidR="00BF40FA" w:rsidRDefault="00BF40FA" w:rsidP="00D806D6">
                  <w:pPr>
                    <w:spacing w:beforeLines="20" w:before="64" w:afterLines="20" w:after="64" w:line="300" w:lineRule="exact"/>
                    <w:rPr>
                      <w:rFonts w:ascii="ＭＳ Ｐゴシック" w:eastAsia="ＭＳ Ｐゴシック" w:hAnsi="ＭＳ Ｐゴシック"/>
                      <w:color w:val="000000" w:themeColor="text1"/>
                      <w:sz w:val="24"/>
                      <w:szCs w:val="28"/>
                    </w:rPr>
                  </w:pPr>
                  <w:r w:rsidRPr="00627F52">
                    <w:rPr>
                      <w:rFonts w:ascii="ＭＳ Ｐゴシック" w:eastAsia="ＭＳ Ｐゴシック" w:hAnsi="ＭＳ Ｐゴシック" w:hint="eastAsia"/>
                      <w:color w:val="000000" w:themeColor="text1"/>
                      <w:spacing w:val="-4"/>
                      <w:sz w:val="24"/>
                      <w:szCs w:val="28"/>
                    </w:rPr>
                    <w:t>同程度の地震の発生</w:t>
                  </w:r>
                  <w:r w:rsidRPr="004C3D2F">
                    <w:rPr>
                      <w:rFonts w:ascii="ＭＳ Ｐゴシック" w:eastAsia="ＭＳ Ｐゴシック" w:hAnsi="ＭＳ Ｐゴシック" w:hint="eastAsia"/>
                      <w:color w:val="000000" w:themeColor="text1"/>
                      <w:spacing w:val="-4"/>
                      <w:sz w:val="24"/>
                      <w:szCs w:val="28"/>
                    </w:rPr>
                    <w:t>に備えて一時的に避難する場合は、</w:t>
                  </w:r>
                  <w:r w:rsidRPr="004C3D2F">
                    <w:rPr>
                      <w:rFonts w:ascii="ＭＳ Ｐゴシック" w:eastAsia="ＭＳ Ｐゴシック" w:hAnsi="ＭＳ Ｐゴシック" w:hint="eastAsia"/>
                      <w:color w:val="000000" w:themeColor="text1"/>
                      <w:spacing w:val="-4"/>
                      <w:sz w:val="24"/>
                      <w:szCs w:val="24"/>
                      <w:bdr w:val="single" w:sz="4" w:space="0" w:color="auto"/>
                    </w:rPr>
                    <w:t xml:space="preserve">　　　　　　　　　　　　　　　　　　</w:t>
                  </w:r>
                  <w:r w:rsidRPr="004C3D2F">
                    <w:rPr>
                      <w:rFonts w:ascii="ＭＳ Ｐゴシック" w:eastAsia="ＭＳ Ｐゴシック" w:hAnsi="ＭＳ Ｐゴシック" w:hint="eastAsia"/>
                      <w:color w:val="000000" w:themeColor="text1"/>
                      <w:spacing w:val="-2"/>
                      <w:sz w:val="24"/>
                      <w:szCs w:val="28"/>
                    </w:rPr>
                    <w:t>（※７</w:t>
                  </w:r>
                  <w:r w:rsidRPr="004C3D2F">
                    <w:rPr>
                      <w:rFonts w:ascii="ＭＳ Ｐゴシック" w:eastAsia="ＭＳ Ｐゴシック" w:hAnsi="ＭＳ Ｐゴシック"/>
                      <w:color w:val="000000" w:themeColor="text1"/>
                      <w:spacing w:val="-2"/>
                      <w:sz w:val="24"/>
                      <w:szCs w:val="28"/>
                    </w:rPr>
                    <w:t>）</w:t>
                  </w:r>
                  <w:r w:rsidRPr="004C3D2F">
                    <w:rPr>
                      <w:rFonts w:ascii="ＭＳ Ｐゴシック" w:eastAsia="ＭＳ Ｐゴシック" w:hAnsi="ＭＳ Ｐゴシック" w:hint="eastAsia"/>
                      <w:color w:val="000000" w:themeColor="text1"/>
                      <w:sz w:val="24"/>
                      <w:szCs w:val="28"/>
                    </w:rPr>
                    <w:t>へ避難する。</w:t>
                  </w:r>
                </w:p>
                <w:p w14:paraId="733281C1" w14:textId="77777777" w:rsidR="00BF40FA" w:rsidRPr="00627F52" w:rsidRDefault="00BF40FA" w:rsidP="00D806D6">
                  <w:pPr>
                    <w:spacing w:beforeLines="20" w:before="64" w:afterLines="30" w:after="96" w:line="300" w:lineRule="exact"/>
                    <w:rPr>
                      <w:rFonts w:ascii="ＭＳ Ｐゴシック" w:eastAsia="ＭＳ Ｐゴシック" w:hAnsi="ＭＳ Ｐゴシック"/>
                      <w:color w:val="000000" w:themeColor="text1"/>
                      <w:sz w:val="24"/>
                      <w:szCs w:val="28"/>
                    </w:rPr>
                  </w:pPr>
                  <w:r w:rsidRPr="004C3D2F">
                    <w:rPr>
                      <w:rFonts w:ascii="ＭＳ Ｐゴシック" w:eastAsia="ＭＳ Ｐゴシック" w:hAnsi="ＭＳ Ｐゴシック" w:hint="eastAsia"/>
                      <w:color w:val="000000" w:themeColor="text1"/>
                      <w:spacing w:val="-4"/>
                      <w:sz w:val="24"/>
                      <w:szCs w:val="28"/>
                    </w:rPr>
                    <w:t>建物の倒壊・焼失の危険性がある場合やマンションの敷地内に留まることが困難と判断される場合は、指定された区民避難所</w:t>
                  </w:r>
                  <w:r w:rsidRPr="004C3D2F">
                    <w:rPr>
                      <w:rFonts w:ascii="ＭＳ Ｐゴシック" w:eastAsia="ＭＳ Ｐゴシック" w:hAnsi="ＭＳ Ｐゴシック"/>
                      <w:color w:val="000000" w:themeColor="text1"/>
                      <w:spacing w:val="-4"/>
                      <w:sz w:val="24"/>
                      <w:szCs w:val="28"/>
                    </w:rPr>
                    <w:t xml:space="preserve"> </w:t>
                  </w:r>
                  <w:r w:rsidRPr="004C3D2F">
                    <w:rPr>
                      <w:rFonts w:ascii="ＭＳ Ｐゴシック" w:eastAsia="ＭＳ Ｐゴシック" w:hAnsi="ＭＳ Ｐゴシック" w:hint="eastAsia"/>
                      <w:color w:val="000000" w:themeColor="text1"/>
                      <w:spacing w:val="-4"/>
                      <w:sz w:val="24"/>
                      <w:szCs w:val="24"/>
                      <w:bdr w:val="single" w:sz="4" w:space="0" w:color="auto"/>
                    </w:rPr>
                    <w:t xml:space="preserve">　　　　　　　　　　　　　　　　　　　　</w:t>
                  </w:r>
                  <w:r w:rsidRPr="004C3D2F">
                    <w:rPr>
                      <w:rFonts w:ascii="ＭＳ Ｐゴシック" w:eastAsia="ＭＳ Ｐゴシック" w:hAnsi="ＭＳ Ｐゴシック" w:hint="eastAsia"/>
                      <w:color w:val="000000" w:themeColor="text1"/>
                      <w:spacing w:val="-4"/>
                      <w:sz w:val="24"/>
                      <w:szCs w:val="28"/>
                    </w:rPr>
                    <w:t>（※８</w:t>
                  </w:r>
                  <w:r w:rsidRPr="004C3D2F">
                    <w:rPr>
                      <w:rFonts w:ascii="ＭＳ Ｐゴシック" w:eastAsia="ＭＳ Ｐゴシック" w:hAnsi="ＭＳ Ｐゴシック"/>
                      <w:color w:val="000000" w:themeColor="text1"/>
                      <w:spacing w:val="-4"/>
                      <w:sz w:val="24"/>
                      <w:szCs w:val="28"/>
                    </w:rPr>
                    <w:t>）に避難する。</w:t>
                  </w:r>
                  <w:r w:rsidRPr="004C3D2F">
                    <w:rPr>
                      <w:rFonts w:ascii="ＭＳ Ｐゴシック" w:eastAsia="ＭＳ Ｐゴシック" w:hAnsi="ＭＳ Ｐゴシック"/>
                      <w:color w:val="000000" w:themeColor="text1"/>
                      <w:spacing w:val="-4"/>
                      <w:sz w:val="24"/>
                      <w:szCs w:val="28"/>
                    </w:rPr>
                    <w:br/>
                  </w:r>
                  <w:r w:rsidRPr="004C3D2F">
                    <w:rPr>
                      <w:rFonts w:ascii="ＭＳ Ｐゴシック" w:eastAsia="ＭＳ Ｐゴシック" w:hAnsi="ＭＳ Ｐゴシック" w:hint="eastAsia"/>
                      <w:color w:val="000000" w:themeColor="text1"/>
                      <w:spacing w:val="-8"/>
                      <w:sz w:val="24"/>
                      <w:szCs w:val="28"/>
                    </w:rPr>
                    <w:t>近隣地域で火災が発生し、延焼火災の危険がある場合は、</w:t>
                  </w:r>
                  <w:r w:rsidRPr="004C3D2F">
                    <w:rPr>
                      <w:rFonts w:ascii="ＭＳ Ｐゴシック" w:eastAsia="ＭＳ Ｐゴシック" w:hAnsi="ＭＳ Ｐゴシック"/>
                      <w:color w:val="000000" w:themeColor="text1"/>
                      <w:spacing w:val="-8"/>
                      <w:sz w:val="24"/>
                      <w:szCs w:val="28"/>
                    </w:rPr>
                    <w:br/>
                  </w:r>
                  <w:r w:rsidRPr="004C3D2F">
                    <w:rPr>
                      <w:rFonts w:ascii="ＭＳ Ｐゴシック" w:eastAsia="ＭＳ Ｐゴシック" w:hAnsi="ＭＳ Ｐゴシック" w:hint="eastAsia"/>
                      <w:color w:val="000000" w:themeColor="text1"/>
                      <w:spacing w:val="-8"/>
                      <w:sz w:val="24"/>
                      <w:szCs w:val="28"/>
                    </w:rPr>
                    <w:t>広域避難場所</w:t>
                  </w:r>
                  <w:r w:rsidRPr="004C3D2F">
                    <w:rPr>
                      <w:rFonts w:ascii="ＭＳ Ｐゴシック" w:eastAsia="ＭＳ Ｐゴシック" w:hAnsi="ＭＳ Ｐゴシック"/>
                      <w:color w:val="000000" w:themeColor="text1"/>
                      <w:spacing w:val="-8"/>
                      <w:sz w:val="24"/>
                      <w:szCs w:val="28"/>
                    </w:rPr>
                    <w:t xml:space="preserve"> </w:t>
                  </w:r>
                  <w:r w:rsidRPr="004C3D2F">
                    <w:rPr>
                      <w:rFonts w:ascii="ＭＳ Ｐゴシック" w:eastAsia="ＭＳ Ｐゴシック" w:hAnsi="ＭＳ Ｐゴシック" w:hint="eastAsia"/>
                      <w:color w:val="000000" w:themeColor="text1"/>
                      <w:spacing w:val="-4"/>
                      <w:sz w:val="24"/>
                      <w:szCs w:val="24"/>
                      <w:bdr w:val="single" w:sz="4" w:space="0" w:color="auto"/>
                    </w:rPr>
                    <w:t xml:space="preserve">　　　　　　　　　　　　　　　　　　　　</w:t>
                  </w:r>
                  <w:r w:rsidRPr="004C3D2F">
                    <w:rPr>
                      <w:rFonts w:ascii="ＭＳ Ｐゴシック" w:eastAsia="ＭＳ Ｐゴシック" w:hAnsi="ＭＳ Ｐゴシック" w:hint="eastAsia"/>
                      <w:color w:val="000000" w:themeColor="text1"/>
                      <w:spacing w:val="-4"/>
                      <w:sz w:val="24"/>
                      <w:szCs w:val="28"/>
                    </w:rPr>
                    <w:t>（※９</w:t>
                  </w:r>
                  <w:r w:rsidRPr="004C3D2F">
                    <w:rPr>
                      <w:rFonts w:ascii="ＭＳ Ｐゴシック" w:eastAsia="ＭＳ Ｐゴシック" w:hAnsi="ＭＳ Ｐゴシック"/>
                      <w:color w:val="000000" w:themeColor="text1"/>
                      <w:spacing w:val="-4"/>
                      <w:sz w:val="24"/>
                      <w:szCs w:val="28"/>
                    </w:rPr>
                    <w:t>）</w:t>
                  </w:r>
                  <w:r w:rsidRPr="004C3D2F">
                    <w:rPr>
                      <w:rFonts w:ascii="ＭＳ Ｐゴシック" w:eastAsia="ＭＳ Ｐゴシック" w:hAnsi="ＭＳ Ｐゴシック" w:hint="eastAsia"/>
                      <w:color w:val="000000" w:themeColor="text1"/>
                      <w:spacing w:val="-4"/>
                      <w:sz w:val="24"/>
                      <w:szCs w:val="28"/>
                    </w:rPr>
                    <w:t>へ避難する。</w:t>
                  </w:r>
                </w:p>
              </w:tc>
            </w:tr>
            <w:tr w:rsidR="00BF40FA" w:rsidRPr="00627F52" w14:paraId="0781FB19" w14:textId="77777777" w:rsidTr="000B0C7F">
              <w:trPr>
                <w:trHeight w:val="50"/>
              </w:trPr>
              <w:tc>
                <w:tcPr>
                  <w:tcW w:w="567" w:type="dxa"/>
                  <w:shd w:val="clear" w:color="auto" w:fill="E7E6E6" w:themeFill="background2"/>
                </w:tcPr>
                <w:p w14:paraId="2B6E4F20" w14:textId="77777777" w:rsidR="00BF40FA" w:rsidRPr="006D4B8E" w:rsidRDefault="00BF40FA" w:rsidP="00D806D6">
                  <w:pPr>
                    <w:jc w:val="center"/>
                    <w:rPr>
                      <w:rFonts w:ascii="ＭＳ Ｐゴシック" w:eastAsia="ＭＳ Ｐゴシック" w:hAnsi="ＭＳ Ｐゴシック"/>
                      <w:b/>
                      <w:bCs/>
                      <w:color w:val="000000" w:themeColor="text1"/>
                      <w:sz w:val="32"/>
                      <w:szCs w:val="36"/>
                    </w:rPr>
                  </w:pPr>
                  <w:r w:rsidRPr="006D4B8E">
                    <w:rPr>
                      <w:rFonts w:ascii="ＭＳ Ｐゴシック" w:eastAsia="ＭＳ Ｐゴシック" w:hAnsi="ＭＳ Ｐゴシック" w:hint="eastAsia"/>
                      <w:b/>
                      <w:bCs/>
                      <w:color w:val="000000" w:themeColor="text1"/>
                      <w:sz w:val="32"/>
                      <w:szCs w:val="36"/>
                    </w:rPr>
                    <w:t>６</w:t>
                  </w:r>
                </w:p>
              </w:tc>
              <w:tc>
                <w:tcPr>
                  <w:tcW w:w="9356" w:type="dxa"/>
                  <w:shd w:val="clear" w:color="auto" w:fill="E7E6E6" w:themeFill="background2"/>
                  <w:vAlign w:val="center"/>
                </w:tcPr>
                <w:p w14:paraId="41DE4821" w14:textId="77777777" w:rsidR="00BF40FA" w:rsidRPr="00627F52" w:rsidRDefault="00BF40FA" w:rsidP="00D806D6">
                  <w:pPr>
                    <w:spacing w:beforeLines="20" w:before="64" w:afterLines="20" w:after="64" w:line="300" w:lineRule="exact"/>
                    <w:rPr>
                      <w:rFonts w:ascii="ＭＳ Ｐゴシック" w:eastAsia="ＭＳ Ｐゴシック" w:hAnsi="ＭＳ Ｐゴシック"/>
                      <w:color w:val="000000" w:themeColor="text1"/>
                      <w:sz w:val="24"/>
                      <w:szCs w:val="28"/>
                    </w:rPr>
                  </w:pPr>
                  <w:r w:rsidRPr="00627F52">
                    <w:rPr>
                      <w:rFonts w:ascii="ＭＳ Ｐゴシック" w:eastAsia="ＭＳ Ｐゴシック" w:hAnsi="ＭＳ Ｐゴシック" w:hint="eastAsia"/>
                      <w:b/>
                      <w:bCs/>
                      <w:color w:val="000000" w:themeColor="text1"/>
                      <w:sz w:val="32"/>
                      <w:szCs w:val="36"/>
                    </w:rPr>
                    <w:t>救出・救護活動</w:t>
                  </w:r>
                </w:p>
              </w:tc>
            </w:tr>
            <w:tr w:rsidR="00BF40FA" w:rsidRPr="00627F52" w14:paraId="29DB0269" w14:textId="77777777" w:rsidTr="000B0C7F">
              <w:tc>
                <w:tcPr>
                  <w:tcW w:w="567" w:type="dxa"/>
                </w:tcPr>
                <w:p w14:paraId="208AB125" w14:textId="77777777" w:rsidR="00BF40FA" w:rsidRPr="006D4B8E" w:rsidRDefault="00BF40FA" w:rsidP="00D806D6">
                  <w:pPr>
                    <w:spacing w:beforeLines="30" w:before="96" w:afterLines="20" w:after="64" w:line="300" w:lineRule="exact"/>
                    <w:rPr>
                      <w:rFonts w:ascii="ＭＳ Ｐゴシック" w:eastAsia="ＭＳ Ｐゴシック" w:hAnsi="ＭＳ Ｐゴシック"/>
                      <w:color w:val="000000" w:themeColor="text1"/>
                      <w:sz w:val="32"/>
                      <w:szCs w:val="36"/>
                    </w:rPr>
                  </w:pPr>
                  <w:r w:rsidRPr="006D4B8E">
                    <w:rPr>
                      <w:rFonts w:ascii="ＭＳ Ｐゴシック" w:eastAsia="ＭＳ Ｐゴシック" w:hAnsi="ＭＳ Ｐゴシック" w:hint="eastAsia"/>
                      <w:color w:val="000000" w:themeColor="text1"/>
                      <w:sz w:val="32"/>
                      <w:szCs w:val="36"/>
                    </w:rPr>
                    <w:t>□</w:t>
                  </w:r>
                </w:p>
              </w:tc>
              <w:tc>
                <w:tcPr>
                  <w:tcW w:w="9356" w:type="dxa"/>
                  <w:vAlign w:val="center"/>
                </w:tcPr>
                <w:p w14:paraId="03BAA1BA" w14:textId="77777777" w:rsidR="00BF40FA" w:rsidRPr="00627F52" w:rsidRDefault="00BF40FA" w:rsidP="00D806D6">
                  <w:pPr>
                    <w:spacing w:beforeLines="20" w:before="64" w:afterLines="20" w:after="64" w:line="300" w:lineRule="exact"/>
                    <w:rPr>
                      <w:rFonts w:ascii="ＭＳ Ｐゴシック" w:eastAsia="ＭＳ Ｐゴシック" w:hAnsi="ＭＳ Ｐゴシック"/>
                      <w:color w:val="000000" w:themeColor="text1"/>
                      <w:sz w:val="24"/>
                      <w:szCs w:val="28"/>
                    </w:rPr>
                  </w:pPr>
                  <w:r w:rsidRPr="00627F52">
                    <w:rPr>
                      <w:rFonts w:ascii="ＭＳ Ｐゴシック" w:eastAsia="ＭＳ Ｐゴシック" w:hAnsi="ＭＳ Ｐゴシック" w:hint="eastAsia"/>
                      <w:color w:val="000000" w:themeColor="text1"/>
                      <w:sz w:val="24"/>
                      <w:szCs w:val="28"/>
                    </w:rPr>
                    <w:t>閉じ込められた者の救出救助活動を行う。</w:t>
                  </w:r>
                </w:p>
              </w:tc>
            </w:tr>
            <w:tr w:rsidR="00BF40FA" w:rsidRPr="004F0FCE" w14:paraId="60C81F56" w14:textId="77777777" w:rsidTr="000B0C7F">
              <w:tc>
                <w:tcPr>
                  <w:tcW w:w="567" w:type="dxa"/>
                  <w:tcBorders>
                    <w:bottom w:val="single" w:sz="4" w:space="0" w:color="808080" w:themeColor="background1" w:themeShade="80"/>
                  </w:tcBorders>
                </w:tcPr>
                <w:p w14:paraId="51F84591" w14:textId="77777777" w:rsidR="00BF40FA" w:rsidRPr="006D4B8E" w:rsidRDefault="00BF40FA" w:rsidP="00D806D6">
                  <w:pPr>
                    <w:jc w:val="center"/>
                    <w:rPr>
                      <w:rFonts w:ascii="ＭＳ Ｐゴシック" w:eastAsia="ＭＳ Ｐゴシック" w:hAnsi="ＭＳ Ｐゴシック"/>
                      <w:color w:val="000000" w:themeColor="text1"/>
                    </w:rPr>
                  </w:pPr>
                </w:p>
              </w:tc>
              <w:tc>
                <w:tcPr>
                  <w:tcW w:w="9356" w:type="dxa"/>
                  <w:tcBorders>
                    <w:bottom w:val="single" w:sz="4" w:space="0" w:color="808080" w:themeColor="background1" w:themeShade="80"/>
                  </w:tcBorders>
                  <w:vAlign w:val="center"/>
                </w:tcPr>
                <w:p w14:paraId="3C91BA32" w14:textId="77777777" w:rsidR="00BF40FA" w:rsidRPr="004F0FCE" w:rsidRDefault="00BF40FA" w:rsidP="00D806D6">
                  <w:pPr>
                    <w:pStyle w:val="poinnto"/>
                    <w:framePr w:hSpace="0" w:wrap="auto" w:vAnchor="margin" w:hAnchor="text" w:yAlign="inline"/>
                    <w:spacing w:before="32" w:after="32"/>
                    <w:ind w:leftChars="0" w:left="389"/>
                    <w:rPr>
                      <w:color w:val="000000" w:themeColor="text1"/>
                    </w:rPr>
                  </w:pPr>
                  <w:r w:rsidRPr="004F0FCE">
                    <w:rPr>
                      <w:rFonts w:hint="eastAsia"/>
                      <w:color w:val="000000" w:themeColor="text1"/>
                    </w:rPr>
                    <w:t>救助用資器材（バール等）を活用し、玄関のドアを開ける。（ベランダ等のガラス戸を破壊して部屋に侵入するのは、周辺の火災による延焼や高層部の強風を考えると危険）</w:t>
                  </w:r>
                </w:p>
                <w:p w14:paraId="3DA0E6EE" w14:textId="77777777" w:rsidR="00BF40FA" w:rsidRPr="004F0FCE" w:rsidRDefault="00BF40FA" w:rsidP="00D806D6">
                  <w:pPr>
                    <w:pStyle w:val="poinnto"/>
                    <w:framePr w:hSpace="0" w:wrap="auto" w:vAnchor="margin" w:hAnchor="text" w:yAlign="inline"/>
                    <w:spacing w:before="32" w:after="32"/>
                    <w:ind w:leftChars="0" w:left="389"/>
                    <w:rPr>
                      <w:color w:val="000000" w:themeColor="text1"/>
                    </w:rPr>
                  </w:pPr>
                  <w:r w:rsidRPr="004F0FCE">
                    <w:rPr>
                      <w:rFonts w:hint="eastAsia"/>
                      <w:color w:val="000000" w:themeColor="text1"/>
                    </w:rPr>
                    <w:t>安否不明の要配慮者の住戸は、ドアの外から在宅を確認し、応答がない場合は救助用資器材を活用して玄関のドアを開け確認する。</w:t>
                  </w:r>
                </w:p>
              </w:tc>
            </w:tr>
            <w:tr w:rsidR="00BF40FA" w:rsidRPr="004F0FCE" w14:paraId="77B74275" w14:textId="77777777" w:rsidTr="000B0C7F">
              <w:tc>
                <w:tcPr>
                  <w:tcW w:w="567" w:type="dxa"/>
                  <w:tcBorders>
                    <w:top w:val="single" w:sz="4" w:space="0" w:color="808080" w:themeColor="background1" w:themeShade="80"/>
                  </w:tcBorders>
                </w:tcPr>
                <w:p w14:paraId="78670F24" w14:textId="77777777" w:rsidR="00BF40FA" w:rsidRPr="006D4B8E" w:rsidRDefault="00BF40FA" w:rsidP="00D806D6">
                  <w:pPr>
                    <w:spacing w:beforeLines="30" w:before="96" w:afterLines="20" w:after="64" w:line="300" w:lineRule="exact"/>
                    <w:rPr>
                      <w:rFonts w:ascii="ＭＳ Ｐゴシック" w:eastAsia="ＭＳ Ｐゴシック" w:hAnsi="ＭＳ Ｐゴシック"/>
                      <w:color w:val="000000" w:themeColor="text1"/>
                      <w:sz w:val="32"/>
                      <w:szCs w:val="36"/>
                    </w:rPr>
                  </w:pPr>
                  <w:r w:rsidRPr="006D4B8E">
                    <w:rPr>
                      <w:rFonts w:ascii="ＭＳ Ｐゴシック" w:eastAsia="ＭＳ Ｐゴシック" w:hAnsi="ＭＳ Ｐゴシック" w:hint="eastAsia"/>
                      <w:color w:val="000000" w:themeColor="text1"/>
                      <w:sz w:val="32"/>
                      <w:szCs w:val="36"/>
                    </w:rPr>
                    <w:t>□</w:t>
                  </w:r>
                </w:p>
              </w:tc>
              <w:tc>
                <w:tcPr>
                  <w:tcW w:w="9356" w:type="dxa"/>
                  <w:tcBorders>
                    <w:top w:val="single" w:sz="4" w:space="0" w:color="808080" w:themeColor="background1" w:themeShade="80"/>
                  </w:tcBorders>
                  <w:vAlign w:val="center"/>
                </w:tcPr>
                <w:p w14:paraId="24BCBD4F" w14:textId="77777777" w:rsidR="00BF40FA" w:rsidRPr="004F0FCE" w:rsidRDefault="00BF40FA" w:rsidP="00D806D6">
                  <w:pPr>
                    <w:spacing w:beforeLines="20" w:before="64" w:afterLines="20" w:after="64" w:line="300" w:lineRule="exact"/>
                    <w:rPr>
                      <w:rFonts w:ascii="ＭＳ Ｐゴシック" w:eastAsia="ＭＳ Ｐゴシック" w:hAnsi="ＭＳ Ｐゴシック"/>
                      <w:color w:val="000000" w:themeColor="text1"/>
                      <w:spacing w:val="-4"/>
                      <w:sz w:val="24"/>
                      <w:szCs w:val="28"/>
                    </w:rPr>
                  </w:pPr>
                  <w:r w:rsidRPr="004F0FCE">
                    <w:rPr>
                      <w:rFonts w:ascii="ＭＳ Ｐゴシック" w:eastAsia="ＭＳ Ｐゴシック" w:hAnsi="ＭＳ Ｐゴシック" w:hint="eastAsia"/>
                      <w:color w:val="000000" w:themeColor="text1"/>
                      <w:spacing w:val="-4"/>
                      <w:sz w:val="24"/>
                      <w:szCs w:val="28"/>
                    </w:rPr>
                    <w:t>負傷者を安全な場所へ誘導し、応急手当を行う。重傷者は、消防（119番）に救急を依頼する。</w:t>
                  </w:r>
                </w:p>
              </w:tc>
            </w:tr>
            <w:tr w:rsidR="00BF40FA" w:rsidRPr="004F0FCE" w14:paraId="293752FC" w14:textId="77777777" w:rsidTr="000B0C7F">
              <w:tc>
                <w:tcPr>
                  <w:tcW w:w="567" w:type="dxa"/>
                </w:tcPr>
                <w:p w14:paraId="4C7D7CA3" w14:textId="77777777" w:rsidR="00BF40FA" w:rsidRPr="006D4B8E" w:rsidRDefault="00BF40FA" w:rsidP="00D806D6">
                  <w:pPr>
                    <w:jc w:val="center"/>
                    <w:rPr>
                      <w:rFonts w:ascii="ＭＳ Ｐゴシック" w:eastAsia="ＭＳ Ｐゴシック" w:hAnsi="ＭＳ Ｐゴシック"/>
                      <w:color w:val="000000" w:themeColor="text1"/>
                    </w:rPr>
                  </w:pPr>
                </w:p>
              </w:tc>
              <w:tc>
                <w:tcPr>
                  <w:tcW w:w="9356" w:type="dxa"/>
                  <w:vAlign w:val="center"/>
                </w:tcPr>
                <w:p w14:paraId="0523560E" w14:textId="77777777" w:rsidR="00BF40FA" w:rsidRPr="004F0FCE" w:rsidRDefault="00BF40FA" w:rsidP="00D806D6">
                  <w:pPr>
                    <w:pStyle w:val="poinnto"/>
                    <w:framePr w:hSpace="0" w:wrap="auto" w:vAnchor="margin" w:hAnchor="text" w:yAlign="inline"/>
                    <w:spacing w:before="32" w:after="32"/>
                    <w:ind w:leftChars="0" w:left="389"/>
                    <w:rPr>
                      <w:color w:val="000000" w:themeColor="text1"/>
                    </w:rPr>
                  </w:pPr>
                  <w:r w:rsidRPr="004F0FCE">
                    <w:rPr>
                      <w:rFonts w:hint="eastAsia"/>
                      <w:color w:val="000000" w:themeColor="text1"/>
                    </w:rPr>
                    <w:t>医師、看護師、介護経験者や上下階に応援を要請するなど協力して応急手当を行う。</w:t>
                  </w:r>
                </w:p>
                <w:p w14:paraId="37A90C96" w14:textId="77777777" w:rsidR="00BF40FA" w:rsidRPr="004F0FCE" w:rsidRDefault="00BF40FA" w:rsidP="00D806D6">
                  <w:pPr>
                    <w:pStyle w:val="poinnto"/>
                    <w:framePr w:hSpace="0" w:wrap="auto" w:vAnchor="margin" w:hAnchor="text" w:yAlign="inline"/>
                    <w:spacing w:before="32" w:after="32"/>
                    <w:ind w:leftChars="0" w:left="389"/>
                    <w:rPr>
                      <w:color w:val="000000" w:themeColor="text1"/>
                    </w:rPr>
                  </w:pPr>
                  <w:r w:rsidRPr="004F0FCE">
                    <w:rPr>
                      <w:rFonts w:hint="eastAsia"/>
                      <w:color w:val="000000" w:themeColor="text1"/>
                    </w:rPr>
                    <w:t>エレベーターホール等のスペース、または住戸内に安全な場所を確保し、負傷者を誘導する。</w:t>
                  </w:r>
                </w:p>
                <w:p w14:paraId="6B54A47D" w14:textId="77777777" w:rsidR="00BF40FA" w:rsidRPr="004F0FCE" w:rsidRDefault="00BF40FA" w:rsidP="00D806D6">
                  <w:pPr>
                    <w:pStyle w:val="poinnto"/>
                    <w:framePr w:hSpace="0" w:wrap="auto" w:vAnchor="margin" w:hAnchor="text" w:yAlign="inline"/>
                    <w:spacing w:before="32" w:afterLines="30" w:after="96"/>
                    <w:ind w:leftChars="0" w:left="389"/>
                    <w:rPr>
                      <w:color w:val="000000" w:themeColor="text1"/>
                    </w:rPr>
                  </w:pPr>
                  <w:r w:rsidRPr="004F0FCE">
                    <w:rPr>
                      <w:rFonts w:hint="eastAsia"/>
                      <w:color w:val="000000" w:themeColor="text1"/>
                    </w:rPr>
                    <w:t>各家庭の救急セットや備蓄の医療品を活用し、応急手当を行う。</w:t>
                  </w:r>
                </w:p>
              </w:tc>
            </w:tr>
            <w:tr w:rsidR="00BF40FA" w:rsidRPr="00627F52" w14:paraId="69458ACA" w14:textId="77777777" w:rsidTr="000B0C7F">
              <w:tc>
                <w:tcPr>
                  <w:tcW w:w="567" w:type="dxa"/>
                  <w:shd w:val="clear" w:color="auto" w:fill="E7E6E6" w:themeFill="background2"/>
                  <w:vAlign w:val="center"/>
                </w:tcPr>
                <w:p w14:paraId="4A7765E3" w14:textId="77777777" w:rsidR="00BF40FA" w:rsidRPr="006D4B8E" w:rsidRDefault="00BF40FA" w:rsidP="00D806D6">
                  <w:pPr>
                    <w:jc w:val="center"/>
                    <w:rPr>
                      <w:rFonts w:ascii="ＭＳ Ｐゴシック" w:eastAsia="ＭＳ Ｐゴシック" w:hAnsi="ＭＳ Ｐゴシック"/>
                      <w:color w:val="000000" w:themeColor="text1"/>
                      <w:sz w:val="32"/>
                      <w:szCs w:val="36"/>
                    </w:rPr>
                  </w:pPr>
                  <w:r w:rsidRPr="006D4B8E">
                    <w:rPr>
                      <w:rFonts w:ascii="ＭＳ Ｐゴシック" w:eastAsia="ＭＳ Ｐゴシック" w:hAnsi="ＭＳ Ｐゴシック" w:hint="eastAsia"/>
                      <w:b/>
                      <w:bCs/>
                      <w:color w:val="000000" w:themeColor="text1"/>
                      <w:sz w:val="32"/>
                      <w:szCs w:val="36"/>
                    </w:rPr>
                    <w:t>７</w:t>
                  </w:r>
                </w:p>
              </w:tc>
              <w:tc>
                <w:tcPr>
                  <w:tcW w:w="9356" w:type="dxa"/>
                  <w:shd w:val="clear" w:color="auto" w:fill="E7E6E6" w:themeFill="background2"/>
                  <w:vAlign w:val="center"/>
                </w:tcPr>
                <w:p w14:paraId="618C9539" w14:textId="77777777" w:rsidR="00BF40FA" w:rsidRPr="00627F52" w:rsidRDefault="00BF40FA" w:rsidP="00D806D6">
                  <w:pPr>
                    <w:rPr>
                      <w:rFonts w:ascii="ＭＳ Ｐゴシック" w:eastAsia="ＭＳ Ｐゴシック" w:hAnsi="ＭＳ Ｐゴシック"/>
                      <w:color w:val="000000" w:themeColor="text1"/>
                      <w:sz w:val="24"/>
                      <w:szCs w:val="28"/>
                    </w:rPr>
                  </w:pPr>
                  <w:r w:rsidRPr="00627F52">
                    <w:rPr>
                      <w:rFonts w:ascii="ＭＳ Ｐゴシック" w:eastAsia="ＭＳ Ｐゴシック" w:hAnsi="ＭＳ Ｐゴシック" w:hint="eastAsia"/>
                      <w:b/>
                      <w:bCs/>
                      <w:color w:val="000000" w:themeColor="text1"/>
                      <w:sz w:val="32"/>
                      <w:szCs w:val="36"/>
                    </w:rPr>
                    <w:t>使用禁止の周知</w:t>
                  </w:r>
                </w:p>
              </w:tc>
            </w:tr>
            <w:tr w:rsidR="00BF40FA" w:rsidRPr="004F0FCE" w14:paraId="3E202587" w14:textId="77777777" w:rsidTr="000B0C7F">
              <w:tc>
                <w:tcPr>
                  <w:tcW w:w="567" w:type="dxa"/>
                </w:tcPr>
                <w:p w14:paraId="2BEA547B" w14:textId="77777777" w:rsidR="00BF40FA" w:rsidRPr="006D4B8E" w:rsidRDefault="00BF40FA" w:rsidP="00D806D6">
                  <w:pPr>
                    <w:spacing w:beforeLines="30" w:before="96" w:afterLines="20" w:after="64" w:line="300" w:lineRule="exact"/>
                    <w:rPr>
                      <w:rFonts w:ascii="ＭＳ Ｐゴシック" w:eastAsia="ＭＳ Ｐゴシック" w:hAnsi="ＭＳ Ｐゴシック"/>
                      <w:color w:val="000000" w:themeColor="text1"/>
                      <w:sz w:val="32"/>
                      <w:szCs w:val="36"/>
                    </w:rPr>
                  </w:pPr>
                  <w:r w:rsidRPr="006D4B8E">
                    <w:rPr>
                      <w:rFonts w:ascii="ＭＳ Ｐゴシック" w:eastAsia="ＭＳ Ｐゴシック" w:hAnsi="ＭＳ Ｐゴシック" w:hint="eastAsia"/>
                      <w:color w:val="000000" w:themeColor="text1"/>
                      <w:sz w:val="32"/>
                      <w:szCs w:val="36"/>
                    </w:rPr>
                    <w:t>□</w:t>
                  </w:r>
                </w:p>
              </w:tc>
              <w:tc>
                <w:tcPr>
                  <w:tcW w:w="9356" w:type="dxa"/>
                  <w:vAlign w:val="center"/>
                </w:tcPr>
                <w:p w14:paraId="57B7B824" w14:textId="77777777" w:rsidR="00BF40FA" w:rsidRPr="004F0FCE" w:rsidRDefault="00BF40FA" w:rsidP="00D806D6">
                  <w:pPr>
                    <w:spacing w:beforeLines="20" w:before="64" w:afterLines="20" w:after="64" w:line="300" w:lineRule="exact"/>
                    <w:rPr>
                      <w:rFonts w:ascii="ＭＳ Ｐゴシック" w:eastAsia="ＭＳ Ｐゴシック" w:hAnsi="ＭＳ Ｐゴシック"/>
                      <w:color w:val="000000" w:themeColor="text1"/>
                      <w:sz w:val="24"/>
                      <w:szCs w:val="28"/>
                    </w:rPr>
                  </w:pPr>
                  <w:r w:rsidRPr="004F0FCE">
                    <w:rPr>
                      <w:rFonts w:ascii="ＭＳ Ｐゴシック" w:eastAsia="ＭＳ Ｐゴシック" w:hAnsi="ＭＳ Ｐゴシック" w:hint="eastAsia"/>
                      <w:color w:val="000000" w:themeColor="text1"/>
                      <w:sz w:val="24"/>
                      <w:szCs w:val="28"/>
                    </w:rPr>
                    <w:t>エレベーターの使用禁止と排水（トイレ・台所・浴槽等）禁止を階の居住者に知らせる。</w:t>
                  </w:r>
                </w:p>
              </w:tc>
            </w:tr>
            <w:tr w:rsidR="00BF40FA" w:rsidRPr="004F0FCE" w14:paraId="29239E96" w14:textId="77777777" w:rsidTr="000B0C7F">
              <w:tc>
                <w:tcPr>
                  <w:tcW w:w="567" w:type="dxa"/>
                  <w:vAlign w:val="center"/>
                </w:tcPr>
                <w:p w14:paraId="724C8DD2" w14:textId="77777777" w:rsidR="00BF40FA" w:rsidRPr="006D4B8E" w:rsidRDefault="00BF40FA" w:rsidP="00D806D6">
                  <w:pPr>
                    <w:jc w:val="center"/>
                    <w:rPr>
                      <w:rFonts w:ascii="ＭＳ Ｐゴシック" w:eastAsia="ＭＳ Ｐゴシック" w:hAnsi="ＭＳ Ｐゴシック"/>
                      <w:color w:val="000000" w:themeColor="text1"/>
                    </w:rPr>
                  </w:pPr>
                </w:p>
              </w:tc>
              <w:tc>
                <w:tcPr>
                  <w:tcW w:w="9356" w:type="dxa"/>
                  <w:vAlign w:val="center"/>
                </w:tcPr>
                <w:p w14:paraId="7DE9B310" w14:textId="77777777" w:rsidR="00BF40FA" w:rsidRPr="004F0FCE" w:rsidRDefault="00BF40FA" w:rsidP="00D806D6">
                  <w:pPr>
                    <w:pStyle w:val="poinnto"/>
                    <w:framePr w:hSpace="0" w:wrap="auto" w:vAnchor="margin" w:hAnchor="text" w:yAlign="inline"/>
                    <w:spacing w:before="32" w:after="32"/>
                    <w:ind w:leftChars="0" w:left="389"/>
                    <w:rPr>
                      <w:color w:val="000000" w:themeColor="text1"/>
                    </w:rPr>
                  </w:pPr>
                  <w:r w:rsidRPr="004F0FCE">
                    <w:rPr>
                      <w:rFonts w:hint="eastAsia"/>
                      <w:color w:val="000000" w:themeColor="text1"/>
                    </w:rPr>
                    <w:t>排水設備の通水点検で損傷がないことを確認できるまで、水を流さない。</w:t>
                  </w:r>
                </w:p>
                <w:p w14:paraId="09875DBC" w14:textId="77777777" w:rsidR="00BF40FA" w:rsidRPr="004F0FCE" w:rsidRDefault="00BF40FA" w:rsidP="00D806D6">
                  <w:pPr>
                    <w:pStyle w:val="poinnto"/>
                    <w:framePr w:hSpace="0" w:wrap="auto" w:vAnchor="margin" w:hAnchor="text" w:yAlign="inline"/>
                    <w:spacing w:before="32" w:after="32"/>
                    <w:ind w:leftChars="0" w:left="389"/>
                    <w:rPr>
                      <w:color w:val="000000" w:themeColor="text1"/>
                    </w:rPr>
                  </w:pPr>
                  <w:r w:rsidRPr="004F0FCE">
                    <w:rPr>
                      <w:rFonts w:hint="eastAsia"/>
                      <w:color w:val="000000" w:themeColor="text1"/>
                    </w:rPr>
                    <w:t>掲示板、階段の壁等、居住者が通り、目立つ場所に掲示して知らせる。</w:t>
                  </w:r>
                  <w:r w:rsidRPr="004F0FCE">
                    <w:rPr>
                      <w:color w:val="000000" w:themeColor="text1"/>
                    </w:rPr>
                    <w:br/>
                  </w:r>
                  <w:r w:rsidRPr="004F0FCE">
                    <w:rPr>
                      <w:rFonts w:hint="eastAsia"/>
                      <w:color w:val="000000" w:themeColor="text1"/>
                    </w:rPr>
                    <w:t>部屋からあまり出ない方がいる場合は、各階での声かけや、チラシを渡すなどする。</w:t>
                  </w:r>
                </w:p>
              </w:tc>
            </w:tr>
          </w:tbl>
          <w:p w14:paraId="73213F84" w14:textId="77777777" w:rsidR="00227550" w:rsidRPr="00BF40FA" w:rsidRDefault="00227550" w:rsidP="000B0C7F">
            <w:pPr>
              <w:rPr>
                <w:color w:val="000000" w:themeColor="text1"/>
              </w:rPr>
            </w:pPr>
          </w:p>
        </w:tc>
      </w:tr>
      <w:tr w:rsidR="00227550" w:rsidRPr="00D52D2C" w14:paraId="2A9D1D95" w14:textId="77777777" w:rsidTr="000B0C7F">
        <w:trPr>
          <w:gridAfter w:val="1"/>
          <w:wAfter w:w="32" w:type="dxa"/>
          <w:trHeight w:val="1080"/>
        </w:trPr>
        <w:tc>
          <w:tcPr>
            <w:tcW w:w="10456" w:type="dxa"/>
          </w:tcPr>
          <w:p w14:paraId="1E0A6306" w14:textId="77777777" w:rsidR="006F67B5" w:rsidRPr="00D52D2C" w:rsidRDefault="006F67B5" w:rsidP="006F67B5">
            <w:pPr>
              <w:spacing w:line="160" w:lineRule="exact"/>
              <w:ind w:left="540" w:hangingChars="300" w:hanging="540"/>
              <w:rPr>
                <w:rFonts w:ascii="ＭＳ 明朝" w:eastAsia="ＭＳ 明朝" w:hAnsi="ＭＳ 明朝"/>
                <w:sz w:val="18"/>
                <w:szCs w:val="20"/>
              </w:rPr>
            </w:pPr>
            <w:r w:rsidRPr="00D52D2C">
              <w:rPr>
                <w:rFonts w:ascii="ＭＳ 明朝" w:eastAsia="ＭＳ 明朝" w:hAnsi="ＭＳ 明朝" w:hint="eastAsia"/>
                <w:sz w:val="18"/>
                <w:szCs w:val="20"/>
              </w:rPr>
              <w:t>────────────────────────────────────────────────────────</w:t>
            </w:r>
          </w:p>
          <w:p w14:paraId="0F858D23" w14:textId="77777777" w:rsidR="006F67B5" w:rsidRDefault="006F67B5" w:rsidP="006F67B5">
            <w:pPr>
              <w:spacing w:line="220" w:lineRule="exact"/>
              <w:ind w:left="540" w:hangingChars="300" w:hanging="540"/>
              <w:rPr>
                <w:rFonts w:ascii="ＭＳ 明朝" w:eastAsia="ＭＳ 明朝" w:hAnsi="ＭＳ 明朝"/>
                <w:color w:val="000000" w:themeColor="text1"/>
                <w:sz w:val="18"/>
                <w:szCs w:val="20"/>
              </w:rPr>
            </w:pPr>
            <w:r w:rsidRPr="006D4B8E">
              <w:rPr>
                <w:rFonts w:ascii="ＭＳ 明朝" w:eastAsia="ＭＳ 明朝" w:hAnsi="ＭＳ 明朝" w:hint="eastAsia"/>
                <w:color w:val="000000" w:themeColor="text1"/>
                <w:sz w:val="18"/>
                <w:szCs w:val="20"/>
              </w:rPr>
              <w:t>※6</w:t>
            </w:r>
            <w:r>
              <w:rPr>
                <w:rFonts w:ascii="ＭＳ 明朝" w:eastAsia="ＭＳ 明朝" w:hAnsi="ＭＳ 明朝" w:hint="eastAsia"/>
                <w:color w:val="000000" w:themeColor="text1"/>
                <w:sz w:val="18"/>
                <w:szCs w:val="20"/>
              </w:rPr>
              <w:t>：</w:t>
            </w:r>
            <w:r w:rsidRPr="006D4B8E">
              <w:rPr>
                <w:rFonts w:ascii="ＭＳ 明朝" w:eastAsia="ＭＳ 明朝" w:hAnsi="ＭＳ 明朝" w:hint="eastAsia"/>
                <w:color w:val="000000" w:themeColor="text1"/>
                <w:sz w:val="18"/>
                <w:szCs w:val="20"/>
              </w:rPr>
              <w:t xml:space="preserve"> </w:t>
            </w:r>
            <w:r w:rsidRPr="006D4B8E">
              <w:rPr>
                <w:rFonts w:ascii="ＭＳ 明朝" w:eastAsia="ＭＳ 明朝" w:hAnsi="ＭＳ 明朝"/>
                <w:color w:val="000000" w:themeColor="text1"/>
                <w:sz w:val="18"/>
                <w:szCs w:val="20"/>
              </w:rPr>
              <w:t>資料編の</w:t>
            </w:r>
            <w:r w:rsidRPr="006D4B8E">
              <w:rPr>
                <w:rFonts w:ascii="ＭＳ 明朝" w:eastAsia="ＭＳ 明朝" w:hAnsi="ＭＳ 明朝" w:hint="eastAsia"/>
                <w:color w:val="000000" w:themeColor="text1"/>
                <w:sz w:val="18"/>
                <w:szCs w:val="20"/>
              </w:rPr>
              <w:t>「様式</w:t>
            </w:r>
            <w:r w:rsidRPr="006D4B8E">
              <w:rPr>
                <w:rFonts w:ascii="ＭＳ 明朝" w:eastAsia="ＭＳ 明朝" w:hAnsi="ＭＳ 明朝"/>
                <w:color w:val="000000" w:themeColor="text1"/>
                <w:sz w:val="18"/>
                <w:szCs w:val="20"/>
              </w:rPr>
              <w:t>2- 要配慮者名簿」を活用する</w:t>
            </w:r>
          </w:p>
          <w:p w14:paraId="118434C9" w14:textId="77777777" w:rsidR="006F67B5" w:rsidRPr="006D4B8E" w:rsidRDefault="006F67B5" w:rsidP="006F67B5">
            <w:pPr>
              <w:spacing w:line="220" w:lineRule="exact"/>
              <w:rPr>
                <w:rFonts w:ascii="ＭＳ 明朝" w:eastAsia="ＭＳ 明朝" w:hAnsi="ＭＳ 明朝"/>
                <w:color w:val="000000" w:themeColor="text1"/>
                <w:sz w:val="18"/>
                <w:szCs w:val="20"/>
              </w:rPr>
            </w:pPr>
            <w:r w:rsidRPr="006D4B8E">
              <w:rPr>
                <w:rFonts w:ascii="ＭＳ 明朝" w:eastAsia="ＭＳ 明朝" w:hAnsi="ＭＳ 明朝" w:hint="eastAsia"/>
                <w:color w:val="000000" w:themeColor="text1"/>
                <w:sz w:val="18"/>
                <w:szCs w:val="20"/>
              </w:rPr>
              <w:t>※7：</w:t>
            </w:r>
            <w:r>
              <w:rPr>
                <w:rFonts w:ascii="ＭＳ 明朝" w:eastAsia="ＭＳ 明朝" w:hAnsi="ＭＳ 明朝" w:hint="eastAsia"/>
                <w:color w:val="000000" w:themeColor="text1"/>
                <w:sz w:val="18"/>
                <w:szCs w:val="20"/>
              </w:rPr>
              <w:t xml:space="preserve"> </w:t>
            </w:r>
            <w:r w:rsidRPr="006D4B8E">
              <w:rPr>
                <w:rFonts w:ascii="ＭＳ 明朝" w:eastAsia="ＭＳ 明朝" w:hAnsi="ＭＳ 明朝" w:hint="eastAsia"/>
                <w:color w:val="000000" w:themeColor="text1"/>
                <w:sz w:val="18"/>
                <w:szCs w:val="20"/>
              </w:rPr>
              <w:t>危険な場合に居住者が一時的に避難するマンション内のスペースを記入</w:t>
            </w:r>
          </w:p>
          <w:p w14:paraId="17E9B7EC" w14:textId="77777777" w:rsidR="006F67B5" w:rsidRDefault="006F67B5" w:rsidP="006F67B5">
            <w:pPr>
              <w:spacing w:line="220" w:lineRule="exact"/>
              <w:ind w:left="540" w:hangingChars="300" w:hanging="540"/>
              <w:rPr>
                <w:rFonts w:ascii="ＭＳ 明朝" w:eastAsia="ＭＳ 明朝" w:hAnsi="ＭＳ 明朝"/>
                <w:color w:val="000000" w:themeColor="text1"/>
                <w:sz w:val="18"/>
                <w:szCs w:val="20"/>
              </w:rPr>
            </w:pPr>
            <w:r w:rsidRPr="006D4B8E">
              <w:rPr>
                <w:rFonts w:ascii="ＭＳ 明朝" w:eastAsia="ＭＳ 明朝" w:hAnsi="ＭＳ 明朝" w:hint="eastAsia"/>
                <w:color w:val="000000" w:themeColor="text1"/>
                <w:sz w:val="18"/>
                <w:szCs w:val="20"/>
              </w:rPr>
              <w:t>※8</w:t>
            </w:r>
            <w:r>
              <w:rPr>
                <w:rFonts w:ascii="ＭＳ 明朝" w:eastAsia="ＭＳ 明朝" w:hAnsi="ＭＳ 明朝" w:hint="eastAsia"/>
                <w:color w:val="000000" w:themeColor="text1"/>
                <w:sz w:val="18"/>
                <w:szCs w:val="20"/>
              </w:rPr>
              <w:t>：</w:t>
            </w:r>
            <w:r w:rsidRPr="006D4B8E">
              <w:rPr>
                <w:rFonts w:ascii="ＭＳ 明朝" w:eastAsia="ＭＳ 明朝" w:hAnsi="ＭＳ 明朝" w:hint="eastAsia"/>
                <w:color w:val="000000" w:themeColor="text1"/>
                <w:sz w:val="18"/>
                <w:szCs w:val="20"/>
              </w:rPr>
              <w:t xml:space="preserve"> </w:t>
            </w:r>
            <w:r w:rsidRPr="006D4B8E">
              <w:rPr>
                <w:rFonts w:ascii="ＭＳ 明朝" w:eastAsia="ＭＳ 明朝" w:hAnsi="ＭＳ 明朝"/>
                <w:color w:val="000000" w:themeColor="text1"/>
                <w:sz w:val="18"/>
                <w:szCs w:val="20"/>
              </w:rPr>
              <w:t>指定</w:t>
            </w:r>
            <w:r w:rsidRPr="006D4B8E">
              <w:rPr>
                <w:rFonts w:ascii="ＭＳ 明朝" w:eastAsia="ＭＳ 明朝" w:hAnsi="ＭＳ 明朝" w:hint="eastAsia"/>
                <w:color w:val="000000" w:themeColor="text1"/>
                <w:sz w:val="18"/>
                <w:szCs w:val="20"/>
              </w:rPr>
              <w:t>の区民</w:t>
            </w:r>
            <w:r w:rsidRPr="006D4B8E">
              <w:rPr>
                <w:rFonts w:ascii="ＭＳ 明朝" w:eastAsia="ＭＳ 明朝" w:hAnsi="ＭＳ 明朝"/>
                <w:color w:val="000000" w:themeColor="text1"/>
                <w:sz w:val="18"/>
                <w:szCs w:val="20"/>
              </w:rPr>
              <w:t>避難所を記入</w:t>
            </w:r>
          </w:p>
          <w:p w14:paraId="1EA7E8DD" w14:textId="5E32D856" w:rsidR="00227550" w:rsidRPr="00D52D2C" w:rsidRDefault="006F67B5" w:rsidP="006F67B5">
            <w:pPr>
              <w:spacing w:line="220" w:lineRule="exact"/>
              <w:ind w:left="540" w:hangingChars="300" w:hanging="540"/>
              <w:rPr>
                <w:rFonts w:ascii="ＭＳ 明朝" w:eastAsia="ＭＳ 明朝" w:hAnsi="ＭＳ 明朝"/>
                <w:sz w:val="18"/>
                <w:szCs w:val="20"/>
              </w:rPr>
            </w:pPr>
            <w:r w:rsidRPr="006D4B8E">
              <w:rPr>
                <w:rFonts w:ascii="ＭＳ 明朝" w:eastAsia="ＭＳ 明朝" w:hAnsi="ＭＳ 明朝" w:hint="eastAsia"/>
                <w:color w:val="000000" w:themeColor="text1"/>
                <w:sz w:val="18"/>
                <w:szCs w:val="20"/>
              </w:rPr>
              <w:t>※</w:t>
            </w:r>
            <w:r>
              <w:rPr>
                <w:rFonts w:ascii="ＭＳ 明朝" w:eastAsia="ＭＳ 明朝" w:hAnsi="ＭＳ 明朝" w:hint="eastAsia"/>
                <w:color w:val="000000" w:themeColor="text1"/>
                <w:sz w:val="18"/>
                <w:szCs w:val="20"/>
              </w:rPr>
              <w:t>9：</w:t>
            </w:r>
            <w:r w:rsidRPr="006D4B8E">
              <w:rPr>
                <w:rFonts w:ascii="ＭＳ 明朝" w:eastAsia="ＭＳ 明朝" w:hAnsi="ＭＳ 明朝" w:hint="eastAsia"/>
                <w:color w:val="000000" w:themeColor="text1"/>
                <w:sz w:val="18"/>
                <w:szCs w:val="20"/>
              </w:rPr>
              <w:t xml:space="preserve"> 地域の広域避難場所を記入</w:t>
            </w:r>
          </w:p>
        </w:tc>
      </w:tr>
    </w:tbl>
    <w:p w14:paraId="4CD21E94" w14:textId="77777777" w:rsidR="00227550" w:rsidRDefault="00227550"/>
    <w:tbl>
      <w:tblPr>
        <w:tblStyle w:val="a7"/>
        <w:tblpPr w:leftFromText="142" w:rightFromText="142" w:vertAnchor="page" w:horzAnchor="margin" w:tblpY="774"/>
        <w:tblW w:w="10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left w:w="142" w:type="dxa"/>
          <w:bottom w:w="113" w:type="dxa"/>
          <w:right w:w="142" w:type="dxa"/>
        </w:tblCellMar>
        <w:tblLook w:val="04A0" w:firstRow="1" w:lastRow="0" w:firstColumn="1" w:lastColumn="0" w:noHBand="0" w:noVBand="1"/>
      </w:tblPr>
      <w:tblGrid>
        <w:gridCol w:w="2948"/>
        <w:gridCol w:w="3345"/>
        <w:gridCol w:w="2948"/>
        <w:gridCol w:w="1215"/>
        <w:gridCol w:w="32"/>
      </w:tblGrid>
      <w:tr w:rsidR="005E7800" w:rsidRPr="00D52D2C" w14:paraId="72BC76E9" w14:textId="77777777" w:rsidTr="000B0C7F">
        <w:tc>
          <w:tcPr>
            <w:tcW w:w="2948" w:type="dxa"/>
            <w:shd w:val="clear" w:color="auto" w:fill="FFFF00"/>
          </w:tcPr>
          <w:p w14:paraId="7651769F" w14:textId="77777777" w:rsidR="005E7800" w:rsidRPr="00086086" w:rsidRDefault="005E7800" w:rsidP="000B0C7F">
            <w:pPr>
              <w:spacing w:line="320" w:lineRule="exact"/>
              <w:jc w:val="center"/>
              <w:rPr>
                <w:rFonts w:ascii="メイリオ" w:eastAsia="メイリオ" w:hAnsi="メイリオ"/>
                <w:b/>
                <w:bCs/>
                <w:color w:val="FFFFFF" w:themeColor="background1"/>
                <w:sz w:val="18"/>
                <w:szCs w:val="20"/>
              </w:rPr>
            </w:pPr>
            <w:r w:rsidRPr="00086086">
              <w:rPr>
                <w:rFonts w:ascii="メイリオ" w:eastAsia="メイリオ" w:hAnsi="メイリオ" w:hint="eastAsia"/>
                <w:b/>
                <w:bCs/>
                <w:sz w:val="18"/>
                <w:szCs w:val="20"/>
              </w:rPr>
              <w:lastRenderedPageBreak/>
              <w:t>(</w:t>
            </w:r>
            <w:r w:rsidRPr="00086086">
              <w:rPr>
                <w:rFonts w:ascii="メイリオ" w:eastAsia="メイリオ" w:hAnsi="メイリオ"/>
                <w:b/>
                <w:bCs/>
                <w:sz w:val="18"/>
                <w:szCs w:val="20"/>
              </w:rPr>
              <w:t>1</w:t>
            </w:r>
            <w:r w:rsidRPr="00086086">
              <w:rPr>
                <w:rFonts w:ascii="メイリオ" w:eastAsia="メイリオ" w:hAnsi="メイリオ" w:hint="eastAsia"/>
                <w:b/>
                <w:bCs/>
                <w:sz w:val="18"/>
                <w:szCs w:val="20"/>
              </w:rPr>
              <w:t>)</w:t>
            </w:r>
            <w:r w:rsidRPr="00086086">
              <w:rPr>
                <w:rFonts w:ascii="メイリオ" w:eastAsia="メイリオ" w:hAnsi="メイリオ"/>
                <w:b/>
                <w:bCs/>
                <w:sz w:val="18"/>
                <w:szCs w:val="20"/>
              </w:rPr>
              <w:t xml:space="preserve"> </w:t>
            </w:r>
            <w:r w:rsidRPr="00086086">
              <w:rPr>
                <w:rFonts w:ascii="メイリオ" w:eastAsia="メイリオ" w:hAnsi="メイリオ" w:hint="eastAsia"/>
                <w:b/>
                <w:bCs/>
                <w:sz w:val="18"/>
                <w:szCs w:val="20"/>
              </w:rPr>
              <w:t>初動期（地震発生直後）</w:t>
            </w:r>
          </w:p>
        </w:tc>
        <w:tc>
          <w:tcPr>
            <w:tcW w:w="3345" w:type="dxa"/>
            <w:shd w:val="clear" w:color="auto" w:fill="auto"/>
          </w:tcPr>
          <w:p w14:paraId="2E40B1D1" w14:textId="77777777" w:rsidR="005E7800" w:rsidRPr="00086086" w:rsidRDefault="005E7800" w:rsidP="000B0C7F">
            <w:pPr>
              <w:spacing w:line="320" w:lineRule="exact"/>
              <w:jc w:val="center"/>
              <w:rPr>
                <w:rFonts w:ascii="メイリオ" w:eastAsia="メイリオ" w:hAnsi="メイリオ"/>
                <w:b/>
                <w:bCs/>
                <w:color w:val="FFFFFF" w:themeColor="background1"/>
                <w:sz w:val="18"/>
                <w:szCs w:val="20"/>
              </w:rPr>
            </w:pPr>
            <w:r w:rsidRPr="00086086">
              <w:rPr>
                <w:rFonts w:ascii="メイリオ" w:eastAsia="メイリオ" w:hAnsi="メイリオ" w:hint="eastAsia"/>
                <w:b/>
                <w:bCs/>
                <w:color w:val="FFFFFF" w:themeColor="background1"/>
                <w:sz w:val="18"/>
                <w:szCs w:val="20"/>
              </w:rPr>
              <w:t>(2)</w:t>
            </w:r>
            <w:r w:rsidRPr="00086086">
              <w:rPr>
                <w:rFonts w:ascii="メイリオ" w:eastAsia="メイリオ" w:hAnsi="メイリオ"/>
                <w:b/>
                <w:bCs/>
                <w:color w:val="FFFFFF" w:themeColor="background1"/>
                <w:sz w:val="18"/>
                <w:szCs w:val="20"/>
              </w:rPr>
              <w:t xml:space="preserve"> </w:t>
            </w:r>
            <w:r w:rsidRPr="00086086">
              <w:rPr>
                <w:rFonts w:ascii="メイリオ" w:eastAsia="メイリオ" w:hAnsi="メイリオ" w:hint="eastAsia"/>
                <w:b/>
                <w:bCs/>
                <w:color w:val="FFFFFF" w:themeColor="background1"/>
                <w:sz w:val="18"/>
                <w:szCs w:val="20"/>
              </w:rPr>
              <w:t>応急期（</w:t>
            </w:r>
            <w:r>
              <w:rPr>
                <w:rFonts w:ascii="メイリオ" w:eastAsia="メイリオ" w:hAnsi="メイリオ" w:hint="eastAsia"/>
                <w:b/>
                <w:bCs/>
                <w:color w:val="FFFFFF" w:themeColor="background1"/>
                <w:sz w:val="18"/>
                <w:szCs w:val="20"/>
              </w:rPr>
              <w:t>各階で対応後</w:t>
            </w:r>
            <w:r w:rsidRPr="00086086">
              <w:rPr>
                <w:rFonts w:ascii="メイリオ" w:eastAsia="メイリオ" w:hAnsi="メイリオ" w:hint="eastAsia"/>
                <w:b/>
                <w:bCs/>
                <w:color w:val="FFFFFF" w:themeColor="background1"/>
                <w:sz w:val="18"/>
                <w:szCs w:val="20"/>
              </w:rPr>
              <w:t>~1日目）</w:t>
            </w:r>
          </w:p>
        </w:tc>
        <w:tc>
          <w:tcPr>
            <w:tcW w:w="2948" w:type="dxa"/>
          </w:tcPr>
          <w:p w14:paraId="02F262BD" w14:textId="77777777" w:rsidR="005E7800" w:rsidRPr="00086086" w:rsidRDefault="005E7800" w:rsidP="000B0C7F">
            <w:pPr>
              <w:spacing w:line="320" w:lineRule="exact"/>
              <w:jc w:val="center"/>
              <w:rPr>
                <w:rFonts w:ascii="メイリオ" w:eastAsia="メイリオ" w:hAnsi="メイリオ"/>
                <w:b/>
                <w:bCs/>
                <w:color w:val="FFFFFF" w:themeColor="background1"/>
                <w:sz w:val="18"/>
                <w:szCs w:val="20"/>
              </w:rPr>
            </w:pPr>
            <w:r w:rsidRPr="00086086">
              <w:rPr>
                <w:rFonts w:ascii="メイリオ" w:eastAsia="メイリオ" w:hAnsi="メイリオ"/>
                <w:b/>
                <w:bCs/>
                <w:color w:val="FFFFFF" w:themeColor="background1"/>
                <w:sz w:val="18"/>
                <w:szCs w:val="20"/>
              </w:rPr>
              <w:t>(3) 被災生活期（2日</w:t>
            </w:r>
            <w:r>
              <w:rPr>
                <w:rFonts w:ascii="メイリオ" w:eastAsia="メイリオ" w:hAnsi="メイリオ" w:hint="eastAsia"/>
                <w:b/>
                <w:bCs/>
                <w:color w:val="FFFFFF" w:themeColor="background1"/>
                <w:sz w:val="18"/>
                <w:szCs w:val="20"/>
              </w:rPr>
              <w:t>目</w:t>
            </w:r>
            <w:r w:rsidRPr="00086086">
              <w:rPr>
                <w:rFonts w:ascii="メイリオ" w:eastAsia="メイリオ" w:hAnsi="メイリオ"/>
                <w:b/>
                <w:bCs/>
                <w:color w:val="FFFFFF" w:themeColor="background1"/>
                <w:sz w:val="18"/>
                <w:szCs w:val="20"/>
              </w:rPr>
              <w:t>以降）</w:t>
            </w:r>
          </w:p>
        </w:tc>
        <w:tc>
          <w:tcPr>
            <w:tcW w:w="1247" w:type="dxa"/>
            <w:gridSpan w:val="2"/>
          </w:tcPr>
          <w:p w14:paraId="27C2AEE6" w14:textId="77777777" w:rsidR="005E7800" w:rsidRPr="00086086" w:rsidRDefault="005E7800" w:rsidP="000B0C7F">
            <w:pPr>
              <w:spacing w:line="320" w:lineRule="exact"/>
              <w:jc w:val="center"/>
              <w:rPr>
                <w:rFonts w:ascii="メイリオ" w:eastAsia="メイリオ" w:hAnsi="メイリオ"/>
                <w:b/>
                <w:bCs/>
                <w:color w:val="FFFFFF" w:themeColor="background1"/>
                <w:sz w:val="18"/>
                <w:szCs w:val="20"/>
              </w:rPr>
            </w:pPr>
            <w:r w:rsidRPr="00086086">
              <w:rPr>
                <w:rFonts w:ascii="メイリオ" w:eastAsia="メイリオ" w:hAnsi="メイリオ" w:hint="eastAsia"/>
                <w:b/>
                <w:bCs/>
                <w:color w:val="FFFFFF" w:themeColor="background1"/>
                <w:sz w:val="18"/>
                <w:szCs w:val="20"/>
              </w:rPr>
              <w:t>(4)</w:t>
            </w:r>
            <w:r w:rsidRPr="00086086">
              <w:rPr>
                <w:rFonts w:ascii="メイリオ" w:eastAsia="メイリオ" w:hAnsi="メイリオ"/>
                <w:b/>
                <w:bCs/>
                <w:color w:val="FFFFFF" w:themeColor="background1"/>
                <w:sz w:val="18"/>
                <w:szCs w:val="20"/>
              </w:rPr>
              <w:t xml:space="preserve"> </w:t>
            </w:r>
            <w:r w:rsidRPr="00086086">
              <w:rPr>
                <w:rFonts w:ascii="メイリオ" w:eastAsia="メイリオ" w:hAnsi="メイリオ" w:hint="eastAsia"/>
                <w:b/>
                <w:bCs/>
                <w:color w:val="FFFFFF" w:themeColor="background1"/>
                <w:sz w:val="18"/>
                <w:szCs w:val="20"/>
              </w:rPr>
              <w:t>復旧期</w:t>
            </w:r>
          </w:p>
        </w:tc>
      </w:tr>
      <w:tr w:rsidR="005E7800" w:rsidRPr="00D52D2C" w14:paraId="581AE499" w14:textId="77777777" w:rsidTr="000B0C7F">
        <w:trPr>
          <w:gridAfter w:val="1"/>
          <w:wAfter w:w="32" w:type="dxa"/>
        </w:trPr>
        <w:tc>
          <w:tcPr>
            <w:tcW w:w="10456" w:type="dxa"/>
            <w:gridSpan w:val="4"/>
          </w:tcPr>
          <w:p w14:paraId="432AB2D1" w14:textId="4DA97ECB" w:rsidR="005E7800" w:rsidRPr="00D52D2C" w:rsidRDefault="00CE055D" w:rsidP="000B0C7F">
            <w:pPr>
              <w:spacing w:line="600" w:lineRule="exact"/>
              <w:jc w:val="center"/>
              <w:rPr>
                <w:rFonts w:ascii="メイリオ" w:eastAsia="メイリオ" w:hAnsi="メイリオ"/>
                <w:b/>
                <w:bCs/>
                <w:color w:val="FFFF00"/>
                <w:sz w:val="32"/>
                <w:szCs w:val="36"/>
              </w:rPr>
            </w:pPr>
            <w:r>
              <w:rPr>
                <w:rFonts w:ascii="メイリオ" w:eastAsia="メイリオ" w:hAnsi="メイリオ" w:hint="eastAsia"/>
                <w:b/>
                <w:bCs/>
                <w:color w:val="000000" w:themeColor="text1"/>
                <w:spacing w:val="100"/>
                <w:sz w:val="48"/>
                <w:szCs w:val="52"/>
              </w:rPr>
              <w:t>①</w:t>
            </w:r>
            <w:r w:rsidRPr="006D4B8E">
              <w:rPr>
                <w:rFonts w:ascii="メイリオ" w:eastAsia="メイリオ" w:hAnsi="メイリオ" w:hint="eastAsia"/>
                <w:b/>
                <w:bCs/>
                <w:color w:val="000000" w:themeColor="text1"/>
                <w:spacing w:val="100"/>
                <w:sz w:val="48"/>
                <w:szCs w:val="52"/>
              </w:rPr>
              <w:t>災害対策本部</w:t>
            </w:r>
          </w:p>
        </w:tc>
      </w:tr>
      <w:tr w:rsidR="005E7800" w:rsidRPr="00343636" w14:paraId="791E6B5B" w14:textId="77777777" w:rsidTr="00A00054">
        <w:trPr>
          <w:gridAfter w:val="1"/>
          <w:wAfter w:w="32" w:type="dxa"/>
          <w:trHeight w:val="11277"/>
        </w:trPr>
        <w:tc>
          <w:tcPr>
            <w:tcW w:w="10456" w:type="dxa"/>
            <w:gridSpan w:val="4"/>
          </w:tcPr>
          <w:tbl>
            <w:tblPr>
              <w:tblStyle w:val="a7"/>
              <w:tblpPr w:leftFromText="142" w:rightFromText="142" w:vertAnchor="page" w:horzAnchor="margin" w:tblpXSpec="center" w:tblpY="3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356"/>
            </w:tblGrid>
            <w:tr w:rsidR="00BB7494" w:rsidRPr="00D52D2C" w14:paraId="67FBBCC7" w14:textId="77777777" w:rsidTr="000B0C7F">
              <w:trPr>
                <w:trHeight w:val="80"/>
              </w:trPr>
              <w:tc>
                <w:tcPr>
                  <w:tcW w:w="567" w:type="dxa"/>
                  <w:shd w:val="clear" w:color="auto" w:fill="auto"/>
                </w:tcPr>
                <w:p w14:paraId="6C6AA00F" w14:textId="77777777" w:rsidR="00BB7494" w:rsidRPr="006D4B8E" w:rsidRDefault="00BB7494" w:rsidP="00BB7494">
                  <w:pPr>
                    <w:jc w:val="center"/>
                    <w:rPr>
                      <w:rFonts w:ascii="ＭＳ Ｐゴシック" w:eastAsia="ＭＳ Ｐゴシック" w:hAnsi="ＭＳ Ｐゴシック"/>
                      <w:b/>
                      <w:bCs/>
                      <w:color w:val="000000" w:themeColor="text1"/>
                      <w:sz w:val="20"/>
                      <w:szCs w:val="20"/>
                    </w:rPr>
                  </w:pPr>
                </w:p>
              </w:tc>
              <w:tc>
                <w:tcPr>
                  <w:tcW w:w="9356" w:type="dxa"/>
                  <w:shd w:val="clear" w:color="auto" w:fill="auto"/>
                </w:tcPr>
                <w:p w14:paraId="518B4C52" w14:textId="77777777" w:rsidR="00BB7494" w:rsidRPr="006D4B8E" w:rsidRDefault="00BB7494" w:rsidP="00BB7494">
                  <w:pPr>
                    <w:pStyle w:val="koumoku"/>
                    <w:framePr w:hSpace="0" w:wrap="auto" w:vAnchor="margin" w:hAnchor="text" w:yAlign="inline"/>
                    <w:rPr>
                      <w:color w:val="000000" w:themeColor="text1"/>
                      <w:sz w:val="20"/>
                      <w:szCs w:val="20"/>
                    </w:rPr>
                  </w:pPr>
                </w:p>
              </w:tc>
            </w:tr>
            <w:tr w:rsidR="00BB7494" w:rsidRPr="00D52D2C" w14:paraId="0C2CDA0B" w14:textId="77777777" w:rsidTr="000B0C7F">
              <w:tc>
                <w:tcPr>
                  <w:tcW w:w="567" w:type="dxa"/>
                  <w:shd w:val="clear" w:color="auto" w:fill="E7E6E6" w:themeFill="background2"/>
                </w:tcPr>
                <w:p w14:paraId="3F861A13" w14:textId="77777777" w:rsidR="00BB7494" w:rsidRPr="006D4B8E" w:rsidRDefault="00BB7494" w:rsidP="00D806D6">
                  <w:pPr>
                    <w:jc w:val="center"/>
                    <w:rPr>
                      <w:rFonts w:ascii="ＭＳ Ｐゴシック" w:eastAsia="ＭＳ Ｐゴシック" w:hAnsi="ＭＳ Ｐゴシック"/>
                      <w:b/>
                      <w:bCs/>
                      <w:color w:val="000000" w:themeColor="text1"/>
                      <w:sz w:val="32"/>
                      <w:szCs w:val="36"/>
                    </w:rPr>
                  </w:pPr>
                  <w:r w:rsidRPr="006D4B8E">
                    <w:rPr>
                      <w:rFonts w:ascii="ＭＳ Ｐゴシック" w:eastAsia="ＭＳ Ｐゴシック" w:hAnsi="ＭＳ Ｐゴシック" w:hint="eastAsia"/>
                      <w:b/>
                      <w:bCs/>
                      <w:color w:val="000000" w:themeColor="text1"/>
                      <w:sz w:val="32"/>
                      <w:szCs w:val="36"/>
                    </w:rPr>
                    <w:t>１</w:t>
                  </w:r>
                </w:p>
              </w:tc>
              <w:tc>
                <w:tcPr>
                  <w:tcW w:w="9356" w:type="dxa"/>
                  <w:shd w:val="clear" w:color="auto" w:fill="E7E6E6" w:themeFill="background2"/>
                </w:tcPr>
                <w:p w14:paraId="16A32771" w14:textId="77777777" w:rsidR="00BB7494" w:rsidRPr="006D4B8E" w:rsidRDefault="00BB7494" w:rsidP="00D806D6">
                  <w:pPr>
                    <w:pStyle w:val="koumoku"/>
                    <w:framePr w:hSpace="0" w:wrap="auto" w:vAnchor="margin" w:hAnchor="text" w:yAlign="inline"/>
                    <w:rPr>
                      <w:color w:val="000000" w:themeColor="text1"/>
                    </w:rPr>
                  </w:pPr>
                  <w:r w:rsidRPr="00627F52">
                    <w:rPr>
                      <w:rFonts w:hint="eastAsia"/>
                      <w:color w:val="000000" w:themeColor="text1"/>
                    </w:rPr>
                    <w:t>参集と災害対策本部の設置</w:t>
                  </w:r>
                </w:p>
              </w:tc>
            </w:tr>
            <w:tr w:rsidR="00BB7494" w:rsidRPr="00D52D2C" w14:paraId="06E5E98A" w14:textId="77777777" w:rsidTr="000B0C7F">
              <w:tc>
                <w:tcPr>
                  <w:tcW w:w="567" w:type="dxa"/>
                  <w:tcBorders>
                    <w:bottom w:val="single" w:sz="4" w:space="0" w:color="808080" w:themeColor="background1" w:themeShade="80"/>
                  </w:tcBorders>
                </w:tcPr>
                <w:p w14:paraId="2FB5901E" w14:textId="77777777" w:rsidR="00BB7494" w:rsidRPr="006D4B8E" w:rsidRDefault="00BB7494" w:rsidP="00D806D6">
                  <w:pPr>
                    <w:spacing w:beforeLines="30" w:before="96" w:afterLines="20" w:after="64" w:line="300" w:lineRule="exact"/>
                    <w:rPr>
                      <w:rFonts w:ascii="ＭＳ Ｐゴシック" w:eastAsia="ＭＳ Ｐゴシック" w:hAnsi="ＭＳ Ｐゴシック"/>
                      <w:color w:val="000000" w:themeColor="text1"/>
                      <w:sz w:val="32"/>
                      <w:szCs w:val="36"/>
                    </w:rPr>
                  </w:pPr>
                  <w:r w:rsidRPr="006D4B8E">
                    <w:rPr>
                      <w:rFonts w:ascii="ＭＳ Ｐゴシック" w:eastAsia="ＭＳ Ｐゴシック" w:hAnsi="ＭＳ Ｐゴシック" w:hint="eastAsia"/>
                      <w:color w:val="000000" w:themeColor="text1"/>
                      <w:sz w:val="32"/>
                      <w:szCs w:val="36"/>
                    </w:rPr>
                    <w:t>□</w:t>
                  </w:r>
                </w:p>
              </w:tc>
              <w:tc>
                <w:tcPr>
                  <w:tcW w:w="9356" w:type="dxa"/>
                  <w:tcBorders>
                    <w:bottom w:val="single" w:sz="4" w:space="0" w:color="808080" w:themeColor="background1" w:themeShade="80"/>
                  </w:tcBorders>
                  <w:vAlign w:val="center"/>
                </w:tcPr>
                <w:p w14:paraId="6366AA9C" w14:textId="77777777" w:rsidR="00BB7494" w:rsidRPr="006D4B8E" w:rsidRDefault="00BB7494" w:rsidP="00D806D6">
                  <w:pPr>
                    <w:spacing w:beforeLines="20" w:before="64" w:afterLines="20" w:after="64" w:line="300" w:lineRule="exact"/>
                    <w:rPr>
                      <w:rFonts w:ascii="ＭＳ Ｐゴシック" w:eastAsia="ＭＳ Ｐゴシック" w:hAnsi="ＭＳ Ｐゴシック"/>
                      <w:color w:val="000000" w:themeColor="text1"/>
                      <w:sz w:val="24"/>
                      <w:szCs w:val="28"/>
                    </w:rPr>
                  </w:pPr>
                  <w:r w:rsidRPr="006D4B8E">
                    <w:rPr>
                      <w:rFonts w:ascii="ＭＳ Ｐゴシック" w:eastAsia="ＭＳ Ｐゴシック" w:hAnsi="ＭＳ Ｐゴシック" w:hint="eastAsia"/>
                      <w:color w:val="000000" w:themeColor="text1"/>
                      <w:sz w:val="24"/>
                      <w:szCs w:val="28"/>
                    </w:rPr>
                    <w:t xml:space="preserve">品川区内に、震度　</w:t>
                  </w:r>
                  <w:r w:rsidRPr="006D4B8E">
                    <w:rPr>
                      <w:rFonts w:ascii="ＭＳ Ｐゴシック" w:eastAsia="ＭＳ Ｐゴシック" w:hAnsi="ＭＳ Ｐゴシック" w:hint="eastAsia"/>
                      <w:color w:val="000000" w:themeColor="text1"/>
                      <w:sz w:val="24"/>
                      <w:szCs w:val="28"/>
                      <w:bdr w:val="single" w:sz="4" w:space="0" w:color="auto"/>
                    </w:rPr>
                    <w:t xml:space="preserve">　　　　　</w:t>
                  </w:r>
                  <w:r w:rsidRPr="006D4B8E">
                    <w:rPr>
                      <w:rFonts w:ascii="ＭＳ Ｐゴシック" w:eastAsia="ＭＳ Ｐゴシック" w:hAnsi="ＭＳ Ｐゴシック" w:hint="eastAsia"/>
                      <w:color w:val="000000" w:themeColor="text1"/>
                      <w:sz w:val="24"/>
                      <w:szCs w:val="28"/>
                    </w:rPr>
                    <w:t xml:space="preserve">　（※１）以上の地震が発生したら、本部長・副本部長および各班の班長は、マンション全体としての活動を開始するため、自分と家族の安全が確保でき次第、災害対策本部設置予定場所の　</w:t>
                  </w:r>
                  <w:r w:rsidRPr="006D4B8E">
                    <w:rPr>
                      <w:rFonts w:ascii="ＭＳ Ｐゴシック" w:eastAsia="ＭＳ Ｐゴシック" w:hAnsi="ＭＳ Ｐゴシック" w:hint="eastAsia"/>
                      <w:color w:val="000000" w:themeColor="text1"/>
                      <w:sz w:val="24"/>
                      <w:szCs w:val="28"/>
                      <w:bdr w:val="single" w:sz="4" w:space="0" w:color="auto"/>
                    </w:rPr>
                    <w:t xml:space="preserve">　　　　　　　　　　　　　　　　　　　　</w:t>
                  </w:r>
                  <w:r w:rsidRPr="006D4B8E">
                    <w:rPr>
                      <w:rFonts w:ascii="ＭＳ Ｐゴシック" w:eastAsia="ＭＳ Ｐゴシック" w:hAnsi="ＭＳ Ｐゴシック" w:hint="eastAsia"/>
                      <w:color w:val="000000" w:themeColor="text1"/>
                      <w:sz w:val="24"/>
                      <w:szCs w:val="28"/>
                    </w:rPr>
                    <w:t xml:space="preserve">　（※２</w:t>
                  </w:r>
                  <w:r w:rsidRPr="006D4B8E">
                    <w:rPr>
                      <w:rFonts w:ascii="ＭＳ Ｐゴシック" w:eastAsia="ＭＳ Ｐゴシック" w:hAnsi="ＭＳ Ｐゴシック"/>
                      <w:color w:val="000000" w:themeColor="text1"/>
                      <w:sz w:val="24"/>
                      <w:szCs w:val="28"/>
                    </w:rPr>
                    <w:t>）へ参集する。</w:t>
                  </w:r>
                </w:p>
                <w:p w14:paraId="74AC0919" w14:textId="77777777" w:rsidR="00BB7494" w:rsidRPr="006D4B8E" w:rsidRDefault="00BB7494" w:rsidP="00D806D6">
                  <w:pPr>
                    <w:spacing w:beforeLines="20" w:before="64" w:afterLines="20" w:after="64" w:line="300" w:lineRule="exact"/>
                    <w:rPr>
                      <w:rFonts w:ascii="ＭＳ Ｐゴシック" w:eastAsia="ＭＳ Ｐゴシック" w:hAnsi="ＭＳ Ｐゴシック"/>
                      <w:color w:val="000000" w:themeColor="text1"/>
                      <w:sz w:val="24"/>
                      <w:szCs w:val="28"/>
                    </w:rPr>
                  </w:pPr>
                  <w:r w:rsidRPr="006D4B8E">
                    <w:rPr>
                      <w:rFonts w:ascii="ＭＳ Ｐゴシック" w:eastAsia="ＭＳ Ｐゴシック" w:hAnsi="ＭＳ Ｐゴシック" w:hint="eastAsia"/>
                      <w:color w:val="000000" w:themeColor="text1"/>
                      <w:sz w:val="24"/>
                      <w:szCs w:val="28"/>
                    </w:rPr>
                    <w:t xml:space="preserve">設置予定場所が損傷等により利用できない場合は　</w:t>
                  </w:r>
                  <w:r w:rsidRPr="006D4B8E">
                    <w:rPr>
                      <w:rFonts w:ascii="ＭＳ Ｐゴシック" w:eastAsia="ＭＳ Ｐゴシック" w:hAnsi="ＭＳ Ｐゴシック" w:hint="eastAsia"/>
                      <w:color w:val="000000" w:themeColor="text1"/>
                      <w:sz w:val="24"/>
                      <w:szCs w:val="28"/>
                      <w:bdr w:val="single" w:sz="4" w:space="0" w:color="auto"/>
                    </w:rPr>
                    <w:t xml:space="preserve">　　　　　　　　　　　　　　　　　　</w:t>
                  </w:r>
                  <w:r w:rsidRPr="006D4B8E">
                    <w:rPr>
                      <w:rFonts w:ascii="ＭＳ Ｐゴシック" w:eastAsia="ＭＳ Ｐゴシック" w:hAnsi="ＭＳ Ｐゴシック" w:hint="eastAsia"/>
                      <w:color w:val="000000" w:themeColor="text1"/>
                      <w:sz w:val="24"/>
                      <w:szCs w:val="28"/>
                    </w:rPr>
                    <w:t xml:space="preserve">　（※３</w:t>
                  </w:r>
                  <w:r w:rsidRPr="006D4B8E">
                    <w:rPr>
                      <w:rFonts w:ascii="ＭＳ Ｐゴシック" w:eastAsia="ＭＳ Ｐゴシック" w:hAnsi="ＭＳ Ｐゴシック"/>
                      <w:color w:val="000000" w:themeColor="text1"/>
                      <w:sz w:val="24"/>
                      <w:szCs w:val="28"/>
                    </w:rPr>
                    <w:t>）</w:t>
                  </w:r>
                  <w:r w:rsidRPr="006D4B8E">
                    <w:rPr>
                      <w:rFonts w:ascii="ＭＳ Ｐゴシック" w:eastAsia="ＭＳ Ｐゴシック" w:hAnsi="ＭＳ Ｐゴシック" w:hint="eastAsia"/>
                      <w:color w:val="000000" w:themeColor="text1"/>
                      <w:sz w:val="24"/>
                      <w:szCs w:val="28"/>
                    </w:rPr>
                    <w:t>へ参集する。</w:t>
                  </w:r>
                </w:p>
              </w:tc>
            </w:tr>
            <w:tr w:rsidR="00BB7494" w:rsidRPr="00D52D2C" w14:paraId="6350546B" w14:textId="77777777" w:rsidTr="000B0C7F">
              <w:tc>
                <w:tcPr>
                  <w:tcW w:w="567" w:type="dxa"/>
                  <w:tcBorders>
                    <w:top w:val="single" w:sz="4" w:space="0" w:color="808080" w:themeColor="background1" w:themeShade="80"/>
                  </w:tcBorders>
                </w:tcPr>
                <w:p w14:paraId="3D3D0483" w14:textId="77777777" w:rsidR="00BB7494" w:rsidRPr="006D4B8E" w:rsidRDefault="00BB7494" w:rsidP="00D806D6">
                  <w:pPr>
                    <w:spacing w:beforeLines="30" w:before="96" w:afterLines="20" w:after="64" w:line="300" w:lineRule="exact"/>
                    <w:rPr>
                      <w:rFonts w:ascii="ＭＳ Ｐゴシック" w:eastAsia="ＭＳ Ｐゴシック" w:hAnsi="ＭＳ Ｐゴシック"/>
                      <w:color w:val="000000" w:themeColor="text1"/>
                      <w:sz w:val="32"/>
                      <w:szCs w:val="36"/>
                    </w:rPr>
                  </w:pPr>
                  <w:r w:rsidRPr="006D4B8E">
                    <w:rPr>
                      <w:rFonts w:ascii="ＭＳ Ｐゴシック" w:eastAsia="ＭＳ Ｐゴシック" w:hAnsi="ＭＳ Ｐゴシック" w:hint="eastAsia"/>
                      <w:color w:val="000000" w:themeColor="text1"/>
                      <w:sz w:val="32"/>
                      <w:szCs w:val="36"/>
                    </w:rPr>
                    <w:t>□</w:t>
                  </w:r>
                </w:p>
              </w:tc>
              <w:tc>
                <w:tcPr>
                  <w:tcW w:w="9356" w:type="dxa"/>
                  <w:tcBorders>
                    <w:top w:val="single" w:sz="4" w:space="0" w:color="808080" w:themeColor="background1" w:themeShade="80"/>
                  </w:tcBorders>
                  <w:vAlign w:val="center"/>
                </w:tcPr>
                <w:p w14:paraId="68E2E3F6" w14:textId="77777777" w:rsidR="00BB7494" w:rsidRPr="006D4B8E" w:rsidRDefault="00BB7494" w:rsidP="00D806D6">
                  <w:pPr>
                    <w:spacing w:beforeLines="20" w:before="64" w:afterLines="20" w:after="64" w:line="300" w:lineRule="exact"/>
                    <w:rPr>
                      <w:rFonts w:ascii="ＭＳ Ｐゴシック" w:eastAsia="ＭＳ Ｐゴシック" w:hAnsi="ＭＳ Ｐゴシック"/>
                      <w:color w:val="000000" w:themeColor="text1"/>
                      <w:sz w:val="24"/>
                      <w:szCs w:val="28"/>
                    </w:rPr>
                  </w:pPr>
                  <w:r w:rsidRPr="006D4B8E">
                    <w:rPr>
                      <w:rFonts w:ascii="ＭＳ Ｐゴシック" w:eastAsia="ＭＳ Ｐゴシック" w:hAnsi="ＭＳ Ｐゴシック" w:hint="eastAsia"/>
                      <w:color w:val="000000" w:themeColor="text1"/>
                      <w:sz w:val="24"/>
                      <w:szCs w:val="28"/>
                    </w:rPr>
                    <w:t>災害対策本部設置場所</w:t>
                  </w:r>
                  <w:r w:rsidRPr="006D4B8E">
                    <w:rPr>
                      <w:rFonts w:ascii="ＭＳ Ｐゴシック" w:eastAsia="ＭＳ Ｐゴシック" w:hAnsi="ＭＳ Ｐゴシック"/>
                      <w:color w:val="000000" w:themeColor="text1"/>
                      <w:sz w:val="24"/>
                      <w:szCs w:val="28"/>
                    </w:rPr>
                    <w:t>に</w:t>
                  </w:r>
                  <w:r w:rsidRPr="006D4B8E">
                    <w:rPr>
                      <w:rFonts w:ascii="ＭＳ Ｐゴシック" w:eastAsia="ＭＳ Ｐゴシック" w:hAnsi="ＭＳ Ｐゴシック" w:hint="eastAsia"/>
                      <w:color w:val="000000" w:themeColor="text1"/>
                      <w:sz w:val="24"/>
                      <w:szCs w:val="28"/>
                    </w:rPr>
                    <w:t>参集</w:t>
                  </w:r>
                  <w:r w:rsidRPr="006D4B8E">
                    <w:rPr>
                      <w:rFonts w:ascii="ＭＳ Ｐゴシック" w:eastAsia="ＭＳ Ｐゴシック" w:hAnsi="ＭＳ Ｐゴシック"/>
                      <w:color w:val="000000" w:themeColor="text1"/>
                      <w:sz w:val="24"/>
                      <w:szCs w:val="28"/>
                    </w:rPr>
                    <w:t>した</w:t>
                  </w:r>
                  <w:r w:rsidRPr="006D4B8E">
                    <w:rPr>
                      <w:rFonts w:ascii="ＭＳ Ｐゴシック" w:eastAsia="ＭＳ Ｐゴシック" w:hAnsi="ＭＳ Ｐゴシック" w:hint="eastAsia"/>
                      <w:color w:val="000000" w:themeColor="text1"/>
                      <w:sz w:val="24"/>
                      <w:szCs w:val="28"/>
                    </w:rPr>
                    <w:t xml:space="preserve">本部メンバー（本部長・副本部長および各班の班長）は保管場所　</w:t>
                  </w:r>
                  <w:r w:rsidRPr="006D4B8E">
                    <w:rPr>
                      <w:rFonts w:ascii="ＭＳ Ｐゴシック" w:eastAsia="ＭＳ Ｐゴシック" w:hAnsi="ＭＳ Ｐゴシック" w:hint="eastAsia"/>
                      <w:color w:val="000000" w:themeColor="text1"/>
                      <w:sz w:val="24"/>
                      <w:szCs w:val="24"/>
                      <w:bdr w:val="single" w:sz="4" w:space="0" w:color="auto"/>
                    </w:rPr>
                    <w:t xml:space="preserve">　　　　　　　　　　　　　　　　　　　　</w:t>
                  </w:r>
                  <w:r w:rsidRPr="006D4B8E">
                    <w:rPr>
                      <w:rFonts w:ascii="ＭＳ Ｐゴシック" w:eastAsia="ＭＳ Ｐゴシック" w:hAnsi="ＭＳ Ｐゴシック" w:hint="eastAsia"/>
                      <w:color w:val="000000" w:themeColor="text1"/>
                      <w:sz w:val="24"/>
                      <w:szCs w:val="28"/>
                    </w:rPr>
                    <w:t xml:space="preserve">　</w:t>
                  </w:r>
                  <w:r w:rsidRPr="006D4B8E">
                    <w:rPr>
                      <w:rFonts w:ascii="ＭＳ Ｐゴシック" w:eastAsia="ＭＳ Ｐゴシック" w:hAnsi="ＭＳ Ｐゴシック"/>
                      <w:color w:val="000000" w:themeColor="text1"/>
                      <w:sz w:val="24"/>
                      <w:szCs w:val="28"/>
                    </w:rPr>
                    <w:t>（※</w:t>
                  </w:r>
                  <w:r w:rsidRPr="006D4B8E">
                    <w:rPr>
                      <w:rFonts w:ascii="ＭＳ Ｐゴシック" w:eastAsia="ＭＳ Ｐゴシック" w:hAnsi="ＭＳ Ｐゴシック" w:hint="eastAsia"/>
                      <w:color w:val="000000" w:themeColor="text1"/>
                      <w:sz w:val="24"/>
                      <w:szCs w:val="28"/>
                    </w:rPr>
                    <w:t>４</w:t>
                  </w:r>
                  <w:r w:rsidRPr="006D4B8E">
                    <w:rPr>
                      <w:rFonts w:ascii="ＭＳ Ｐゴシック" w:eastAsia="ＭＳ Ｐゴシック" w:hAnsi="ＭＳ Ｐゴシック"/>
                      <w:color w:val="000000" w:themeColor="text1"/>
                      <w:sz w:val="24"/>
                      <w:szCs w:val="28"/>
                    </w:rPr>
                    <w:t>）から、</w:t>
                  </w:r>
                  <w:r w:rsidRPr="006D4B8E">
                    <w:rPr>
                      <w:rFonts w:ascii="ＭＳ Ｐゴシック" w:eastAsia="ＭＳ Ｐゴシック" w:hAnsi="ＭＳ Ｐゴシック" w:hint="eastAsia"/>
                      <w:color w:val="000000" w:themeColor="text1"/>
                      <w:sz w:val="24"/>
                      <w:szCs w:val="28"/>
                    </w:rPr>
                    <w:t>「</w:t>
                  </w:r>
                  <w:r w:rsidRPr="006D4B8E">
                    <w:rPr>
                      <w:rFonts w:ascii="ＭＳ Ｐゴシック" w:eastAsia="ＭＳ Ｐゴシック" w:hAnsi="ＭＳ Ｐゴシック"/>
                      <w:color w:val="000000" w:themeColor="text1"/>
                      <w:sz w:val="24"/>
                      <w:szCs w:val="28"/>
                    </w:rPr>
                    <w:t>震災時活動マニュアル</w:t>
                  </w:r>
                  <w:r w:rsidRPr="006D4B8E">
                    <w:rPr>
                      <w:rFonts w:ascii="ＭＳ Ｐゴシック" w:eastAsia="ＭＳ Ｐゴシック" w:hAnsi="ＭＳ Ｐゴシック" w:hint="eastAsia"/>
                      <w:color w:val="000000" w:themeColor="text1"/>
                      <w:sz w:val="24"/>
                      <w:szCs w:val="28"/>
                    </w:rPr>
                    <w:t>」</w:t>
                  </w:r>
                  <w:r w:rsidRPr="006D4B8E">
                    <w:rPr>
                      <w:rFonts w:ascii="ＭＳ Ｐゴシック" w:eastAsia="ＭＳ Ｐゴシック" w:hAnsi="ＭＳ Ｐゴシック"/>
                      <w:color w:val="000000" w:themeColor="text1"/>
                      <w:sz w:val="24"/>
                      <w:szCs w:val="28"/>
                    </w:rPr>
                    <w:t>・</w:t>
                  </w:r>
                  <w:r w:rsidRPr="006D4B8E">
                    <w:rPr>
                      <w:rFonts w:ascii="ＭＳ Ｐゴシック" w:eastAsia="ＭＳ Ｐゴシック" w:hAnsi="ＭＳ Ｐゴシック" w:hint="eastAsia"/>
                      <w:color w:val="000000" w:themeColor="text1"/>
                      <w:sz w:val="24"/>
                      <w:szCs w:val="28"/>
                    </w:rPr>
                    <w:t>「</w:t>
                  </w:r>
                  <w:r w:rsidRPr="006D4B8E">
                    <w:rPr>
                      <w:rFonts w:ascii="ＭＳ Ｐゴシック" w:eastAsia="ＭＳ Ｐゴシック" w:hAnsi="ＭＳ Ｐゴシック"/>
                      <w:color w:val="000000" w:themeColor="text1"/>
                      <w:sz w:val="24"/>
                      <w:szCs w:val="28"/>
                    </w:rPr>
                    <w:t>居住者名簿</w:t>
                  </w:r>
                  <w:r w:rsidRPr="006D4B8E">
                    <w:rPr>
                      <w:rFonts w:ascii="ＭＳ Ｐゴシック" w:eastAsia="ＭＳ Ｐゴシック" w:hAnsi="ＭＳ Ｐゴシック" w:hint="eastAsia"/>
                      <w:color w:val="000000" w:themeColor="text1"/>
                      <w:sz w:val="24"/>
                      <w:szCs w:val="28"/>
                    </w:rPr>
                    <w:t>」</w:t>
                  </w:r>
                  <w:r w:rsidRPr="006D4B8E">
                    <w:rPr>
                      <w:rFonts w:ascii="ＭＳ Ｐゴシック" w:eastAsia="ＭＳ Ｐゴシック" w:hAnsi="ＭＳ Ｐゴシック"/>
                      <w:color w:val="000000" w:themeColor="text1"/>
                      <w:sz w:val="24"/>
                      <w:szCs w:val="28"/>
                    </w:rPr>
                    <w:t>（※</w:t>
                  </w:r>
                  <w:r w:rsidRPr="006D4B8E">
                    <w:rPr>
                      <w:rFonts w:ascii="ＭＳ Ｐゴシック" w:eastAsia="ＭＳ Ｐゴシック" w:hAnsi="ＭＳ Ｐゴシック" w:hint="eastAsia"/>
                      <w:color w:val="000000" w:themeColor="text1"/>
                      <w:sz w:val="24"/>
                      <w:szCs w:val="28"/>
                    </w:rPr>
                    <w:t>５</w:t>
                  </w:r>
                  <w:r w:rsidRPr="006D4B8E">
                    <w:rPr>
                      <w:rFonts w:ascii="ＭＳ Ｐゴシック" w:eastAsia="ＭＳ Ｐゴシック" w:hAnsi="ＭＳ Ｐゴシック"/>
                      <w:color w:val="000000" w:themeColor="text1"/>
                      <w:sz w:val="24"/>
                      <w:szCs w:val="28"/>
                    </w:rPr>
                    <w:t>）・</w:t>
                  </w:r>
                  <w:r w:rsidRPr="006D4B8E">
                    <w:rPr>
                      <w:rFonts w:ascii="ＭＳ Ｐゴシック" w:eastAsia="ＭＳ Ｐゴシック" w:hAnsi="ＭＳ Ｐゴシック" w:hint="eastAsia"/>
                      <w:color w:val="000000" w:themeColor="text1"/>
                      <w:sz w:val="24"/>
                      <w:szCs w:val="28"/>
                    </w:rPr>
                    <w:t>「</w:t>
                  </w:r>
                  <w:r w:rsidRPr="006D4B8E">
                    <w:rPr>
                      <w:rFonts w:ascii="ＭＳ Ｐゴシック" w:eastAsia="ＭＳ Ｐゴシック" w:hAnsi="ＭＳ Ｐゴシック"/>
                      <w:color w:val="000000" w:themeColor="text1"/>
                      <w:sz w:val="24"/>
                      <w:szCs w:val="28"/>
                    </w:rPr>
                    <w:t>要配慮者名簿</w:t>
                  </w:r>
                  <w:r w:rsidRPr="006D4B8E">
                    <w:rPr>
                      <w:rFonts w:ascii="ＭＳ Ｐゴシック" w:eastAsia="ＭＳ Ｐゴシック" w:hAnsi="ＭＳ Ｐゴシック" w:hint="eastAsia"/>
                      <w:color w:val="000000" w:themeColor="text1"/>
                      <w:sz w:val="24"/>
                      <w:szCs w:val="28"/>
                    </w:rPr>
                    <w:t>」</w:t>
                  </w:r>
                  <w:r w:rsidRPr="006D4B8E">
                    <w:rPr>
                      <w:rFonts w:ascii="ＭＳ Ｐゴシック" w:eastAsia="ＭＳ Ｐゴシック" w:hAnsi="ＭＳ Ｐゴシック"/>
                      <w:color w:val="000000" w:themeColor="text1"/>
                      <w:sz w:val="24"/>
                      <w:szCs w:val="28"/>
                    </w:rPr>
                    <w:t>（※</w:t>
                  </w:r>
                  <w:r w:rsidRPr="006D4B8E">
                    <w:rPr>
                      <w:rFonts w:ascii="ＭＳ Ｐゴシック" w:eastAsia="ＭＳ Ｐゴシック" w:hAnsi="ＭＳ Ｐゴシック" w:hint="eastAsia"/>
                      <w:color w:val="000000" w:themeColor="text1"/>
                      <w:sz w:val="24"/>
                      <w:szCs w:val="28"/>
                    </w:rPr>
                    <w:t>６</w:t>
                  </w:r>
                  <w:r w:rsidRPr="006D4B8E">
                    <w:rPr>
                      <w:rFonts w:ascii="ＭＳ Ｐゴシック" w:eastAsia="ＭＳ Ｐゴシック" w:hAnsi="ＭＳ Ｐゴシック"/>
                      <w:color w:val="000000" w:themeColor="text1"/>
                      <w:sz w:val="24"/>
                      <w:szCs w:val="28"/>
                    </w:rPr>
                    <w:t>）</w:t>
                  </w:r>
                  <w:r w:rsidRPr="006D4B8E">
                    <w:rPr>
                      <w:rFonts w:ascii="ＭＳ Ｐゴシック" w:eastAsia="ＭＳ Ｐゴシック" w:hAnsi="ＭＳ Ｐゴシック" w:hint="eastAsia"/>
                      <w:color w:val="000000" w:themeColor="text1"/>
                      <w:sz w:val="24"/>
                      <w:szCs w:val="28"/>
                    </w:rPr>
                    <w:t>・「災害対策本部要員・災害時協力者名簿」（※７）</w:t>
                  </w:r>
                  <w:r w:rsidRPr="006D4B8E">
                    <w:rPr>
                      <w:rFonts w:ascii="ＭＳ Ｐゴシック" w:eastAsia="ＭＳ Ｐゴシック" w:hAnsi="ＭＳ Ｐゴシック"/>
                      <w:color w:val="000000" w:themeColor="text1"/>
                      <w:sz w:val="24"/>
                      <w:szCs w:val="28"/>
                    </w:rPr>
                    <w:t>等を取</w:t>
                  </w:r>
                  <w:r w:rsidRPr="006D4B8E">
                    <w:rPr>
                      <w:rFonts w:ascii="ＭＳ Ｐゴシック" w:eastAsia="ＭＳ Ｐゴシック" w:hAnsi="ＭＳ Ｐゴシック" w:hint="eastAsia"/>
                      <w:color w:val="000000" w:themeColor="text1"/>
                      <w:sz w:val="24"/>
                      <w:szCs w:val="28"/>
                    </w:rPr>
                    <w:t>り</w:t>
                  </w:r>
                  <w:r w:rsidRPr="006D4B8E">
                    <w:rPr>
                      <w:rFonts w:ascii="ＭＳ Ｐゴシック" w:eastAsia="ＭＳ Ｐゴシック" w:hAnsi="ＭＳ Ｐゴシック"/>
                      <w:color w:val="000000" w:themeColor="text1"/>
                      <w:sz w:val="24"/>
                      <w:szCs w:val="28"/>
                    </w:rPr>
                    <w:t>出す。</w:t>
                  </w:r>
                </w:p>
              </w:tc>
            </w:tr>
            <w:tr w:rsidR="00BB7494" w:rsidRPr="00D52D2C" w14:paraId="0E8E520D" w14:textId="77777777" w:rsidTr="000B0C7F">
              <w:tc>
                <w:tcPr>
                  <w:tcW w:w="567" w:type="dxa"/>
                  <w:tcBorders>
                    <w:bottom w:val="single" w:sz="4" w:space="0" w:color="808080" w:themeColor="background1" w:themeShade="80"/>
                  </w:tcBorders>
                </w:tcPr>
                <w:p w14:paraId="1BC376F9" w14:textId="77777777" w:rsidR="00BB7494" w:rsidRPr="006D4B8E" w:rsidRDefault="00BB7494" w:rsidP="00D806D6">
                  <w:pPr>
                    <w:pStyle w:val="poinnto"/>
                    <w:framePr w:hSpace="0" w:wrap="auto" w:vAnchor="margin" w:hAnchor="text" w:yAlign="inline"/>
                    <w:numPr>
                      <w:ilvl w:val="0"/>
                      <w:numId w:val="0"/>
                    </w:numPr>
                    <w:spacing w:before="32" w:after="32"/>
                    <w:ind w:left="312"/>
                    <w:rPr>
                      <w:color w:val="000000" w:themeColor="text1"/>
                    </w:rPr>
                  </w:pPr>
                </w:p>
              </w:tc>
              <w:tc>
                <w:tcPr>
                  <w:tcW w:w="9356" w:type="dxa"/>
                  <w:tcBorders>
                    <w:bottom w:val="single" w:sz="4" w:space="0" w:color="808080" w:themeColor="background1" w:themeShade="80"/>
                  </w:tcBorders>
                  <w:vAlign w:val="center"/>
                </w:tcPr>
                <w:p w14:paraId="34B7E9BA" w14:textId="77777777" w:rsidR="00BB7494" w:rsidRPr="004F0FCE" w:rsidRDefault="00BB7494" w:rsidP="00D806D6">
                  <w:pPr>
                    <w:pStyle w:val="poinnto"/>
                    <w:framePr w:hSpace="0" w:wrap="auto" w:vAnchor="margin" w:hAnchor="text" w:yAlign="inline"/>
                    <w:numPr>
                      <w:ilvl w:val="0"/>
                      <w:numId w:val="14"/>
                    </w:numPr>
                    <w:spacing w:before="32" w:after="32"/>
                    <w:ind w:leftChars="0" w:left="389" w:hanging="284"/>
                    <w:rPr>
                      <w:color w:val="000000" w:themeColor="text1"/>
                    </w:rPr>
                  </w:pPr>
                  <w:r w:rsidRPr="004F0FCE">
                    <w:rPr>
                      <w:color w:val="000000" w:themeColor="text1"/>
                    </w:rPr>
                    <w:t>マニュアル、居住者名簿等の保管場所は、</w:t>
                  </w:r>
                  <w:r w:rsidRPr="004F0FCE">
                    <w:rPr>
                      <w:rFonts w:hint="eastAsia"/>
                      <w:color w:val="000000" w:themeColor="text1"/>
                    </w:rPr>
                    <w:t>災害</w:t>
                  </w:r>
                  <w:r w:rsidRPr="004F0FCE">
                    <w:rPr>
                      <w:color w:val="000000" w:themeColor="text1"/>
                    </w:rPr>
                    <w:t>対策本部設置予定場所内、もしくはその付近とし、管理をする。</w:t>
                  </w:r>
                  <w:r w:rsidRPr="004F0FCE">
                    <w:rPr>
                      <w:rFonts w:hint="eastAsia"/>
                      <w:color w:val="000000" w:themeColor="text1"/>
                    </w:rPr>
                    <w:t>個人情報（名簿等の様式）は、鍵のかかる場所で保管するなど管理方法に注意する。</w:t>
                  </w:r>
                </w:p>
              </w:tc>
            </w:tr>
            <w:tr w:rsidR="00BB7494" w:rsidRPr="00D52D2C" w14:paraId="75126A31" w14:textId="77777777" w:rsidTr="000B0C7F">
              <w:trPr>
                <w:trHeight w:val="95"/>
              </w:trPr>
              <w:tc>
                <w:tcPr>
                  <w:tcW w:w="567" w:type="dxa"/>
                  <w:tcBorders>
                    <w:top w:val="single" w:sz="4" w:space="0" w:color="808080" w:themeColor="background1" w:themeShade="80"/>
                  </w:tcBorders>
                </w:tcPr>
                <w:p w14:paraId="04EE6929" w14:textId="77777777" w:rsidR="00BB7494" w:rsidRPr="006D4B8E" w:rsidRDefault="00BB7494" w:rsidP="00D806D6">
                  <w:pPr>
                    <w:spacing w:beforeLines="30" w:before="96" w:afterLines="20" w:after="64" w:line="300" w:lineRule="exact"/>
                    <w:rPr>
                      <w:rFonts w:ascii="ＭＳ Ｐゴシック" w:eastAsia="ＭＳ Ｐゴシック" w:hAnsi="ＭＳ Ｐゴシック"/>
                      <w:color w:val="000000" w:themeColor="text1"/>
                      <w:sz w:val="32"/>
                      <w:szCs w:val="36"/>
                    </w:rPr>
                  </w:pPr>
                  <w:r w:rsidRPr="006D4B8E">
                    <w:rPr>
                      <w:rFonts w:ascii="ＭＳ Ｐゴシック" w:eastAsia="ＭＳ Ｐゴシック" w:hAnsi="ＭＳ Ｐゴシック" w:hint="eastAsia"/>
                      <w:color w:val="000000" w:themeColor="text1"/>
                      <w:sz w:val="32"/>
                      <w:szCs w:val="36"/>
                    </w:rPr>
                    <w:t>□</w:t>
                  </w:r>
                </w:p>
              </w:tc>
              <w:tc>
                <w:tcPr>
                  <w:tcW w:w="9356" w:type="dxa"/>
                  <w:tcBorders>
                    <w:top w:val="single" w:sz="4" w:space="0" w:color="808080" w:themeColor="background1" w:themeShade="80"/>
                  </w:tcBorders>
                  <w:vAlign w:val="center"/>
                </w:tcPr>
                <w:p w14:paraId="4944F25B" w14:textId="77777777" w:rsidR="00BB7494" w:rsidRPr="004F0FCE" w:rsidRDefault="00BB7494" w:rsidP="00D806D6">
                  <w:pPr>
                    <w:spacing w:beforeLines="20" w:before="64" w:afterLines="20" w:after="64" w:line="300" w:lineRule="exact"/>
                    <w:rPr>
                      <w:rFonts w:ascii="ＭＳ Ｐゴシック" w:eastAsia="ＭＳ Ｐゴシック" w:hAnsi="ＭＳ Ｐゴシック"/>
                      <w:color w:val="000000" w:themeColor="text1"/>
                      <w:sz w:val="24"/>
                      <w:szCs w:val="28"/>
                    </w:rPr>
                  </w:pPr>
                  <w:r w:rsidRPr="004F0FCE">
                    <w:rPr>
                      <w:rFonts w:ascii="ＭＳ Ｐゴシック" w:eastAsia="ＭＳ Ｐゴシック" w:hAnsi="ＭＳ Ｐゴシック" w:hint="eastAsia"/>
                      <w:color w:val="000000" w:themeColor="text1"/>
                      <w:sz w:val="24"/>
                      <w:szCs w:val="28"/>
                    </w:rPr>
                    <w:t>各階リーダーからの情報をもとに被害状況を共有し、あらかじめマニュアルで定めた判断基準に基づき、参集したメンバーで災害</w:t>
                  </w:r>
                  <w:r w:rsidRPr="004F0FCE">
                    <w:rPr>
                      <w:rFonts w:ascii="ＭＳ Ｐゴシック" w:eastAsia="ＭＳ Ｐゴシック" w:hAnsi="ＭＳ Ｐゴシック"/>
                      <w:color w:val="000000" w:themeColor="text1"/>
                      <w:sz w:val="24"/>
                      <w:szCs w:val="28"/>
                    </w:rPr>
                    <w:t>対策本部</w:t>
                  </w:r>
                  <w:r w:rsidRPr="004F0FCE">
                    <w:rPr>
                      <w:rFonts w:ascii="ＭＳ Ｐゴシック" w:eastAsia="ＭＳ Ｐゴシック" w:hAnsi="ＭＳ Ｐゴシック" w:hint="eastAsia"/>
                      <w:color w:val="000000" w:themeColor="text1"/>
                      <w:sz w:val="24"/>
                      <w:szCs w:val="28"/>
                    </w:rPr>
                    <w:t>の設置を決定する。</w:t>
                  </w:r>
                </w:p>
              </w:tc>
            </w:tr>
            <w:tr w:rsidR="00BB7494" w:rsidRPr="00D52D2C" w14:paraId="28A276C2" w14:textId="77777777" w:rsidTr="000B0C7F">
              <w:trPr>
                <w:trHeight w:val="95"/>
              </w:trPr>
              <w:tc>
                <w:tcPr>
                  <w:tcW w:w="567" w:type="dxa"/>
                </w:tcPr>
                <w:p w14:paraId="5E80D189" w14:textId="77777777" w:rsidR="00BB7494" w:rsidRPr="006D4B8E" w:rsidRDefault="00BB7494" w:rsidP="00D806D6">
                  <w:pPr>
                    <w:pStyle w:val="poinnto"/>
                    <w:framePr w:hSpace="0" w:wrap="auto" w:vAnchor="margin" w:hAnchor="text" w:yAlign="inline"/>
                    <w:numPr>
                      <w:ilvl w:val="0"/>
                      <w:numId w:val="0"/>
                    </w:numPr>
                    <w:spacing w:before="32" w:after="32"/>
                    <w:ind w:left="312"/>
                    <w:rPr>
                      <w:color w:val="000000" w:themeColor="text1"/>
                    </w:rPr>
                  </w:pPr>
                </w:p>
              </w:tc>
              <w:tc>
                <w:tcPr>
                  <w:tcW w:w="9356" w:type="dxa"/>
                  <w:vAlign w:val="center"/>
                </w:tcPr>
                <w:p w14:paraId="0EF358CD" w14:textId="77777777" w:rsidR="00BB7494" w:rsidRPr="006D4B8E" w:rsidRDefault="00BB7494" w:rsidP="00D806D6">
                  <w:pPr>
                    <w:pStyle w:val="poinnto"/>
                    <w:framePr w:hSpace="0" w:wrap="auto" w:vAnchor="margin" w:hAnchor="text" w:yAlign="inline"/>
                    <w:numPr>
                      <w:ilvl w:val="0"/>
                      <w:numId w:val="14"/>
                    </w:numPr>
                    <w:spacing w:before="32" w:after="32"/>
                    <w:ind w:leftChars="0" w:left="389" w:hanging="284"/>
                    <w:rPr>
                      <w:rFonts w:ascii="ＭＳ ゴシック" w:hAnsi="ＭＳ ゴシック"/>
                      <w:color w:val="000000" w:themeColor="text1"/>
                    </w:rPr>
                  </w:pPr>
                  <w:r w:rsidRPr="006D4B8E">
                    <w:rPr>
                      <w:rFonts w:ascii="ＭＳ ゴシック" w:hAnsi="ＭＳ ゴシック" w:hint="eastAsia"/>
                      <w:color w:val="000000" w:themeColor="text1"/>
                    </w:rPr>
                    <w:t>発災時に本部長が不在の場合は副本部長が、班長が不在の場合は副班長が対応する等、その時の状況に応じて活動可能な居住者で対応を開始する。</w:t>
                  </w:r>
                </w:p>
              </w:tc>
            </w:tr>
            <w:tr w:rsidR="00BB7494" w:rsidRPr="00D52D2C" w14:paraId="62B1D6B3" w14:textId="77777777" w:rsidTr="000B0C7F">
              <w:tc>
                <w:tcPr>
                  <w:tcW w:w="567" w:type="dxa"/>
                  <w:tcBorders>
                    <w:top w:val="single" w:sz="4" w:space="0" w:color="808080" w:themeColor="background1" w:themeShade="80"/>
                    <w:bottom w:val="single" w:sz="4" w:space="0" w:color="808080" w:themeColor="background1" w:themeShade="80"/>
                  </w:tcBorders>
                </w:tcPr>
                <w:p w14:paraId="7BB2B27C" w14:textId="77777777" w:rsidR="00BB7494" w:rsidRPr="006D4B8E" w:rsidRDefault="00BB7494" w:rsidP="00D806D6">
                  <w:pPr>
                    <w:spacing w:beforeLines="30" w:before="96" w:afterLines="20" w:after="64" w:line="300" w:lineRule="exact"/>
                    <w:rPr>
                      <w:rFonts w:ascii="ＭＳ Ｐゴシック" w:eastAsia="ＭＳ Ｐゴシック" w:hAnsi="ＭＳ Ｐゴシック"/>
                      <w:color w:val="000000" w:themeColor="text1"/>
                      <w:sz w:val="32"/>
                      <w:szCs w:val="36"/>
                    </w:rPr>
                  </w:pPr>
                  <w:r w:rsidRPr="006D4B8E">
                    <w:rPr>
                      <w:rFonts w:ascii="ＭＳ Ｐゴシック" w:eastAsia="ＭＳ Ｐゴシック" w:hAnsi="ＭＳ Ｐゴシック" w:hint="eastAsia"/>
                      <w:color w:val="000000" w:themeColor="text1"/>
                      <w:sz w:val="32"/>
                      <w:szCs w:val="36"/>
                    </w:rPr>
                    <w:t>□</w:t>
                  </w:r>
                </w:p>
              </w:tc>
              <w:tc>
                <w:tcPr>
                  <w:tcW w:w="9356" w:type="dxa"/>
                  <w:tcBorders>
                    <w:top w:val="single" w:sz="4" w:space="0" w:color="808080" w:themeColor="background1" w:themeShade="80"/>
                    <w:bottom w:val="single" w:sz="4" w:space="0" w:color="808080" w:themeColor="background1" w:themeShade="80"/>
                  </w:tcBorders>
                  <w:vAlign w:val="center"/>
                </w:tcPr>
                <w:p w14:paraId="1176403A" w14:textId="77777777" w:rsidR="00BB7494" w:rsidRPr="004F0FCE" w:rsidRDefault="00BB7494" w:rsidP="00D806D6">
                  <w:pPr>
                    <w:pStyle w:val="katudou"/>
                    <w:framePr w:hSpace="0" w:wrap="auto" w:vAnchor="margin" w:hAnchor="text" w:yAlign="inline"/>
                    <w:spacing w:before="64" w:after="64"/>
                    <w:rPr>
                      <w:color w:val="000000" w:themeColor="text1"/>
                    </w:rPr>
                  </w:pPr>
                  <w:r w:rsidRPr="004F0FCE">
                    <w:rPr>
                      <w:rFonts w:hint="eastAsia"/>
                      <w:color w:val="000000" w:themeColor="text1"/>
                    </w:rPr>
                    <w:t>各階の初動対応が落ち着いたら、本部メンバー（本部長・副本部長および各班の班長）が中心となり、このマニュアルの基本編に掲載している</w:t>
                  </w:r>
                  <w:r w:rsidRPr="004F0FCE">
                    <w:rPr>
                      <w:color w:val="000000" w:themeColor="text1"/>
                    </w:rPr>
                    <w:t>災害対策本部体制に基づ</w:t>
                  </w:r>
                  <w:r w:rsidRPr="004F0FCE">
                    <w:rPr>
                      <w:rFonts w:hint="eastAsia"/>
                      <w:color w:val="000000" w:themeColor="text1"/>
                    </w:rPr>
                    <w:t>いて</w:t>
                  </w:r>
                  <w:r w:rsidRPr="004F0FCE">
                    <w:rPr>
                      <w:color w:val="000000" w:themeColor="text1"/>
                    </w:rPr>
                    <w:t>、</w:t>
                  </w:r>
                  <w:r w:rsidRPr="004F0FCE">
                    <w:rPr>
                      <w:rFonts w:hint="eastAsia"/>
                      <w:color w:val="000000" w:themeColor="text1"/>
                    </w:rPr>
                    <w:t>活動できる居住者を各班の活動メンバーに割り振る。</w:t>
                  </w:r>
                </w:p>
                <w:p w14:paraId="008AAA3F" w14:textId="77777777" w:rsidR="00BB7494" w:rsidRPr="004F0FCE" w:rsidRDefault="00BB7494" w:rsidP="00D806D6">
                  <w:pPr>
                    <w:pStyle w:val="poinnto"/>
                    <w:framePr w:hSpace="0" w:wrap="auto" w:vAnchor="margin" w:hAnchor="text" w:yAlign="inline"/>
                    <w:spacing w:before="32" w:after="32"/>
                    <w:ind w:leftChars="0" w:left="389"/>
                    <w:rPr>
                      <w:color w:val="000000" w:themeColor="text1"/>
                    </w:rPr>
                  </w:pPr>
                  <w:r w:rsidRPr="004F0FCE">
                    <w:rPr>
                      <w:rFonts w:hint="eastAsia"/>
                      <w:color w:val="000000" w:themeColor="text1"/>
                    </w:rPr>
                    <w:t>大規模なマンションで、発災時にブロックグループを編成することをあらかじめ定めている場合は、ブロックグループリーダーを選出し、役割を各階リーダーの上に置き、災害対策本部との連絡調整役とする。</w:t>
                  </w:r>
                </w:p>
              </w:tc>
            </w:tr>
            <w:tr w:rsidR="00BB7494" w:rsidRPr="00D52D2C" w14:paraId="4AB0B540" w14:textId="77777777" w:rsidTr="000B0C7F">
              <w:trPr>
                <w:trHeight w:val="66"/>
              </w:trPr>
              <w:tc>
                <w:tcPr>
                  <w:tcW w:w="567" w:type="dxa"/>
                  <w:tcBorders>
                    <w:top w:val="single" w:sz="4" w:space="0" w:color="808080" w:themeColor="background1" w:themeShade="80"/>
                  </w:tcBorders>
                </w:tcPr>
                <w:p w14:paraId="5B868A7C" w14:textId="77777777" w:rsidR="00BB7494" w:rsidRPr="006D4B8E" w:rsidRDefault="00BB7494" w:rsidP="00D806D6">
                  <w:pPr>
                    <w:spacing w:beforeLines="30" w:before="96" w:afterLines="20" w:after="64" w:line="300" w:lineRule="exact"/>
                    <w:rPr>
                      <w:rFonts w:ascii="ＭＳ Ｐゴシック" w:eastAsia="ＭＳ Ｐゴシック" w:hAnsi="ＭＳ Ｐゴシック"/>
                      <w:color w:val="000000" w:themeColor="text1"/>
                      <w:sz w:val="32"/>
                      <w:szCs w:val="36"/>
                    </w:rPr>
                  </w:pPr>
                  <w:r w:rsidRPr="006D4B8E">
                    <w:rPr>
                      <w:rFonts w:ascii="ＭＳ Ｐゴシック" w:eastAsia="ＭＳ Ｐゴシック" w:hAnsi="ＭＳ Ｐゴシック" w:hint="eastAsia"/>
                      <w:color w:val="000000" w:themeColor="text1"/>
                      <w:sz w:val="32"/>
                      <w:szCs w:val="36"/>
                    </w:rPr>
                    <w:t>□</w:t>
                  </w:r>
                </w:p>
              </w:tc>
              <w:tc>
                <w:tcPr>
                  <w:tcW w:w="9356" w:type="dxa"/>
                  <w:tcBorders>
                    <w:top w:val="single" w:sz="4" w:space="0" w:color="808080" w:themeColor="background1" w:themeShade="80"/>
                  </w:tcBorders>
                  <w:vAlign w:val="center"/>
                </w:tcPr>
                <w:p w14:paraId="537BAD35" w14:textId="77777777" w:rsidR="00BB7494" w:rsidRPr="004F0FCE" w:rsidRDefault="00BB7494" w:rsidP="00D806D6">
                  <w:pPr>
                    <w:pStyle w:val="katudou"/>
                    <w:framePr w:hSpace="0" w:wrap="auto" w:vAnchor="margin" w:hAnchor="text" w:yAlign="inline"/>
                    <w:spacing w:before="64" w:after="64"/>
                    <w:rPr>
                      <w:color w:val="000000" w:themeColor="text1"/>
                    </w:rPr>
                  </w:pPr>
                  <w:r w:rsidRPr="004F0FCE">
                    <w:rPr>
                      <w:rFonts w:hint="eastAsia"/>
                      <w:color w:val="000000" w:themeColor="text1"/>
                    </w:rPr>
                    <w:t>災害対策本部を立ち上げた旨を、各階（ブロックグループ）リーダーをとおして居住者に知らせる。</w:t>
                  </w:r>
                </w:p>
              </w:tc>
            </w:tr>
            <w:tr w:rsidR="00BB7494" w:rsidRPr="00D52D2C" w14:paraId="1EDEEEA8" w14:textId="77777777" w:rsidTr="000B0C7F">
              <w:tc>
                <w:tcPr>
                  <w:tcW w:w="567" w:type="dxa"/>
                </w:tcPr>
                <w:p w14:paraId="782640C6" w14:textId="77777777" w:rsidR="00BB7494" w:rsidRPr="006D4B8E" w:rsidRDefault="00BB7494" w:rsidP="00D806D6">
                  <w:pPr>
                    <w:jc w:val="center"/>
                    <w:rPr>
                      <w:rFonts w:ascii="ＭＳ Ｐゴシック" w:eastAsia="ＭＳ Ｐゴシック" w:hAnsi="ＭＳ Ｐゴシック"/>
                      <w:color w:val="000000" w:themeColor="text1"/>
                      <w:sz w:val="20"/>
                      <w:szCs w:val="20"/>
                    </w:rPr>
                  </w:pPr>
                </w:p>
              </w:tc>
              <w:tc>
                <w:tcPr>
                  <w:tcW w:w="9356" w:type="dxa"/>
                  <w:vAlign w:val="center"/>
                </w:tcPr>
                <w:p w14:paraId="6E8FD4AD" w14:textId="77777777" w:rsidR="00BB7494" w:rsidRPr="004F0FCE" w:rsidRDefault="00BB7494" w:rsidP="00D806D6">
                  <w:pPr>
                    <w:pStyle w:val="poinnto"/>
                    <w:framePr w:hSpace="0" w:wrap="auto" w:vAnchor="margin" w:hAnchor="text" w:yAlign="inline"/>
                    <w:spacing w:before="32" w:after="32"/>
                    <w:ind w:leftChars="0" w:left="389"/>
                    <w:rPr>
                      <w:color w:val="000000" w:themeColor="text1"/>
                    </w:rPr>
                  </w:pPr>
                  <w:r w:rsidRPr="004F0FCE">
                    <w:rPr>
                      <w:rFonts w:hint="eastAsia"/>
                      <w:color w:val="000000" w:themeColor="text1"/>
                    </w:rPr>
                    <w:t>使用可能であれば、館内放送と掲示板等でも知らせる。</w:t>
                  </w:r>
                </w:p>
              </w:tc>
            </w:tr>
          </w:tbl>
          <w:p w14:paraId="60FD632A" w14:textId="77777777" w:rsidR="005E7800" w:rsidRPr="00F83687" w:rsidRDefault="005E7800" w:rsidP="000B0C7F">
            <w:pPr>
              <w:rPr>
                <w:rFonts w:ascii="ＭＳ Ｐゴシック" w:eastAsia="ＭＳ Ｐゴシック" w:hAnsi="ＭＳ Ｐゴシック"/>
                <w:color w:val="000000" w:themeColor="text1"/>
                <w:sz w:val="24"/>
                <w:szCs w:val="28"/>
              </w:rPr>
            </w:pPr>
          </w:p>
          <w:p w14:paraId="5E75BDC9" w14:textId="77777777" w:rsidR="00F83687" w:rsidRDefault="00F83687" w:rsidP="000B0C7F">
            <w:pPr>
              <w:rPr>
                <w:rFonts w:ascii="ＭＳ Ｐゴシック" w:eastAsia="ＭＳ Ｐゴシック" w:hAnsi="ＭＳ Ｐゴシック"/>
                <w:color w:val="000000" w:themeColor="text1"/>
                <w:sz w:val="24"/>
                <w:szCs w:val="28"/>
              </w:rPr>
            </w:pPr>
          </w:p>
          <w:p w14:paraId="5E1CFEE8" w14:textId="77777777" w:rsidR="00F83687" w:rsidRDefault="00F83687" w:rsidP="000B0C7F">
            <w:pPr>
              <w:rPr>
                <w:rFonts w:ascii="ＭＳ Ｐゴシック" w:eastAsia="ＭＳ Ｐゴシック" w:hAnsi="ＭＳ Ｐゴシック"/>
                <w:color w:val="000000" w:themeColor="text1"/>
                <w:sz w:val="24"/>
                <w:szCs w:val="28"/>
              </w:rPr>
            </w:pPr>
          </w:p>
          <w:p w14:paraId="5F991734" w14:textId="77777777" w:rsidR="00F83687" w:rsidRDefault="00F83687" w:rsidP="000B0C7F">
            <w:pPr>
              <w:rPr>
                <w:rFonts w:ascii="ＭＳ Ｐゴシック" w:eastAsia="ＭＳ Ｐゴシック" w:hAnsi="ＭＳ Ｐゴシック"/>
                <w:color w:val="000000" w:themeColor="text1"/>
                <w:sz w:val="24"/>
                <w:szCs w:val="28"/>
              </w:rPr>
            </w:pPr>
          </w:p>
          <w:p w14:paraId="404B3950" w14:textId="77777777" w:rsidR="00F83687" w:rsidRDefault="00F83687" w:rsidP="000B0C7F">
            <w:pPr>
              <w:rPr>
                <w:rFonts w:ascii="ＭＳ Ｐゴシック" w:eastAsia="ＭＳ Ｐゴシック" w:hAnsi="ＭＳ Ｐゴシック"/>
                <w:color w:val="000000" w:themeColor="text1"/>
                <w:sz w:val="24"/>
                <w:szCs w:val="28"/>
              </w:rPr>
            </w:pPr>
          </w:p>
          <w:p w14:paraId="2D9F7448" w14:textId="77777777" w:rsidR="00F83687" w:rsidRDefault="00F83687" w:rsidP="000B0C7F">
            <w:pPr>
              <w:rPr>
                <w:rFonts w:ascii="ＭＳ Ｐゴシック" w:eastAsia="ＭＳ Ｐゴシック" w:hAnsi="ＭＳ Ｐゴシック"/>
                <w:color w:val="000000" w:themeColor="text1"/>
                <w:sz w:val="24"/>
                <w:szCs w:val="28"/>
              </w:rPr>
            </w:pPr>
          </w:p>
          <w:p w14:paraId="7B150726" w14:textId="77777777" w:rsidR="00F83687" w:rsidRDefault="00F83687" w:rsidP="000B0C7F">
            <w:pPr>
              <w:rPr>
                <w:rFonts w:ascii="ＭＳ Ｐゴシック" w:eastAsia="ＭＳ Ｐゴシック" w:hAnsi="ＭＳ Ｐゴシック"/>
                <w:color w:val="000000" w:themeColor="text1"/>
                <w:sz w:val="24"/>
                <w:szCs w:val="28"/>
              </w:rPr>
            </w:pPr>
          </w:p>
          <w:p w14:paraId="77259DAA" w14:textId="77777777" w:rsidR="00C17F62" w:rsidRPr="00C17F62" w:rsidRDefault="00C17F62" w:rsidP="000B0C7F">
            <w:pPr>
              <w:rPr>
                <w:rFonts w:ascii="ＭＳ Ｐゴシック" w:eastAsia="ＭＳ Ｐゴシック" w:hAnsi="ＭＳ Ｐゴシック"/>
                <w:color w:val="000000" w:themeColor="text1"/>
                <w:sz w:val="24"/>
                <w:szCs w:val="28"/>
              </w:rPr>
            </w:pPr>
          </w:p>
        </w:tc>
      </w:tr>
      <w:tr w:rsidR="005E7800" w:rsidRPr="00D52D2C" w14:paraId="6F409B79" w14:textId="77777777" w:rsidTr="000B0C7F">
        <w:trPr>
          <w:gridAfter w:val="1"/>
          <w:wAfter w:w="32" w:type="dxa"/>
          <w:trHeight w:val="1080"/>
        </w:trPr>
        <w:tc>
          <w:tcPr>
            <w:tcW w:w="10456" w:type="dxa"/>
            <w:gridSpan w:val="4"/>
          </w:tcPr>
          <w:p w14:paraId="56D0EE1E" w14:textId="77777777" w:rsidR="005E7424" w:rsidRPr="006D4B8E" w:rsidRDefault="005E7424" w:rsidP="00A00054">
            <w:pPr>
              <w:spacing w:line="260" w:lineRule="exact"/>
              <w:ind w:left="540" w:hangingChars="300" w:hanging="540"/>
              <w:rPr>
                <w:rFonts w:ascii="ＭＳ 明朝" w:eastAsia="ＭＳ 明朝" w:hAnsi="ＭＳ 明朝"/>
                <w:color w:val="000000" w:themeColor="text1"/>
                <w:sz w:val="18"/>
                <w:szCs w:val="20"/>
              </w:rPr>
            </w:pPr>
            <w:r w:rsidRPr="006D4B8E">
              <w:rPr>
                <w:rFonts w:ascii="ＭＳ 明朝" w:eastAsia="ＭＳ 明朝" w:hAnsi="ＭＳ 明朝" w:hint="eastAsia"/>
                <w:color w:val="000000" w:themeColor="text1"/>
                <w:sz w:val="18"/>
                <w:szCs w:val="20"/>
              </w:rPr>
              <w:t>────────────────────────────────────────────────────────</w:t>
            </w:r>
          </w:p>
          <w:p w14:paraId="284BC8AC" w14:textId="77777777" w:rsidR="005E7424" w:rsidRPr="006D4B8E" w:rsidRDefault="005E7424" w:rsidP="00A00054">
            <w:pPr>
              <w:snapToGrid w:val="0"/>
              <w:spacing w:line="260" w:lineRule="exact"/>
              <w:ind w:left="540" w:hangingChars="300" w:hanging="540"/>
              <w:rPr>
                <w:rFonts w:ascii="ＭＳ 明朝" w:eastAsia="ＭＳ 明朝" w:hAnsi="ＭＳ 明朝"/>
                <w:color w:val="000000" w:themeColor="text1"/>
                <w:sz w:val="18"/>
                <w:szCs w:val="20"/>
              </w:rPr>
            </w:pPr>
            <w:r w:rsidRPr="006D4B8E">
              <w:rPr>
                <w:rFonts w:ascii="ＭＳ 明朝" w:eastAsia="ＭＳ 明朝" w:hAnsi="ＭＳ 明朝" w:hint="eastAsia"/>
                <w:color w:val="000000" w:themeColor="text1"/>
                <w:sz w:val="18"/>
                <w:szCs w:val="20"/>
              </w:rPr>
              <w:t>※</w:t>
            </w:r>
            <w:r w:rsidRPr="006D4B8E">
              <w:rPr>
                <w:rFonts w:ascii="ＭＳ 明朝" w:eastAsia="ＭＳ 明朝" w:hAnsi="ＭＳ 明朝"/>
                <w:color w:val="000000" w:themeColor="text1"/>
                <w:sz w:val="18"/>
                <w:szCs w:val="20"/>
              </w:rPr>
              <w:t xml:space="preserve">1： </w:t>
            </w:r>
            <w:r w:rsidRPr="006D4B8E">
              <w:rPr>
                <w:rFonts w:ascii="ＭＳ 明朝" w:eastAsia="ＭＳ 明朝" w:hAnsi="ＭＳ 明朝" w:hint="eastAsia"/>
                <w:color w:val="000000" w:themeColor="text1"/>
                <w:sz w:val="18"/>
                <w:szCs w:val="20"/>
              </w:rPr>
              <w:t>活動開始基準を記入</w:t>
            </w:r>
          </w:p>
          <w:p w14:paraId="7E5E24CE" w14:textId="77777777" w:rsidR="005E7424" w:rsidRPr="006D4B8E" w:rsidRDefault="005E7424" w:rsidP="00A00054">
            <w:pPr>
              <w:snapToGrid w:val="0"/>
              <w:spacing w:line="260" w:lineRule="exact"/>
              <w:ind w:left="540" w:hangingChars="300" w:hanging="540"/>
              <w:rPr>
                <w:rFonts w:ascii="ＭＳ 明朝" w:eastAsia="ＭＳ 明朝" w:hAnsi="ＭＳ 明朝"/>
                <w:color w:val="000000" w:themeColor="text1"/>
                <w:sz w:val="18"/>
                <w:szCs w:val="20"/>
              </w:rPr>
            </w:pPr>
            <w:r w:rsidRPr="006D4B8E">
              <w:rPr>
                <w:rFonts w:ascii="ＭＳ 明朝" w:eastAsia="ＭＳ 明朝" w:hAnsi="ＭＳ 明朝" w:hint="eastAsia"/>
                <w:color w:val="000000" w:themeColor="text1"/>
                <w:sz w:val="18"/>
                <w:szCs w:val="20"/>
              </w:rPr>
              <w:t>※</w:t>
            </w:r>
            <w:r w:rsidRPr="006D4B8E">
              <w:rPr>
                <w:rFonts w:ascii="ＭＳ 明朝" w:eastAsia="ＭＳ 明朝" w:hAnsi="ＭＳ 明朝"/>
                <w:color w:val="000000" w:themeColor="text1"/>
                <w:sz w:val="18"/>
                <w:szCs w:val="20"/>
              </w:rPr>
              <w:t>2： 災害対策本部設置予定場所を記入</w:t>
            </w:r>
          </w:p>
          <w:p w14:paraId="7CB6E71F" w14:textId="77777777" w:rsidR="005E7424" w:rsidRPr="006D4B8E" w:rsidRDefault="005E7424" w:rsidP="00A00054">
            <w:pPr>
              <w:snapToGrid w:val="0"/>
              <w:spacing w:line="260" w:lineRule="exact"/>
              <w:ind w:left="540" w:hangingChars="300" w:hanging="540"/>
              <w:rPr>
                <w:rFonts w:ascii="ＭＳ 明朝" w:eastAsia="ＭＳ 明朝" w:hAnsi="ＭＳ 明朝"/>
                <w:color w:val="000000" w:themeColor="text1"/>
                <w:sz w:val="18"/>
                <w:szCs w:val="20"/>
              </w:rPr>
            </w:pPr>
            <w:r w:rsidRPr="006D4B8E">
              <w:rPr>
                <w:rFonts w:ascii="ＭＳ 明朝" w:eastAsia="ＭＳ 明朝" w:hAnsi="ＭＳ 明朝" w:hint="eastAsia"/>
                <w:color w:val="000000" w:themeColor="text1"/>
                <w:sz w:val="18"/>
                <w:szCs w:val="20"/>
              </w:rPr>
              <w:t>※</w:t>
            </w:r>
            <w:r w:rsidRPr="006D4B8E">
              <w:rPr>
                <w:rFonts w:ascii="ＭＳ 明朝" w:eastAsia="ＭＳ 明朝" w:hAnsi="ＭＳ 明朝"/>
                <w:color w:val="000000" w:themeColor="text1"/>
                <w:sz w:val="18"/>
                <w:szCs w:val="20"/>
              </w:rPr>
              <w:t xml:space="preserve">3： </w:t>
            </w:r>
            <w:r w:rsidRPr="006D4B8E">
              <w:rPr>
                <w:rFonts w:ascii="ＭＳ 明朝" w:eastAsia="ＭＳ 明朝" w:hAnsi="ＭＳ 明朝" w:hint="eastAsia"/>
                <w:color w:val="000000" w:themeColor="text1"/>
                <w:sz w:val="18"/>
                <w:szCs w:val="20"/>
              </w:rPr>
              <w:t>代替の災害対策本部設置予定場所を記入</w:t>
            </w:r>
          </w:p>
          <w:p w14:paraId="0FCD8CDF" w14:textId="77777777" w:rsidR="005E7424" w:rsidRPr="006D4B8E" w:rsidRDefault="005E7424" w:rsidP="00A00054">
            <w:pPr>
              <w:snapToGrid w:val="0"/>
              <w:spacing w:line="260" w:lineRule="exact"/>
              <w:ind w:left="540" w:hangingChars="300" w:hanging="540"/>
              <w:rPr>
                <w:rFonts w:ascii="ＭＳ 明朝" w:eastAsia="ＭＳ 明朝" w:hAnsi="ＭＳ 明朝"/>
                <w:color w:val="000000" w:themeColor="text1"/>
                <w:sz w:val="18"/>
                <w:szCs w:val="20"/>
              </w:rPr>
            </w:pPr>
            <w:r w:rsidRPr="006D4B8E">
              <w:rPr>
                <w:rFonts w:ascii="ＭＳ 明朝" w:eastAsia="ＭＳ 明朝" w:hAnsi="ＭＳ 明朝" w:hint="eastAsia"/>
                <w:color w:val="000000" w:themeColor="text1"/>
                <w:sz w:val="18"/>
                <w:szCs w:val="20"/>
              </w:rPr>
              <w:t>※4： 保管場所を記入</w:t>
            </w:r>
          </w:p>
          <w:p w14:paraId="5BA1FD2F" w14:textId="77777777" w:rsidR="005E7424" w:rsidRPr="006D4B8E" w:rsidRDefault="005E7424" w:rsidP="00A00054">
            <w:pPr>
              <w:snapToGrid w:val="0"/>
              <w:spacing w:line="260" w:lineRule="exact"/>
              <w:ind w:left="540" w:hangingChars="300" w:hanging="540"/>
              <w:rPr>
                <w:rFonts w:ascii="ＭＳ 明朝" w:eastAsia="ＭＳ 明朝" w:hAnsi="ＭＳ 明朝"/>
                <w:color w:val="000000" w:themeColor="text1"/>
                <w:sz w:val="18"/>
                <w:szCs w:val="20"/>
              </w:rPr>
            </w:pPr>
            <w:r w:rsidRPr="006D4B8E">
              <w:rPr>
                <w:rFonts w:ascii="ＭＳ 明朝" w:eastAsia="ＭＳ 明朝" w:hAnsi="ＭＳ 明朝" w:hint="eastAsia"/>
                <w:color w:val="000000" w:themeColor="text1"/>
                <w:sz w:val="18"/>
                <w:szCs w:val="20"/>
              </w:rPr>
              <w:t>※5： 資料編の「様式3</w:t>
            </w:r>
            <w:r w:rsidRPr="006D4B8E">
              <w:rPr>
                <w:rFonts w:ascii="ＭＳ 明朝" w:eastAsia="ＭＳ 明朝" w:hAnsi="ＭＳ 明朝"/>
                <w:color w:val="000000" w:themeColor="text1"/>
                <w:sz w:val="18"/>
                <w:szCs w:val="20"/>
              </w:rPr>
              <w:t>- 居住者名簿」を活用する</w:t>
            </w:r>
          </w:p>
          <w:p w14:paraId="707ADA6C" w14:textId="77777777" w:rsidR="005E7424" w:rsidRPr="006D4B8E" w:rsidRDefault="005E7424" w:rsidP="00A00054">
            <w:pPr>
              <w:snapToGrid w:val="0"/>
              <w:spacing w:line="260" w:lineRule="exact"/>
              <w:ind w:left="540" w:hangingChars="300" w:hanging="540"/>
              <w:rPr>
                <w:rFonts w:ascii="ＭＳ 明朝" w:eastAsia="ＭＳ 明朝" w:hAnsi="ＭＳ 明朝"/>
                <w:color w:val="000000" w:themeColor="text1"/>
                <w:sz w:val="18"/>
                <w:szCs w:val="20"/>
              </w:rPr>
            </w:pPr>
            <w:r w:rsidRPr="006D4B8E">
              <w:rPr>
                <w:rFonts w:ascii="ＭＳ 明朝" w:eastAsia="ＭＳ 明朝" w:hAnsi="ＭＳ 明朝" w:hint="eastAsia"/>
                <w:color w:val="000000" w:themeColor="text1"/>
                <w:sz w:val="18"/>
                <w:szCs w:val="20"/>
              </w:rPr>
              <w:t xml:space="preserve">※6： </w:t>
            </w:r>
            <w:r w:rsidRPr="006D4B8E">
              <w:rPr>
                <w:rFonts w:ascii="ＭＳ 明朝" w:eastAsia="ＭＳ 明朝" w:hAnsi="ＭＳ 明朝"/>
                <w:color w:val="000000" w:themeColor="text1"/>
                <w:sz w:val="18"/>
                <w:szCs w:val="20"/>
              </w:rPr>
              <w:t xml:space="preserve">資料編の「様式2- </w:t>
            </w:r>
            <w:r w:rsidRPr="006D4B8E">
              <w:rPr>
                <w:rFonts w:ascii="ＭＳ 明朝" w:eastAsia="ＭＳ 明朝" w:hAnsi="ＭＳ 明朝" w:hint="eastAsia"/>
                <w:color w:val="000000" w:themeColor="text1"/>
                <w:sz w:val="18"/>
                <w:szCs w:val="20"/>
              </w:rPr>
              <w:t>要配慮者</w:t>
            </w:r>
            <w:r w:rsidRPr="006D4B8E">
              <w:rPr>
                <w:rFonts w:ascii="ＭＳ 明朝" w:eastAsia="ＭＳ 明朝" w:hAnsi="ＭＳ 明朝"/>
                <w:color w:val="000000" w:themeColor="text1"/>
                <w:sz w:val="18"/>
                <w:szCs w:val="20"/>
              </w:rPr>
              <w:t>名簿」を活用する</w:t>
            </w:r>
          </w:p>
          <w:p w14:paraId="701EF8ED" w14:textId="341A6615" w:rsidR="005E7800" w:rsidRPr="00D52D2C" w:rsidRDefault="005E7424" w:rsidP="00A00054">
            <w:pPr>
              <w:spacing w:line="260" w:lineRule="exact"/>
              <w:ind w:left="540" w:hangingChars="300" w:hanging="540"/>
              <w:rPr>
                <w:rFonts w:ascii="ＭＳ 明朝" w:eastAsia="ＭＳ 明朝" w:hAnsi="ＭＳ 明朝"/>
                <w:sz w:val="18"/>
                <w:szCs w:val="20"/>
              </w:rPr>
            </w:pPr>
            <w:r w:rsidRPr="006D4B8E">
              <w:rPr>
                <w:rFonts w:ascii="ＭＳ 明朝" w:eastAsia="ＭＳ 明朝" w:hAnsi="ＭＳ 明朝" w:hint="eastAsia"/>
                <w:color w:val="000000" w:themeColor="text1"/>
                <w:sz w:val="18"/>
                <w:szCs w:val="20"/>
              </w:rPr>
              <w:t xml:space="preserve">※7： </w:t>
            </w:r>
            <w:r w:rsidRPr="006D4B8E">
              <w:rPr>
                <w:rFonts w:ascii="ＭＳ 明朝" w:eastAsia="ＭＳ 明朝" w:hAnsi="ＭＳ 明朝"/>
                <w:color w:val="000000" w:themeColor="text1"/>
                <w:sz w:val="18"/>
                <w:szCs w:val="20"/>
              </w:rPr>
              <w:t>資料編の「様式</w:t>
            </w:r>
            <w:r w:rsidRPr="006D4B8E">
              <w:rPr>
                <w:rFonts w:ascii="ＭＳ 明朝" w:eastAsia="ＭＳ 明朝" w:hAnsi="ＭＳ 明朝" w:hint="eastAsia"/>
                <w:color w:val="000000" w:themeColor="text1"/>
                <w:sz w:val="18"/>
                <w:szCs w:val="20"/>
              </w:rPr>
              <w:t>4</w:t>
            </w:r>
            <w:r w:rsidRPr="006D4B8E">
              <w:rPr>
                <w:rFonts w:ascii="ＭＳ 明朝" w:eastAsia="ＭＳ 明朝" w:hAnsi="ＭＳ 明朝"/>
                <w:color w:val="000000" w:themeColor="text1"/>
                <w:sz w:val="18"/>
                <w:szCs w:val="20"/>
              </w:rPr>
              <w:t xml:space="preserve">- </w:t>
            </w:r>
            <w:r w:rsidRPr="006D4B8E">
              <w:rPr>
                <w:rFonts w:ascii="ＭＳ 明朝" w:eastAsia="ＭＳ 明朝" w:hAnsi="ＭＳ 明朝" w:hint="eastAsia"/>
                <w:color w:val="000000" w:themeColor="text1"/>
                <w:sz w:val="18"/>
                <w:szCs w:val="20"/>
              </w:rPr>
              <w:t>災害対策本部要員・災害時協力者名簿</w:t>
            </w:r>
            <w:r w:rsidRPr="006D4B8E">
              <w:rPr>
                <w:rFonts w:ascii="ＭＳ 明朝" w:eastAsia="ＭＳ 明朝" w:hAnsi="ＭＳ 明朝"/>
                <w:color w:val="000000" w:themeColor="text1"/>
                <w:sz w:val="18"/>
                <w:szCs w:val="20"/>
              </w:rPr>
              <w:t>」を活用する</w:t>
            </w:r>
          </w:p>
        </w:tc>
      </w:tr>
    </w:tbl>
    <w:p w14:paraId="1C996912" w14:textId="77777777" w:rsidR="005E7800" w:rsidRDefault="005E7800" w:rsidP="005E7800"/>
    <w:tbl>
      <w:tblPr>
        <w:tblStyle w:val="a7"/>
        <w:tblpPr w:leftFromText="142" w:rightFromText="142" w:vertAnchor="page" w:horzAnchor="margin" w:tblpY="774"/>
        <w:tblW w:w="10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left w:w="142" w:type="dxa"/>
          <w:bottom w:w="113" w:type="dxa"/>
          <w:right w:w="142" w:type="dxa"/>
        </w:tblCellMar>
        <w:tblLook w:val="04A0" w:firstRow="1" w:lastRow="0" w:firstColumn="1" w:lastColumn="0" w:noHBand="0" w:noVBand="1"/>
      </w:tblPr>
      <w:tblGrid>
        <w:gridCol w:w="2948"/>
        <w:gridCol w:w="3345"/>
        <w:gridCol w:w="2948"/>
        <w:gridCol w:w="1215"/>
        <w:gridCol w:w="32"/>
      </w:tblGrid>
      <w:tr w:rsidR="00AB395A" w:rsidRPr="00D52D2C" w14:paraId="011399E2" w14:textId="77777777" w:rsidTr="000B0C7F">
        <w:tc>
          <w:tcPr>
            <w:tcW w:w="2948" w:type="dxa"/>
          </w:tcPr>
          <w:p w14:paraId="79E7D3F2" w14:textId="77777777" w:rsidR="00AB395A" w:rsidRPr="00AA303C" w:rsidRDefault="00AB395A" w:rsidP="000B0C7F">
            <w:pPr>
              <w:spacing w:line="320" w:lineRule="exact"/>
              <w:jc w:val="center"/>
              <w:rPr>
                <w:rFonts w:ascii="メイリオ" w:eastAsia="メイリオ" w:hAnsi="メイリオ"/>
                <w:b/>
                <w:bCs/>
                <w:color w:val="FFFFFF" w:themeColor="background1"/>
                <w:sz w:val="18"/>
                <w:szCs w:val="20"/>
              </w:rPr>
            </w:pPr>
            <w:r w:rsidRPr="00AA303C">
              <w:rPr>
                <w:rFonts w:ascii="メイリオ" w:eastAsia="メイリオ" w:hAnsi="メイリオ"/>
                <w:b/>
                <w:bCs/>
                <w:color w:val="FFFFFF" w:themeColor="background1"/>
                <w:sz w:val="18"/>
                <w:szCs w:val="20"/>
              </w:rPr>
              <w:lastRenderedPageBreak/>
              <w:t>(1) 初動期（地震発生直後）</w:t>
            </w:r>
          </w:p>
        </w:tc>
        <w:tc>
          <w:tcPr>
            <w:tcW w:w="3345" w:type="dxa"/>
            <w:shd w:val="clear" w:color="auto" w:fill="FFFF00"/>
          </w:tcPr>
          <w:p w14:paraId="4DBAED97" w14:textId="77777777" w:rsidR="00AB395A" w:rsidRPr="00AA303C" w:rsidRDefault="00AB395A" w:rsidP="000B0C7F">
            <w:pPr>
              <w:spacing w:line="320" w:lineRule="exact"/>
              <w:jc w:val="center"/>
              <w:rPr>
                <w:rFonts w:ascii="メイリオ" w:eastAsia="メイリオ" w:hAnsi="メイリオ"/>
                <w:b/>
                <w:bCs/>
                <w:sz w:val="18"/>
                <w:szCs w:val="20"/>
              </w:rPr>
            </w:pPr>
            <w:r w:rsidRPr="00AA303C">
              <w:rPr>
                <w:rFonts w:ascii="メイリオ" w:eastAsia="メイリオ" w:hAnsi="メイリオ"/>
                <w:b/>
                <w:bCs/>
                <w:sz w:val="18"/>
                <w:szCs w:val="20"/>
              </w:rPr>
              <w:t>(2) 応急期（各階で対応後~1日目）</w:t>
            </w:r>
          </w:p>
        </w:tc>
        <w:tc>
          <w:tcPr>
            <w:tcW w:w="2948" w:type="dxa"/>
          </w:tcPr>
          <w:p w14:paraId="17398B4E" w14:textId="77777777" w:rsidR="00AB395A" w:rsidRPr="00AA303C" w:rsidRDefault="00AB395A" w:rsidP="000B0C7F">
            <w:pPr>
              <w:spacing w:line="320" w:lineRule="exact"/>
              <w:jc w:val="center"/>
              <w:rPr>
                <w:rFonts w:ascii="メイリオ" w:eastAsia="メイリオ" w:hAnsi="メイリオ"/>
                <w:b/>
                <w:bCs/>
                <w:color w:val="FFFFFF" w:themeColor="background1"/>
                <w:sz w:val="18"/>
                <w:szCs w:val="20"/>
              </w:rPr>
            </w:pPr>
            <w:r w:rsidRPr="00086086">
              <w:rPr>
                <w:rFonts w:ascii="メイリオ" w:eastAsia="メイリオ" w:hAnsi="メイリオ"/>
                <w:b/>
                <w:bCs/>
                <w:color w:val="FFFFFF" w:themeColor="background1"/>
                <w:sz w:val="18"/>
                <w:szCs w:val="20"/>
              </w:rPr>
              <w:t>(3) 被災生活期（2日</w:t>
            </w:r>
            <w:r>
              <w:rPr>
                <w:rFonts w:ascii="メイリオ" w:eastAsia="メイリオ" w:hAnsi="メイリオ" w:hint="eastAsia"/>
                <w:b/>
                <w:bCs/>
                <w:color w:val="FFFFFF" w:themeColor="background1"/>
                <w:sz w:val="18"/>
                <w:szCs w:val="20"/>
              </w:rPr>
              <w:t>目</w:t>
            </w:r>
            <w:r w:rsidRPr="00086086">
              <w:rPr>
                <w:rFonts w:ascii="メイリオ" w:eastAsia="メイリオ" w:hAnsi="メイリオ"/>
                <w:b/>
                <w:bCs/>
                <w:color w:val="FFFFFF" w:themeColor="background1"/>
                <w:sz w:val="18"/>
                <w:szCs w:val="20"/>
              </w:rPr>
              <w:t>以降）</w:t>
            </w:r>
          </w:p>
        </w:tc>
        <w:tc>
          <w:tcPr>
            <w:tcW w:w="1247" w:type="dxa"/>
            <w:gridSpan w:val="2"/>
          </w:tcPr>
          <w:p w14:paraId="15A1F3D3" w14:textId="77777777" w:rsidR="00AB395A" w:rsidRPr="00AA303C" w:rsidRDefault="00AB395A" w:rsidP="000B0C7F">
            <w:pPr>
              <w:spacing w:line="320" w:lineRule="exact"/>
              <w:jc w:val="center"/>
              <w:rPr>
                <w:rFonts w:ascii="メイリオ" w:eastAsia="メイリオ" w:hAnsi="メイリオ"/>
                <w:b/>
                <w:bCs/>
                <w:color w:val="FFFFFF" w:themeColor="background1"/>
                <w:sz w:val="18"/>
                <w:szCs w:val="20"/>
              </w:rPr>
            </w:pPr>
            <w:r w:rsidRPr="00AA303C">
              <w:rPr>
                <w:rFonts w:ascii="メイリオ" w:eastAsia="メイリオ" w:hAnsi="メイリオ" w:hint="eastAsia"/>
                <w:b/>
                <w:bCs/>
                <w:color w:val="FFFFFF" w:themeColor="background1"/>
                <w:sz w:val="18"/>
                <w:szCs w:val="20"/>
              </w:rPr>
              <w:t>(4)</w:t>
            </w:r>
            <w:r w:rsidRPr="00AA303C">
              <w:rPr>
                <w:rFonts w:ascii="メイリオ" w:eastAsia="メイリオ" w:hAnsi="メイリオ"/>
                <w:b/>
                <w:bCs/>
                <w:color w:val="FFFFFF" w:themeColor="background1"/>
                <w:sz w:val="18"/>
                <w:szCs w:val="20"/>
              </w:rPr>
              <w:t xml:space="preserve"> </w:t>
            </w:r>
            <w:r w:rsidRPr="00AA303C">
              <w:rPr>
                <w:rFonts w:ascii="メイリオ" w:eastAsia="メイリオ" w:hAnsi="メイリオ" w:hint="eastAsia"/>
                <w:b/>
                <w:bCs/>
                <w:color w:val="FFFFFF" w:themeColor="background1"/>
                <w:sz w:val="18"/>
                <w:szCs w:val="20"/>
              </w:rPr>
              <w:t>復旧期</w:t>
            </w:r>
          </w:p>
        </w:tc>
      </w:tr>
      <w:tr w:rsidR="00AB395A" w:rsidRPr="00D52D2C" w14:paraId="59A447B1" w14:textId="77777777" w:rsidTr="000B0C7F">
        <w:trPr>
          <w:gridAfter w:val="1"/>
          <w:wAfter w:w="32" w:type="dxa"/>
        </w:trPr>
        <w:tc>
          <w:tcPr>
            <w:tcW w:w="10456" w:type="dxa"/>
            <w:gridSpan w:val="4"/>
          </w:tcPr>
          <w:p w14:paraId="6803175D" w14:textId="77777777" w:rsidR="00AB395A" w:rsidRPr="0030508F" w:rsidRDefault="00AB395A" w:rsidP="00AB395A">
            <w:pPr>
              <w:pStyle w:val="a9"/>
              <w:numPr>
                <w:ilvl w:val="0"/>
                <w:numId w:val="15"/>
              </w:numPr>
              <w:spacing w:line="600" w:lineRule="exact"/>
              <w:ind w:leftChars="0"/>
              <w:jc w:val="center"/>
              <w:rPr>
                <w:rFonts w:ascii="メイリオ" w:eastAsia="メイリオ" w:hAnsi="メイリオ"/>
                <w:b/>
                <w:bCs/>
                <w:color w:val="FFFF00"/>
                <w:spacing w:val="100"/>
                <w:sz w:val="32"/>
                <w:szCs w:val="36"/>
              </w:rPr>
            </w:pPr>
            <w:r w:rsidRPr="006D4B8E">
              <w:rPr>
                <w:rFonts w:ascii="メイリオ" w:eastAsia="メイリオ" w:hAnsi="メイリオ" w:hint="eastAsia"/>
                <w:b/>
                <w:bCs/>
                <w:color w:val="000000" w:themeColor="text1"/>
                <w:spacing w:val="100"/>
                <w:sz w:val="48"/>
                <w:szCs w:val="52"/>
              </w:rPr>
              <w:t>災害</w:t>
            </w:r>
            <w:r w:rsidRPr="0030508F">
              <w:rPr>
                <w:rFonts w:ascii="メイリオ" w:eastAsia="メイリオ" w:hAnsi="メイリオ" w:hint="eastAsia"/>
                <w:b/>
                <w:bCs/>
                <w:spacing w:val="100"/>
                <w:sz w:val="48"/>
                <w:szCs w:val="52"/>
              </w:rPr>
              <w:t>対策本部</w:t>
            </w:r>
          </w:p>
        </w:tc>
      </w:tr>
      <w:tr w:rsidR="00AB395A" w:rsidRPr="00D52D2C" w14:paraId="122B4896" w14:textId="77777777" w:rsidTr="00A00054">
        <w:trPr>
          <w:gridAfter w:val="1"/>
          <w:wAfter w:w="32" w:type="dxa"/>
          <w:trHeight w:val="11702"/>
        </w:trPr>
        <w:tc>
          <w:tcPr>
            <w:tcW w:w="10456" w:type="dxa"/>
            <w:gridSpan w:val="4"/>
          </w:tcPr>
          <w:tbl>
            <w:tblPr>
              <w:tblStyle w:val="a7"/>
              <w:tblpPr w:leftFromText="142" w:rightFromText="142" w:vertAnchor="page" w:horzAnchor="margin" w:tblpXSpec="center" w:tblpY="3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356"/>
            </w:tblGrid>
            <w:tr w:rsidR="00AB395A" w:rsidRPr="006D4B8E" w14:paraId="7276DAE3" w14:textId="77777777" w:rsidTr="000B0C7F">
              <w:tc>
                <w:tcPr>
                  <w:tcW w:w="567" w:type="dxa"/>
                  <w:shd w:val="clear" w:color="auto" w:fill="auto"/>
                </w:tcPr>
                <w:p w14:paraId="0E5F2EBD" w14:textId="77777777" w:rsidR="00AB395A" w:rsidRPr="006D4B8E" w:rsidRDefault="00AB395A" w:rsidP="000B0C7F">
                  <w:pPr>
                    <w:jc w:val="center"/>
                    <w:rPr>
                      <w:rFonts w:ascii="ＭＳ Ｐゴシック" w:eastAsia="ＭＳ Ｐゴシック" w:hAnsi="ＭＳ Ｐゴシック"/>
                      <w:b/>
                      <w:bCs/>
                      <w:color w:val="000000" w:themeColor="text1"/>
                      <w:sz w:val="20"/>
                      <w:szCs w:val="20"/>
                    </w:rPr>
                  </w:pPr>
                </w:p>
              </w:tc>
              <w:tc>
                <w:tcPr>
                  <w:tcW w:w="9356" w:type="dxa"/>
                  <w:shd w:val="clear" w:color="auto" w:fill="auto"/>
                </w:tcPr>
                <w:p w14:paraId="7490CF8A" w14:textId="77777777" w:rsidR="00AB395A" w:rsidRPr="006D4B8E" w:rsidRDefault="00AB395A" w:rsidP="000B0C7F">
                  <w:pPr>
                    <w:pStyle w:val="koumoku"/>
                    <w:framePr w:hSpace="0" w:wrap="auto" w:vAnchor="margin" w:hAnchor="text" w:yAlign="inline"/>
                    <w:rPr>
                      <w:color w:val="000000" w:themeColor="text1"/>
                      <w:sz w:val="20"/>
                      <w:szCs w:val="20"/>
                    </w:rPr>
                  </w:pPr>
                </w:p>
              </w:tc>
            </w:tr>
            <w:tr w:rsidR="00AB395A" w:rsidRPr="006D4B8E" w14:paraId="07132A9B" w14:textId="77777777" w:rsidTr="000B0C7F">
              <w:tc>
                <w:tcPr>
                  <w:tcW w:w="567" w:type="dxa"/>
                  <w:shd w:val="clear" w:color="auto" w:fill="E7E6E6" w:themeFill="background2"/>
                  <w:vAlign w:val="center"/>
                </w:tcPr>
                <w:p w14:paraId="54B83D1C" w14:textId="77777777" w:rsidR="00AB395A" w:rsidRPr="006D4B8E" w:rsidRDefault="00AB395A" w:rsidP="000B0C7F">
                  <w:pPr>
                    <w:jc w:val="center"/>
                    <w:rPr>
                      <w:rFonts w:ascii="ＭＳ Ｐゴシック" w:eastAsia="ＭＳ Ｐゴシック" w:hAnsi="ＭＳ Ｐゴシック"/>
                      <w:color w:val="000000" w:themeColor="text1"/>
                      <w:sz w:val="32"/>
                      <w:szCs w:val="36"/>
                    </w:rPr>
                  </w:pPr>
                  <w:r w:rsidRPr="006D4B8E">
                    <w:rPr>
                      <w:rFonts w:ascii="ＭＳ Ｐゴシック" w:eastAsia="ＭＳ Ｐゴシック" w:hAnsi="ＭＳ Ｐゴシック" w:hint="eastAsia"/>
                      <w:b/>
                      <w:bCs/>
                      <w:color w:val="000000" w:themeColor="text1"/>
                      <w:sz w:val="32"/>
                      <w:szCs w:val="36"/>
                    </w:rPr>
                    <w:t>１</w:t>
                  </w:r>
                </w:p>
              </w:tc>
              <w:tc>
                <w:tcPr>
                  <w:tcW w:w="9356" w:type="dxa"/>
                  <w:shd w:val="clear" w:color="auto" w:fill="E7E6E6" w:themeFill="background2"/>
                  <w:vAlign w:val="center"/>
                </w:tcPr>
                <w:p w14:paraId="3B0D44BF" w14:textId="77777777" w:rsidR="00AB395A" w:rsidRPr="006D4B8E" w:rsidRDefault="00AB395A" w:rsidP="000B0C7F">
                  <w:pPr>
                    <w:rPr>
                      <w:rFonts w:ascii="ＭＳ Ｐゴシック" w:eastAsia="ＭＳ Ｐゴシック" w:hAnsi="ＭＳ Ｐゴシック"/>
                      <w:color w:val="000000" w:themeColor="text1"/>
                      <w:sz w:val="24"/>
                      <w:szCs w:val="28"/>
                    </w:rPr>
                  </w:pPr>
                  <w:r w:rsidRPr="006D4B8E">
                    <w:rPr>
                      <w:rFonts w:ascii="ＭＳ Ｐゴシック" w:eastAsia="ＭＳ Ｐゴシック" w:hAnsi="ＭＳ Ｐゴシック" w:hint="eastAsia"/>
                      <w:b/>
                      <w:bCs/>
                      <w:color w:val="000000" w:themeColor="text1"/>
                      <w:sz w:val="32"/>
                      <w:szCs w:val="36"/>
                    </w:rPr>
                    <w:t>マンション全体の活動開始・指示</w:t>
                  </w:r>
                </w:p>
              </w:tc>
            </w:tr>
            <w:tr w:rsidR="00AB395A" w:rsidRPr="006D4B8E" w14:paraId="004176A4" w14:textId="77777777" w:rsidTr="000B0C7F">
              <w:trPr>
                <w:trHeight w:val="362"/>
              </w:trPr>
              <w:tc>
                <w:tcPr>
                  <w:tcW w:w="567" w:type="dxa"/>
                </w:tcPr>
                <w:p w14:paraId="05564046" w14:textId="77777777" w:rsidR="00AB395A" w:rsidRPr="006D4B8E" w:rsidRDefault="00AB395A" w:rsidP="000B0C7F">
                  <w:pPr>
                    <w:spacing w:beforeLines="30" w:before="96" w:afterLines="20" w:after="64" w:line="300" w:lineRule="exact"/>
                    <w:rPr>
                      <w:rFonts w:ascii="ＭＳ Ｐゴシック" w:eastAsia="ＭＳ Ｐゴシック" w:hAnsi="ＭＳ Ｐゴシック"/>
                      <w:color w:val="000000" w:themeColor="text1"/>
                      <w:sz w:val="32"/>
                      <w:szCs w:val="36"/>
                    </w:rPr>
                  </w:pPr>
                  <w:r w:rsidRPr="00627F52">
                    <w:rPr>
                      <w:rFonts w:ascii="ＭＳ Ｐゴシック" w:eastAsia="ＭＳ Ｐゴシック" w:hAnsi="ＭＳ Ｐゴシック" w:hint="eastAsia"/>
                      <w:color w:val="000000" w:themeColor="text1"/>
                      <w:sz w:val="32"/>
                      <w:szCs w:val="36"/>
                    </w:rPr>
                    <w:t>□</w:t>
                  </w:r>
                </w:p>
              </w:tc>
              <w:tc>
                <w:tcPr>
                  <w:tcW w:w="9356" w:type="dxa"/>
                  <w:vAlign w:val="center"/>
                </w:tcPr>
                <w:p w14:paraId="58EC673D" w14:textId="77777777" w:rsidR="00AB395A" w:rsidRPr="003464E0" w:rsidRDefault="00AB395A" w:rsidP="000B0C7F">
                  <w:pPr>
                    <w:spacing w:beforeLines="20" w:before="64" w:afterLines="20" w:after="64" w:line="300" w:lineRule="exact"/>
                    <w:rPr>
                      <w:rFonts w:ascii="ＭＳ Ｐゴシック" w:eastAsia="ＭＳ Ｐゴシック" w:hAnsi="ＭＳ Ｐゴシック"/>
                      <w:color w:val="000000" w:themeColor="text1"/>
                      <w:sz w:val="24"/>
                      <w:szCs w:val="28"/>
                    </w:rPr>
                  </w:pPr>
                  <w:r w:rsidRPr="003464E0">
                    <w:rPr>
                      <w:rFonts w:ascii="ＭＳ Ｐゴシック" w:eastAsia="ＭＳ Ｐゴシック" w:hAnsi="ＭＳ Ｐゴシック" w:hint="eastAsia"/>
                      <w:color w:val="000000" w:themeColor="text1"/>
                      <w:sz w:val="24"/>
                      <w:szCs w:val="28"/>
                    </w:rPr>
                    <w:t>各班が収集した情報により、マンション全体の被害状況を把握したうえで、取るべき対策を検討し、活動全体を指揮する。</w:t>
                  </w:r>
                </w:p>
              </w:tc>
            </w:tr>
            <w:tr w:rsidR="00AB395A" w:rsidRPr="006D4B8E" w14:paraId="7F7B0C05" w14:textId="77777777" w:rsidTr="000B0C7F">
              <w:trPr>
                <w:trHeight w:val="55"/>
              </w:trPr>
              <w:tc>
                <w:tcPr>
                  <w:tcW w:w="567" w:type="dxa"/>
                  <w:vAlign w:val="center"/>
                </w:tcPr>
                <w:p w14:paraId="6A711F22" w14:textId="77777777" w:rsidR="00AB395A" w:rsidRPr="006D4B8E" w:rsidRDefault="00AB395A" w:rsidP="000B0C7F">
                  <w:pPr>
                    <w:spacing w:afterLines="50" w:after="160"/>
                    <w:jc w:val="center"/>
                    <w:rPr>
                      <w:rFonts w:ascii="ＭＳ Ｐゴシック" w:eastAsia="ＭＳ Ｐゴシック" w:hAnsi="ＭＳ Ｐゴシック"/>
                      <w:color w:val="000000" w:themeColor="text1"/>
                    </w:rPr>
                  </w:pPr>
                </w:p>
              </w:tc>
              <w:tc>
                <w:tcPr>
                  <w:tcW w:w="9356" w:type="dxa"/>
                  <w:vAlign w:val="center"/>
                </w:tcPr>
                <w:p w14:paraId="10C445FB" w14:textId="77777777" w:rsidR="00AB395A" w:rsidRPr="003464E0" w:rsidRDefault="00AB395A" w:rsidP="00AB395A">
                  <w:pPr>
                    <w:pStyle w:val="poinnto"/>
                    <w:framePr w:hSpace="0" w:wrap="auto" w:vAnchor="margin" w:hAnchor="text" w:yAlign="inline"/>
                    <w:spacing w:before="32" w:after="32"/>
                    <w:ind w:leftChars="0" w:left="389"/>
                    <w:rPr>
                      <w:color w:val="000000" w:themeColor="text1"/>
                    </w:rPr>
                  </w:pPr>
                  <w:r w:rsidRPr="003464E0">
                    <w:rPr>
                      <w:rFonts w:hint="eastAsia"/>
                      <w:color w:val="000000" w:themeColor="text1"/>
                    </w:rPr>
                    <w:t>強い余震が発生することがあるため、安全第一で活動するよう伝える。</w:t>
                  </w:r>
                </w:p>
                <w:p w14:paraId="54BD5BE4" w14:textId="77777777" w:rsidR="00AB395A" w:rsidRPr="003464E0" w:rsidRDefault="00AB395A" w:rsidP="00AB395A">
                  <w:pPr>
                    <w:pStyle w:val="poinnto"/>
                    <w:framePr w:hSpace="0" w:wrap="auto" w:vAnchor="margin" w:hAnchor="text" w:yAlign="inline"/>
                    <w:spacing w:before="32" w:afterLines="50" w:after="160"/>
                    <w:ind w:leftChars="0" w:left="389"/>
                    <w:rPr>
                      <w:color w:val="000000" w:themeColor="text1"/>
                    </w:rPr>
                  </w:pPr>
                  <w:r w:rsidRPr="003464E0">
                    <w:rPr>
                      <w:rFonts w:hint="eastAsia"/>
                      <w:color w:val="000000" w:themeColor="text1"/>
                    </w:rPr>
                    <w:t>各班から人員派遣要請があった場合は、応援を派遣する。</w:t>
                  </w:r>
                </w:p>
              </w:tc>
            </w:tr>
            <w:tr w:rsidR="00AB395A" w:rsidRPr="006D4B8E" w14:paraId="647B4142" w14:textId="77777777" w:rsidTr="000B0C7F">
              <w:tc>
                <w:tcPr>
                  <w:tcW w:w="567" w:type="dxa"/>
                  <w:shd w:val="clear" w:color="auto" w:fill="E7E6E6" w:themeFill="background2"/>
                  <w:vAlign w:val="center"/>
                </w:tcPr>
                <w:p w14:paraId="2E8925FC" w14:textId="77777777" w:rsidR="00AB395A" w:rsidRPr="006D4B8E" w:rsidRDefault="00AB395A" w:rsidP="000B0C7F">
                  <w:pPr>
                    <w:jc w:val="center"/>
                    <w:rPr>
                      <w:rFonts w:ascii="ＭＳ Ｐゴシック" w:eastAsia="ＭＳ Ｐゴシック" w:hAnsi="ＭＳ Ｐゴシック"/>
                      <w:color w:val="000000" w:themeColor="text1"/>
                      <w:sz w:val="32"/>
                      <w:szCs w:val="36"/>
                    </w:rPr>
                  </w:pPr>
                  <w:r w:rsidRPr="006D4B8E">
                    <w:rPr>
                      <w:rFonts w:ascii="ＭＳ Ｐゴシック" w:eastAsia="ＭＳ Ｐゴシック" w:hAnsi="ＭＳ Ｐゴシック" w:hint="eastAsia"/>
                      <w:b/>
                      <w:bCs/>
                      <w:color w:val="000000" w:themeColor="text1"/>
                      <w:sz w:val="32"/>
                      <w:szCs w:val="36"/>
                    </w:rPr>
                    <w:t>２</w:t>
                  </w:r>
                </w:p>
              </w:tc>
              <w:tc>
                <w:tcPr>
                  <w:tcW w:w="9356" w:type="dxa"/>
                  <w:shd w:val="clear" w:color="auto" w:fill="E7E6E6" w:themeFill="background2"/>
                  <w:vAlign w:val="center"/>
                </w:tcPr>
                <w:p w14:paraId="5E830C49" w14:textId="77777777" w:rsidR="00AB395A" w:rsidRPr="003464E0" w:rsidRDefault="00AB395A" w:rsidP="000B0C7F">
                  <w:pPr>
                    <w:rPr>
                      <w:rFonts w:ascii="ＭＳ Ｐゴシック" w:eastAsia="ＭＳ Ｐゴシック" w:hAnsi="ＭＳ Ｐゴシック"/>
                      <w:color w:val="000000" w:themeColor="text1"/>
                      <w:sz w:val="24"/>
                      <w:szCs w:val="28"/>
                    </w:rPr>
                  </w:pPr>
                  <w:r w:rsidRPr="003464E0">
                    <w:rPr>
                      <w:rFonts w:ascii="ＭＳ Ｐゴシック" w:eastAsia="ＭＳ Ｐゴシック" w:hAnsi="ＭＳ Ｐゴシック" w:hint="eastAsia"/>
                      <w:b/>
                      <w:bCs/>
                      <w:color w:val="000000" w:themeColor="text1"/>
                      <w:sz w:val="32"/>
                      <w:szCs w:val="36"/>
                    </w:rPr>
                    <w:t>避難の要否の判断</w:t>
                  </w:r>
                </w:p>
              </w:tc>
            </w:tr>
            <w:tr w:rsidR="00AB395A" w:rsidRPr="006D4B8E" w14:paraId="10655432" w14:textId="77777777" w:rsidTr="000B0C7F">
              <w:tc>
                <w:tcPr>
                  <w:tcW w:w="567" w:type="dxa"/>
                  <w:tcBorders>
                    <w:bottom w:val="single" w:sz="4" w:space="0" w:color="808080" w:themeColor="background1" w:themeShade="80"/>
                  </w:tcBorders>
                </w:tcPr>
                <w:p w14:paraId="67835AAA" w14:textId="77777777" w:rsidR="00AB395A" w:rsidRPr="006D4B8E" w:rsidRDefault="00AB395A" w:rsidP="000B0C7F">
                  <w:pPr>
                    <w:spacing w:beforeLines="30" w:before="96" w:afterLines="20" w:after="64" w:line="300" w:lineRule="exact"/>
                    <w:rPr>
                      <w:rFonts w:ascii="ＭＳ Ｐゴシック" w:eastAsia="ＭＳ Ｐゴシック" w:hAnsi="ＭＳ Ｐゴシック"/>
                      <w:color w:val="000000" w:themeColor="text1"/>
                      <w:sz w:val="32"/>
                      <w:szCs w:val="36"/>
                    </w:rPr>
                  </w:pPr>
                  <w:r w:rsidRPr="006D4B8E">
                    <w:rPr>
                      <w:rFonts w:ascii="ＭＳ Ｐゴシック" w:eastAsia="ＭＳ Ｐゴシック" w:hAnsi="ＭＳ Ｐゴシック" w:hint="eastAsia"/>
                      <w:color w:val="000000" w:themeColor="text1"/>
                      <w:sz w:val="32"/>
                      <w:szCs w:val="36"/>
                    </w:rPr>
                    <w:t>□</w:t>
                  </w:r>
                </w:p>
              </w:tc>
              <w:tc>
                <w:tcPr>
                  <w:tcW w:w="9356" w:type="dxa"/>
                  <w:tcBorders>
                    <w:bottom w:val="single" w:sz="4" w:space="0" w:color="808080" w:themeColor="background1" w:themeShade="80"/>
                  </w:tcBorders>
                  <w:vAlign w:val="center"/>
                </w:tcPr>
                <w:p w14:paraId="353A15DB" w14:textId="77777777" w:rsidR="00AB395A" w:rsidRPr="004F0FCE" w:rsidRDefault="00AB395A" w:rsidP="000B0C7F">
                  <w:pPr>
                    <w:spacing w:beforeLines="20" w:before="64" w:afterLines="20" w:after="64" w:line="300" w:lineRule="exact"/>
                    <w:rPr>
                      <w:rFonts w:ascii="ＭＳ Ｐゴシック" w:eastAsia="ＭＳ Ｐゴシック" w:hAnsi="ＭＳ Ｐゴシック"/>
                      <w:color w:val="000000" w:themeColor="text1"/>
                      <w:sz w:val="24"/>
                      <w:szCs w:val="28"/>
                    </w:rPr>
                  </w:pPr>
                  <w:r w:rsidRPr="004F0FCE">
                    <w:rPr>
                      <w:rFonts w:ascii="ＭＳ Ｐゴシック" w:eastAsia="ＭＳ Ｐゴシック" w:hAnsi="ＭＳ Ｐゴシック" w:hint="eastAsia"/>
                      <w:color w:val="000000" w:themeColor="text1"/>
                      <w:sz w:val="24"/>
                      <w:szCs w:val="28"/>
                    </w:rPr>
                    <w:t>情報班から報告された各住戸の被害情報や、安全班が行う建物・設備の被害状況確認の結果をもとに、マンションからの避難の要否を判断する。</w:t>
                  </w:r>
                </w:p>
              </w:tc>
            </w:tr>
            <w:tr w:rsidR="00AB395A" w:rsidRPr="006D4B8E" w14:paraId="62E9FEAE" w14:textId="77777777" w:rsidTr="000B0C7F">
              <w:tc>
                <w:tcPr>
                  <w:tcW w:w="567" w:type="dxa"/>
                  <w:tcBorders>
                    <w:top w:val="single" w:sz="4" w:space="0" w:color="808080" w:themeColor="background1" w:themeShade="80"/>
                    <w:bottom w:val="single" w:sz="4" w:space="0" w:color="808080" w:themeColor="background1" w:themeShade="80"/>
                  </w:tcBorders>
                </w:tcPr>
                <w:p w14:paraId="1A5BA947" w14:textId="77777777" w:rsidR="00AB395A" w:rsidRPr="006D4B8E" w:rsidRDefault="00AB395A" w:rsidP="000B0C7F">
                  <w:pPr>
                    <w:spacing w:beforeLines="30" w:before="96" w:afterLines="20" w:after="64" w:line="300" w:lineRule="exact"/>
                    <w:rPr>
                      <w:rFonts w:ascii="ＭＳ Ｐゴシック" w:eastAsia="ＭＳ Ｐゴシック" w:hAnsi="ＭＳ Ｐゴシック"/>
                      <w:color w:val="000000" w:themeColor="text1"/>
                      <w:sz w:val="32"/>
                      <w:szCs w:val="36"/>
                    </w:rPr>
                  </w:pPr>
                  <w:r w:rsidRPr="006D4B8E">
                    <w:rPr>
                      <w:rFonts w:ascii="ＭＳ Ｐゴシック" w:eastAsia="ＭＳ Ｐゴシック" w:hAnsi="ＭＳ Ｐゴシック" w:hint="eastAsia"/>
                      <w:color w:val="000000" w:themeColor="text1"/>
                      <w:sz w:val="32"/>
                      <w:szCs w:val="36"/>
                    </w:rPr>
                    <w:t>□</w:t>
                  </w:r>
                </w:p>
              </w:tc>
              <w:tc>
                <w:tcPr>
                  <w:tcW w:w="9356" w:type="dxa"/>
                  <w:tcBorders>
                    <w:top w:val="single" w:sz="4" w:space="0" w:color="808080" w:themeColor="background1" w:themeShade="80"/>
                    <w:bottom w:val="single" w:sz="4" w:space="0" w:color="808080" w:themeColor="background1" w:themeShade="80"/>
                  </w:tcBorders>
                  <w:vAlign w:val="center"/>
                </w:tcPr>
                <w:p w14:paraId="4979DB97" w14:textId="77777777" w:rsidR="00AB395A" w:rsidRPr="004F0FCE" w:rsidRDefault="00AB395A" w:rsidP="000B0C7F">
                  <w:pPr>
                    <w:spacing w:beforeLines="20" w:before="64" w:afterLines="20" w:after="64" w:line="300" w:lineRule="exact"/>
                    <w:rPr>
                      <w:rFonts w:ascii="ＭＳ Ｐゴシック" w:eastAsia="ＭＳ Ｐゴシック" w:hAnsi="ＭＳ Ｐゴシック"/>
                      <w:color w:val="000000" w:themeColor="text1"/>
                      <w:sz w:val="24"/>
                      <w:szCs w:val="28"/>
                    </w:rPr>
                  </w:pPr>
                  <w:r w:rsidRPr="004F0FCE">
                    <w:rPr>
                      <w:rFonts w:ascii="ＭＳ Ｐゴシック" w:eastAsia="ＭＳ Ｐゴシック" w:hAnsi="ＭＳ Ｐゴシック" w:hint="eastAsia"/>
                      <w:color w:val="000000" w:themeColor="text1"/>
                      <w:sz w:val="24"/>
                      <w:szCs w:val="28"/>
                    </w:rPr>
                    <w:t>マンション内に留まることができる場合は、普段の生活が確保できるまで、災害対策本部</w:t>
                  </w:r>
                  <w:r>
                    <w:rPr>
                      <w:rFonts w:ascii="ＭＳ Ｐゴシック" w:eastAsia="ＭＳ Ｐゴシック" w:hAnsi="ＭＳ Ｐゴシック" w:hint="eastAsia"/>
                      <w:color w:val="000000" w:themeColor="text1"/>
                      <w:sz w:val="24"/>
                      <w:szCs w:val="28"/>
                    </w:rPr>
                    <w:t>および</w:t>
                  </w:r>
                  <w:r w:rsidRPr="004F0FCE">
                    <w:rPr>
                      <w:rFonts w:ascii="ＭＳ Ｐゴシック" w:eastAsia="ＭＳ Ｐゴシック" w:hAnsi="ＭＳ Ｐゴシック" w:hint="eastAsia"/>
                      <w:color w:val="000000" w:themeColor="text1"/>
                      <w:sz w:val="24"/>
                      <w:szCs w:val="28"/>
                    </w:rPr>
                    <w:t>管理組合を中心に支え合うための活動をする。</w:t>
                  </w:r>
                </w:p>
              </w:tc>
            </w:tr>
            <w:tr w:rsidR="00AB395A" w:rsidRPr="006D4B8E" w14:paraId="05693B8D" w14:textId="77777777" w:rsidTr="000B0C7F">
              <w:tc>
                <w:tcPr>
                  <w:tcW w:w="567" w:type="dxa"/>
                  <w:tcBorders>
                    <w:top w:val="single" w:sz="4" w:space="0" w:color="808080" w:themeColor="background1" w:themeShade="80"/>
                  </w:tcBorders>
                </w:tcPr>
                <w:p w14:paraId="45DC3659" w14:textId="77777777" w:rsidR="00AB395A" w:rsidRPr="006D4B8E" w:rsidRDefault="00AB395A" w:rsidP="000B0C7F">
                  <w:pPr>
                    <w:spacing w:beforeLines="30" w:before="96" w:afterLines="50" w:after="160" w:line="300" w:lineRule="exact"/>
                    <w:rPr>
                      <w:rFonts w:ascii="ＭＳ Ｐゴシック" w:eastAsia="ＭＳ Ｐゴシック" w:hAnsi="ＭＳ Ｐゴシック"/>
                      <w:color w:val="000000" w:themeColor="text1"/>
                      <w:sz w:val="32"/>
                      <w:szCs w:val="36"/>
                    </w:rPr>
                  </w:pPr>
                  <w:r w:rsidRPr="006D4B8E">
                    <w:rPr>
                      <w:rFonts w:ascii="ＭＳ Ｐゴシック" w:eastAsia="ＭＳ Ｐゴシック" w:hAnsi="ＭＳ Ｐゴシック" w:hint="eastAsia"/>
                      <w:color w:val="000000" w:themeColor="text1"/>
                      <w:sz w:val="32"/>
                      <w:szCs w:val="36"/>
                    </w:rPr>
                    <w:t>□</w:t>
                  </w:r>
                </w:p>
              </w:tc>
              <w:tc>
                <w:tcPr>
                  <w:tcW w:w="9356" w:type="dxa"/>
                  <w:tcBorders>
                    <w:top w:val="single" w:sz="4" w:space="0" w:color="808080" w:themeColor="background1" w:themeShade="80"/>
                  </w:tcBorders>
                  <w:vAlign w:val="center"/>
                </w:tcPr>
                <w:p w14:paraId="2C1DC5B5" w14:textId="77777777" w:rsidR="00AB395A" w:rsidRDefault="00AB395A" w:rsidP="000B0C7F">
                  <w:pPr>
                    <w:spacing w:beforeLines="20" w:before="64" w:afterLines="20" w:after="64" w:line="300" w:lineRule="exact"/>
                    <w:rPr>
                      <w:rFonts w:ascii="ＭＳ Ｐゴシック" w:eastAsia="ＭＳ Ｐゴシック" w:hAnsi="ＭＳ Ｐゴシック"/>
                      <w:color w:val="000000" w:themeColor="text1"/>
                      <w:sz w:val="24"/>
                      <w:szCs w:val="28"/>
                    </w:rPr>
                  </w:pPr>
                  <w:r w:rsidRPr="004F0FCE">
                    <w:rPr>
                      <w:rFonts w:ascii="ＭＳ Ｐゴシック" w:eastAsia="ＭＳ Ｐゴシック" w:hAnsi="ＭＳ Ｐゴシック" w:hint="eastAsia"/>
                      <w:color w:val="000000" w:themeColor="text1"/>
                      <w:spacing w:val="-4"/>
                      <w:sz w:val="24"/>
                      <w:szCs w:val="28"/>
                    </w:rPr>
                    <w:t>同程度の地震の発生に備え一時的に避難する場合は、</w:t>
                  </w:r>
                  <w:r w:rsidRPr="004F0FCE">
                    <w:rPr>
                      <w:rFonts w:ascii="ＭＳ Ｐゴシック" w:eastAsia="ＭＳ Ｐゴシック" w:hAnsi="ＭＳ Ｐゴシック" w:hint="eastAsia"/>
                      <w:color w:val="000000" w:themeColor="text1"/>
                      <w:spacing w:val="-4"/>
                      <w:sz w:val="24"/>
                      <w:szCs w:val="24"/>
                      <w:bdr w:val="single" w:sz="4" w:space="0" w:color="auto"/>
                    </w:rPr>
                    <w:t xml:space="preserve">　　　　　　　　　　　　　　　　　　　</w:t>
                  </w:r>
                  <w:r w:rsidRPr="004F0FCE">
                    <w:rPr>
                      <w:rFonts w:ascii="ＭＳ Ｐゴシック" w:eastAsia="ＭＳ Ｐゴシック" w:hAnsi="ＭＳ Ｐゴシック" w:hint="eastAsia"/>
                      <w:color w:val="000000" w:themeColor="text1"/>
                      <w:spacing w:val="-2"/>
                      <w:sz w:val="24"/>
                      <w:szCs w:val="28"/>
                    </w:rPr>
                    <w:t>（※１</w:t>
                  </w:r>
                  <w:r w:rsidRPr="004F0FCE">
                    <w:rPr>
                      <w:rFonts w:ascii="ＭＳ Ｐゴシック" w:eastAsia="ＭＳ Ｐゴシック" w:hAnsi="ＭＳ Ｐゴシック"/>
                      <w:color w:val="000000" w:themeColor="text1"/>
                      <w:spacing w:val="-2"/>
                      <w:sz w:val="24"/>
                      <w:szCs w:val="28"/>
                    </w:rPr>
                    <w:t>）</w:t>
                  </w:r>
                  <w:r w:rsidRPr="004F0FCE">
                    <w:rPr>
                      <w:rFonts w:ascii="ＭＳ Ｐゴシック" w:eastAsia="ＭＳ Ｐゴシック" w:hAnsi="ＭＳ Ｐゴシック" w:hint="eastAsia"/>
                      <w:color w:val="000000" w:themeColor="text1"/>
                      <w:sz w:val="24"/>
                      <w:szCs w:val="28"/>
                    </w:rPr>
                    <w:t>へ避難する。</w:t>
                  </w:r>
                </w:p>
                <w:p w14:paraId="0D366E46" w14:textId="77777777" w:rsidR="00AB395A" w:rsidRDefault="00AB395A" w:rsidP="000B0C7F">
                  <w:pPr>
                    <w:spacing w:beforeLines="20" w:before="64" w:afterLines="20" w:after="64" w:line="300" w:lineRule="exact"/>
                    <w:rPr>
                      <w:rFonts w:ascii="ＭＳ Ｐゴシック" w:eastAsia="ＭＳ Ｐゴシック" w:hAnsi="ＭＳ Ｐゴシック"/>
                      <w:color w:val="000000" w:themeColor="text1"/>
                      <w:spacing w:val="-4"/>
                      <w:sz w:val="24"/>
                      <w:szCs w:val="28"/>
                    </w:rPr>
                  </w:pPr>
                  <w:r w:rsidRPr="004F0FCE">
                    <w:rPr>
                      <w:rFonts w:ascii="ＭＳ Ｐゴシック" w:eastAsia="ＭＳ Ｐゴシック" w:hAnsi="ＭＳ Ｐゴシック" w:hint="eastAsia"/>
                      <w:color w:val="000000" w:themeColor="text1"/>
                      <w:spacing w:val="-4"/>
                      <w:sz w:val="24"/>
                      <w:szCs w:val="28"/>
                    </w:rPr>
                    <w:t>建物の倒壊・焼失の危険性がある場合やマンションの敷地内に留まることが困難と判断される場合は、指定された区民避難所</w:t>
                  </w:r>
                  <w:r w:rsidRPr="004F0FCE">
                    <w:rPr>
                      <w:rFonts w:ascii="ＭＳ Ｐゴシック" w:eastAsia="ＭＳ Ｐゴシック" w:hAnsi="ＭＳ Ｐゴシック"/>
                      <w:color w:val="000000" w:themeColor="text1"/>
                      <w:spacing w:val="-4"/>
                      <w:sz w:val="24"/>
                      <w:szCs w:val="28"/>
                    </w:rPr>
                    <w:t xml:space="preserve"> </w:t>
                  </w:r>
                  <w:r w:rsidRPr="004F0FCE">
                    <w:rPr>
                      <w:rFonts w:ascii="ＭＳ Ｐゴシック" w:eastAsia="ＭＳ Ｐゴシック" w:hAnsi="ＭＳ Ｐゴシック" w:hint="eastAsia"/>
                      <w:color w:val="000000" w:themeColor="text1"/>
                      <w:spacing w:val="-4"/>
                      <w:sz w:val="24"/>
                      <w:szCs w:val="24"/>
                      <w:bdr w:val="single" w:sz="4" w:space="0" w:color="auto"/>
                    </w:rPr>
                    <w:t xml:space="preserve">　　　　　　　　　　　　　　　　　　　　</w:t>
                  </w:r>
                  <w:r w:rsidRPr="004F0FCE">
                    <w:rPr>
                      <w:rFonts w:ascii="ＭＳ Ｐゴシック" w:eastAsia="ＭＳ Ｐゴシック" w:hAnsi="ＭＳ Ｐゴシック" w:hint="eastAsia"/>
                      <w:color w:val="000000" w:themeColor="text1"/>
                      <w:spacing w:val="-4"/>
                      <w:sz w:val="24"/>
                      <w:szCs w:val="28"/>
                    </w:rPr>
                    <w:t>（※２</w:t>
                  </w:r>
                  <w:r w:rsidRPr="004F0FCE">
                    <w:rPr>
                      <w:rFonts w:ascii="ＭＳ Ｐゴシック" w:eastAsia="ＭＳ Ｐゴシック" w:hAnsi="ＭＳ Ｐゴシック"/>
                      <w:color w:val="000000" w:themeColor="text1"/>
                      <w:spacing w:val="-4"/>
                      <w:sz w:val="24"/>
                      <w:szCs w:val="28"/>
                    </w:rPr>
                    <w:t>）に避難する。</w:t>
                  </w:r>
                </w:p>
                <w:p w14:paraId="7C312BC6" w14:textId="77777777" w:rsidR="00AB395A" w:rsidRPr="004F0FCE" w:rsidRDefault="00AB395A" w:rsidP="000B0C7F">
                  <w:pPr>
                    <w:spacing w:beforeLines="20" w:before="64" w:afterLines="50" w:after="160" w:line="300" w:lineRule="exact"/>
                    <w:rPr>
                      <w:rFonts w:ascii="ＭＳ Ｐゴシック" w:eastAsia="ＭＳ Ｐゴシック" w:hAnsi="ＭＳ Ｐゴシック"/>
                      <w:color w:val="000000" w:themeColor="text1"/>
                      <w:sz w:val="24"/>
                      <w:szCs w:val="28"/>
                    </w:rPr>
                  </w:pPr>
                  <w:r w:rsidRPr="004F0FCE">
                    <w:rPr>
                      <w:rFonts w:ascii="ＭＳ Ｐゴシック" w:eastAsia="ＭＳ Ｐゴシック" w:hAnsi="ＭＳ Ｐゴシック" w:hint="eastAsia"/>
                      <w:color w:val="000000" w:themeColor="text1"/>
                      <w:spacing w:val="-8"/>
                      <w:sz w:val="24"/>
                      <w:szCs w:val="28"/>
                    </w:rPr>
                    <w:t>近隣地域で火災が発生し、延焼火災の危険がある場合は、</w:t>
                  </w:r>
                  <w:r>
                    <w:rPr>
                      <w:rFonts w:ascii="ＭＳ Ｐゴシック" w:eastAsia="ＭＳ Ｐゴシック" w:hAnsi="ＭＳ Ｐゴシック"/>
                      <w:color w:val="000000" w:themeColor="text1"/>
                      <w:spacing w:val="-8"/>
                      <w:sz w:val="24"/>
                      <w:szCs w:val="28"/>
                    </w:rPr>
                    <w:br/>
                  </w:r>
                  <w:r w:rsidRPr="004F0FCE">
                    <w:rPr>
                      <w:rFonts w:ascii="ＭＳ Ｐゴシック" w:eastAsia="ＭＳ Ｐゴシック" w:hAnsi="ＭＳ Ｐゴシック" w:hint="eastAsia"/>
                      <w:color w:val="000000" w:themeColor="text1"/>
                      <w:spacing w:val="-8"/>
                      <w:sz w:val="24"/>
                      <w:szCs w:val="28"/>
                    </w:rPr>
                    <w:t>広域避難場所</w:t>
                  </w:r>
                  <w:r w:rsidRPr="004F0FCE">
                    <w:rPr>
                      <w:rFonts w:ascii="ＭＳ Ｐゴシック" w:eastAsia="ＭＳ Ｐゴシック" w:hAnsi="ＭＳ Ｐゴシック"/>
                      <w:color w:val="000000" w:themeColor="text1"/>
                      <w:spacing w:val="-8"/>
                      <w:sz w:val="24"/>
                      <w:szCs w:val="28"/>
                    </w:rPr>
                    <w:t xml:space="preserve"> </w:t>
                  </w:r>
                  <w:r w:rsidRPr="004F0FCE">
                    <w:rPr>
                      <w:rFonts w:ascii="ＭＳ Ｐゴシック" w:eastAsia="ＭＳ Ｐゴシック" w:hAnsi="ＭＳ Ｐゴシック" w:hint="eastAsia"/>
                      <w:color w:val="000000" w:themeColor="text1"/>
                      <w:spacing w:val="-4"/>
                      <w:sz w:val="24"/>
                      <w:szCs w:val="24"/>
                      <w:bdr w:val="single" w:sz="4" w:space="0" w:color="auto"/>
                    </w:rPr>
                    <w:t xml:space="preserve">　　　　　　　　　　　　　　　　　　　　</w:t>
                  </w:r>
                  <w:r w:rsidRPr="004F0FCE">
                    <w:rPr>
                      <w:rFonts w:ascii="ＭＳ Ｐゴシック" w:eastAsia="ＭＳ Ｐゴシック" w:hAnsi="ＭＳ Ｐゴシック" w:hint="eastAsia"/>
                      <w:color w:val="000000" w:themeColor="text1"/>
                      <w:spacing w:val="-4"/>
                      <w:sz w:val="24"/>
                      <w:szCs w:val="28"/>
                    </w:rPr>
                    <w:t>（※３</w:t>
                  </w:r>
                  <w:r w:rsidRPr="004F0FCE">
                    <w:rPr>
                      <w:rFonts w:ascii="ＭＳ Ｐゴシック" w:eastAsia="ＭＳ Ｐゴシック" w:hAnsi="ＭＳ Ｐゴシック"/>
                      <w:color w:val="000000" w:themeColor="text1"/>
                      <w:spacing w:val="-4"/>
                      <w:sz w:val="24"/>
                      <w:szCs w:val="28"/>
                    </w:rPr>
                    <w:t>）</w:t>
                  </w:r>
                  <w:r w:rsidRPr="004F0FCE">
                    <w:rPr>
                      <w:rFonts w:ascii="ＭＳ Ｐゴシック" w:eastAsia="ＭＳ Ｐゴシック" w:hAnsi="ＭＳ Ｐゴシック" w:hint="eastAsia"/>
                      <w:color w:val="000000" w:themeColor="text1"/>
                      <w:spacing w:val="-4"/>
                      <w:sz w:val="24"/>
                      <w:szCs w:val="28"/>
                    </w:rPr>
                    <w:t>へ避難する。</w:t>
                  </w:r>
                </w:p>
              </w:tc>
            </w:tr>
            <w:tr w:rsidR="00AB395A" w:rsidRPr="006D4B8E" w14:paraId="793982FA" w14:textId="77777777" w:rsidTr="000B0C7F">
              <w:tc>
                <w:tcPr>
                  <w:tcW w:w="567" w:type="dxa"/>
                  <w:shd w:val="clear" w:color="auto" w:fill="E7E6E6" w:themeFill="background2"/>
                  <w:vAlign w:val="center"/>
                </w:tcPr>
                <w:p w14:paraId="311E4400" w14:textId="77777777" w:rsidR="00AB395A" w:rsidRPr="006D4B8E" w:rsidRDefault="00AB395A" w:rsidP="000B0C7F">
                  <w:pPr>
                    <w:jc w:val="center"/>
                    <w:rPr>
                      <w:rFonts w:ascii="ＭＳ Ｐゴシック" w:eastAsia="ＭＳ Ｐゴシック" w:hAnsi="ＭＳ Ｐゴシック"/>
                      <w:color w:val="000000" w:themeColor="text1"/>
                      <w:sz w:val="32"/>
                      <w:szCs w:val="36"/>
                    </w:rPr>
                  </w:pPr>
                  <w:r w:rsidRPr="006D4B8E">
                    <w:rPr>
                      <w:rFonts w:ascii="ＭＳ Ｐゴシック" w:eastAsia="ＭＳ Ｐゴシック" w:hAnsi="ＭＳ Ｐゴシック" w:hint="eastAsia"/>
                      <w:b/>
                      <w:bCs/>
                      <w:color w:val="000000" w:themeColor="text1"/>
                      <w:sz w:val="32"/>
                      <w:szCs w:val="36"/>
                    </w:rPr>
                    <w:t>３</w:t>
                  </w:r>
                </w:p>
              </w:tc>
              <w:tc>
                <w:tcPr>
                  <w:tcW w:w="9356" w:type="dxa"/>
                  <w:shd w:val="clear" w:color="auto" w:fill="E7E6E6" w:themeFill="background2"/>
                  <w:vAlign w:val="center"/>
                </w:tcPr>
                <w:p w14:paraId="71237B2E" w14:textId="77777777" w:rsidR="00AB395A" w:rsidRPr="006D4B8E" w:rsidRDefault="00AB395A" w:rsidP="000B0C7F">
                  <w:pPr>
                    <w:rPr>
                      <w:rFonts w:ascii="ＭＳ Ｐゴシック" w:eastAsia="ＭＳ Ｐゴシック" w:hAnsi="ＭＳ Ｐゴシック"/>
                      <w:color w:val="000000" w:themeColor="text1"/>
                      <w:sz w:val="24"/>
                      <w:szCs w:val="28"/>
                    </w:rPr>
                  </w:pPr>
                  <w:r w:rsidRPr="006D4B8E">
                    <w:rPr>
                      <w:rFonts w:ascii="ＭＳ Ｐゴシック" w:eastAsia="ＭＳ Ｐゴシック" w:hAnsi="ＭＳ Ｐゴシック" w:hint="eastAsia"/>
                      <w:b/>
                      <w:bCs/>
                      <w:color w:val="000000" w:themeColor="text1"/>
                      <w:sz w:val="32"/>
                      <w:szCs w:val="36"/>
                    </w:rPr>
                    <w:t>関係機関への連絡･調整</w:t>
                  </w:r>
                </w:p>
              </w:tc>
            </w:tr>
            <w:tr w:rsidR="00AB395A" w:rsidRPr="006D4B8E" w14:paraId="16A46B1C" w14:textId="77777777" w:rsidTr="000B0C7F">
              <w:tc>
                <w:tcPr>
                  <w:tcW w:w="567" w:type="dxa"/>
                </w:tcPr>
                <w:p w14:paraId="2E62A6FC" w14:textId="77777777" w:rsidR="00AB395A" w:rsidRPr="006D4B8E" w:rsidRDefault="00AB395A" w:rsidP="000B0C7F">
                  <w:pPr>
                    <w:spacing w:beforeLines="30" w:before="96" w:afterLines="50" w:after="160" w:line="300" w:lineRule="exact"/>
                    <w:rPr>
                      <w:rFonts w:ascii="ＭＳ Ｐゴシック" w:eastAsia="ＭＳ Ｐゴシック" w:hAnsi="ＭＳ Ｐゴシック"/>
                      <w:color w:val="000000" w:themeColor="text1"/>
                      <w:sz w:val="32"/>
                      <w:szCs w:val="36"/>
                    </w:rPr>
                  </w:pPr>
                  <w:r w:rsidRPr="006D4B8E">
                    <w:rPr>
                      <w:rFonts w:ascii="ＭＳ Ｐゴシック" w:eastAsia="ＭＳ Ｐゴシック" w:hAnsi="ＭＳ Ｐゴシック" w:hint="eastAsia"/>
                      <w:color w:val="000000" w:themeColor="text1"/>
                      <w:sz w:val="32"/>
                      <w:szCs w:val="36"/>
                    </w:rPr>
                    <w:t>□</w:t>
                  </w:r>
                </w:p>
              </w:tc>
              <w:tc>
                <w:tcPr>
                  <w:tcW w:w="9356" w:type="dxa"/>
                  <w:vAlign w:val="center"/>
                </w:tcPr>
                <w:p w14:paraId="19ACD642" w14:textId="77777777" w:rsidR="00AB395A" w:rsidRPr="006D4B8E" w:rsidRDefault="00AB395A" w:rsidP="000B0C7F">
                  <w:pPr>
                    <w:spacing w:beforeLines="20" w:before="64" w:afterLines="50" w:after="160" w:line="300" w:lineRule="exact"/>
                    <w:rPr>
                      <w:rFonts w:ascii="ＭＳ Ｐゴシック" w:eastAsia="ＭＳ Ｐゴシック" w:hAnsi="ＭＳ Ｐゴシック"/>
                      <w:color w:val="000000" w:themeColor="text1"/>
                      <w:sz w:val="24"/>
                      <w:szCs w:val="28"/>
                    </w:rPr>
                  </w:pPr>
                  <w:r w:rsidRPr="006D4B8E">
                    <w:rPr>
                      <w:rFonts w:ascii="ＭＳ Ｐゴシック" w:eastAsia="ＭＳ Ｐゴシック" w:hAnsi="ＭＳ Ｐゴシック" w:hint="eastAsia"/>
                      <w:color w:val="000000" w:themeColor="text1"/>
                      <w:sz w:val="24"/>
                      <w:szCs w:val="28"/>
                    </w:rPr>
                    <w:t>「</w:t>
                  </w:r>
                  <w:r w:rsidRPr="006D4B8E">
                    <w:rPr>
                      <w:rFonts w:ascii="ＭＳ Ｐゴシック" w:eastAsia="ＭＳ Ｐゴシック" w:hAnsi="ＭＳ Ｐゴシック"/>
                      <w:color w:val="000000" w:themeColor="text1"/>
                      <w:sz w:val="24"/>
                      <w:szCs w:val="28"/>
                    </w:rPr>
                    <w:t>関係機関連絡先一覧」</w:t>
                  </w:r>
                  <w:r w:rsidRPr="006D4B8E">
                    <w:rPr>
                      <w:rFonts w:ascii="ＭＳ Ｐゴシック" w:eastAsia="ＭＳ Ｐゴシック" w:hAnsi="ＭＳ Ｐゴシック" w:hint="eastAsia"/>
                      <w:color w:val="000000" w:themeColor="text1"/>
                      <w:sz w:val="24"/>
                      <w:szCs w:val="28"/>
                    </w:rPr>
                    <w:t>（※４</w:t>
                  </w:r>
                  <w:r w:rsidRPr="004F0FCE">
                    <w:rPr>
                      <w:rFonts w:ascii="ＭＳ Ｐゴシック" w:eastAsia="ＭＳ Ｐゴシック" w:hAnsi="ＭＳ Ｐゴシック" w:hint="eastAsia"/>
                      <w:color w:val="000000" w:themeColor="text1"/>
                      <w:sz w:val="24"/>
                      <w:szCs w:val="28"/>
                    </w:rPr>
                    <w:t>）</w:t>
                  </w:r>
                  <w:r w:rsidRPr="004F0FCE">
                    <w:rPr>
                      <w:rFonts w:ascii="ＭＳ Ｐゴシック" w:eastAsia="ＭＳ Ｐゴシック" w:hAnsi="ＭＳ Ｐゴシック"/>
                      <w:color w:val="000000" w:themeColor="text1"/>
                      <w:sz w:val="24"/>
                      <w:szCs w:val="28"/>
                    </w:rPr>
                    <w:t>を</w:t>
                  </w:r>
                  <w:r w:rsidRPr="004F0FCE">
                    <w:rPr>
                      <w:rFonts w:ascii="ＭＳ Ｐゴシック" w:eastAsia="ＭＳ Ｐゴシック" w:hAnsi="ＭＳ Ｐゴシック" w:hint="eastAsia"/>
                      <w:color w:val="000000" w:themeColor="text1"/>
                      <w:sz w:val="24"/>
                      <w:szCs w:val="28"/>
                    </w:rPr>
                    <w:t>もとに</w:t>
                  </w:r>
                  <w:r w:rsidRPr="004F0FCE">
                    <w:rPr>
                      <w:rFonts w:ascii="ＭＳ Ｐゴシック" w:eastAsia="ＭＳ Ｐゴシック" w:hAnsi="ＭＳ Ｐゴシック"/>
                      <w:color w:val="000000" w:themeColor="text1"/>
                      <w:sz w:val="24"/>
                      <w:szCs w:val="28"/>
                    </w:rPr>
                    <w:t>、管理会社</w:t>
                  </w:r>
                  <w:r>
                    <w:rPr>
                      <w:rFonts w:ascii="ＭＳ Ｐゴシック" w:eastAsia="ＭＳ Ｐゴシック" w:hAnsi="ＭＳ Ｐゴシック"/>
                      <w:color w:val="000000" w:themeColor="text1"/>
                      <w:sz w:val="24"/>
                      <w:szCs w:val="28"/>
                    </w:rPr>
                    <w:t>および</w:t>
                  </w:r>
                  <w:r w:rsidRPr="006D4B8E">
                    <w:rPr>
                      <w:rFonts w:ascii="ＭＳ Ｐゴシック" w:eastAsia="ＭＳ Ｐゴシック" w:hAnsi="ＭＳ Ｐゴシック"/>
                      <w:color w:val="000000" w:themeColor="text1"/>
                      <w:sz w:val="24"/>
                      <w:szCs w:val="28"/>
                    </w:rPr>
                    <w:t>必要に応じて防災関係機関へ、</w:t>
                  </w:r>
                  <w:r w:rsidRPr="006D4B8E">
                    <w:rPr>
                      <w:rFonts w:ascii="ＭＳ Ｐゴシック" w:eastAsia="ＭＳ Ｐゴシック" w:hAnsi="ＭＳ Ｐゴシック"/>
                      <w:color w:val="000000" w:themeColor="text1"/>
                      <w:sz w:val="24"/>
                      <w:szCs w:val="28"/>
                    </w:rPr>
                    <w:br/>
                    <w:t>消火・救助・救急要請や、ライフラインの被害を報告する。</w:t>
                  </w:r>
                </w:p>
              </w:tc>
            </w:tr>
          </w:tbl>
          <w:p w14:paraId="3CADCF70" w14:textId="77777777" w:rsidR="00AB395A" w:rsidRDefault="00AB395A" w:rsidP="000B0C7F">
            <w:pPr>
              <w:rPr>
                <w:rFonts w:ascii="ＭＳ Ｐゴシック" w:eastAsia="ＭＳ Ｐゴシック" w:hAnsi="ＭＳ Ｐゴシック"/>
                <w:color w:val="000000" w:themeColor="text1"/>
                <w:sz w:val="24"/>
                <w:szCs w:val="28"/>
              </w:rPr>
            </w:pPr>
          </w:p>
          <w:p w14:paraId="431721BB" w14:textId="77777777" w:rsidR="000600E9" w:rsidRDefault="000600E9" w:rsidP="000B0C7F">
            <w:pPr>
              <w:rPr>
                <w:rFonts w:ascii="ＭＳ Ｐゴシック" w:eastAsia="ＭＳ Ｐゴシック" w:hAnsi="ＭＳ Ｐゴシック"/>
                <w:color w:val="000000" w:themeColor="text1"/>
                <w:sz w:val="24"/>
                <w:szCs w:val="28"/>
              </w:rPr>
            </w:pPr>
          </w:p>
          <w:p w14:paraId="6A41827D" w14:textId="77777777" w:rsidR="000600E9" w:rsidRDefault="000600E9" w:rsidP="000B0C7F">
            <w:pPr>
              <w:rPr>
                <w:rFonts w:ascii="ＭＳ Ｐゴシック" w:eastAsia="ＭＳ Ｐゴシック" w:hAnsi="ＭＳ Ｐゴシック"/>
                <w:color w:val="000000" w:themeColor="text1"/>
                <w:sz w:val="24"/>
                <w:szCs w:val="28"/>
              </w:rPr>
            </w:pPr>
          </w:p>
          <w:p w14:paraId="6E8C769E" w14:textId="77777777" w:rsidR="000600E9" w:rsidRPr="006D5DCA" w:rsidRDefault="000600E9" w:rsidP="000B0C7F">
            <w:pPr>
              <w:rPr>
                <w:rFonts w:ascii="ＭＳ Ｐゴシック" w:eastAsia="ＭＳ Ｐゴシック" w:hAnsi="ＭＳ Ｐゴシック"/>
                <w:color w:val="000000" w:themeColor="text1"/>
                <w:sz w:val="24"/>
                <w:szCs w:val="24"/>
              </w:rPr>
            </w:pPr>
          </w:p>
          <w:p w14:paraId="702A001B" w14:textId="77777777" w:rsidR="000600E9" w:rsidRPr="006D5DCA" w:rsidRDefault="000600E9" w:rsidP="000B0C7F">
            <w:pPr>
              <w:rPr>
                <w:rFonts w:ascii="ＭＳ Ｐゴシック" w:eastAsia="ＭＳ Ｐゴシック" w:hAnsi="ＭＳ Ｐゴシック"/>
                <w:color w:val="000000" w:themeColor="text1"/>
                <w:sz w:val="24"/>
                <w:szCs w:val="24"/>
              </w:rPr>
            </w:pPr>
          </w:p>
          <w:p w14:paraId="0AAD44AA" w14:textId="77777777" w:rsidR="000600E9" w:rsidRPr="006D5DCA" w:rsidRDefault="000600E9" w:rsidP="000B0C7F">
            <w:pPr>
              <w:rPr>
                <w:rFonts w:ascii="ＭＳ Ｐゴシック" w:eastAsia="ＭＳ Ｐゴシック" w:hAnsi="ＭＳ Ｐゴシック"/>
                <w:color w:val="000000" w:themeColor="text1"/>
                <w:sz w:val="24"/>
                <w:szCs w:val="24"/>
              </w:rPr>
            </w:pPr>
          </w:p>
          <w:p w14:paraId="2E8F8D90" w14:textId="77777777" w:rsidR="000600E9" w:rsidRPr="006D5DCA" w:rsidRDefault="000600E9" w:rsidP="000B0C7F">
            <w:pPr>
              <w:rPr>
                <w:rFonts w:ascii="ＭＳ Ｐゴシック" w:eastAsia="ＭＳ Ｐゴシック" w:hAnsi="ＭＳ Ｐゴシック"/>
                <w:color w:val="000000" w:themeColor="text1"/>
                <w:sz w:val="24"/>
                <w:szCs w:val="24"/>
              </w:rPr>
            </w:pPr>
          </w:p>
          <w:p w14:paraId="499FBB42" w14:textId="4198CE72" w:rsidR="000600E9" w:rsidRPr="006D5DCA" w:rsidRDefault="000600E9" w:rsidP="000B0C7F">
            <w:pPr>
              <w:rPr>
                <w:rFonts w:ascii="ＭＳ Ｐゴシック" w:eastAsia="ＭＳ Ｐゴシック" w:hAnsi="ＭＳ Ｐゴシック"/>
                <w:color w:val="000000" w:themeColor="text1"/>
                <w:sz w:val="24"/>
                <w:szCs w:val="24"/>
              </w:rPr>
            </w:pPr>
          </w:p>
          <w:p w14:paraId="6952225A" w14:textId="77777777" w:rsidR="006D5DCA" w:rsidRPr="006D5DCA" w:rsidRDefault="006D5DCA" w:rsidP="000B0C7F">
            <w:pPr>
              <w:rPr>
                <w:rFonts w:ascii="ＭＳ Ｐゴシック" w:eastAsia="ＭＳ Ｐゴシック" w:hAnsi="ＭＳ Ｐゴシック"/>
                <w:color w:val="000000" w:themeColor="text1"/>
                <w:sz w:val="24"/>
                <w:szCs w:val="28"/>
              </w:rPr>
            </w:pPr>
          </w:p>
          <w:tbl>
            <w:tblPr>
              <w:tblStyle w:val="a7"/>
              <w:tblpPr w:leftFromText="142" w:rightFromText="142" w:vertAnchor="page" w:horzAnchor="margin" w:tblpXSpec="center" w:tblpY="3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356"/>
            </w:tblGrid>
            <w:tr w:rsidR="00AB395A" w:rsidRPr="006D4B8E" w14:paraId="7EF2E01D" w14:textId="77777777" w:rsidTr="000B0C7F">
              <w:tc>
                <w:tcPr>
                  <w:tcW w:w="567" w:type="dxa"/>
                  <w:shd w:val="clear" w:color="auto" w:fill="E7E6E6" w:themeFill="background2"/>
                  <w:vAlign w:val="center"/>
                </w:tcPr>
                <w:p w14:paraId="72FBD35A" w14:textId="77777777" w:rsidR="00AB395A" w:rsidRPr="006D4B8E" w:rsidRDefault="00AB395A" w:rsidP="000B0C7F">
                  <w:pPr>
                    <w:jc w:val="center"/>
                    <w:rPr>
                      <w:rFonts w:ascii="ＭＳ Ｐゴシック" w:eastAsia="ＭＳ Ｐゴシック" w:hAnsi="ＭＳ Ｐゴシック"/>
                      <w:color w:val="000000" w:themeColor="text1"/>
                      <w:sz w:val="32"/>
                      <w:szCs w:val="36"/>
                    </w:rPr>
                  </w:pPr>
                  <w:r w:rsidRPr="006D4B8E">
                    <w:rPr>
                      <w:rFonts w:ascii="ＭＳ Ｐゴシック" w:eastAsia="ＭＳ Ｐゴシック" w:hAnsi="ＭＳ Ｐゴシック" w:hint="eastAsia"/>
                      <w:b/>
                      <w:bCs/>
                      <w:color w:val="000000" w:themeColor="text1"/>
                      <w:sz w:val="32"/>
                      <w:szCs w:val="36"/>
                    </w:rPr>
                    <w:t>４</w:t>
                  </w:r>
                </w:p>
              </w:tc>
              <w:tc>
                <w:tcPr>
                  <w:tcW w:w="9356" w:type="dxa"/>
                  <w:shd w:val="clear" w:color="auto" w:fill="E7E6E6" w:themeFill="background2"/>
                  <w:vAlign w:val="center"/>
                </w:tcPr>
                <w:p w14:paraId="41E81177" w14:textId="77777777" w:rsidR="00AB395A" w:rsidRPr="006D4B8E" w:rsidRDefault="00AB395A" w:rsidP="000B0C7F">
                  <w:pPr>
                    <w:rPr>
                      <w:rFonts w:ascii="ＭＳ Ｐゴシック" w:eastAsia="ＭＳ Ｐゴシック" w:hAnsi="ＭＳ Ｐゴシック"/>
                      <w:color w:val="000000" w:themeColor="text1"/>
                      <w:sz w:val="24"/>
                      <w:szCs w:val="28"/>
                    </w:rPr>
                  </w:pPr>
                  <w:r w:rsidRPr="006D4B8E">
                    <w:rPr>
                      <w:rFonts w:ascii="ＭＳ Ｐゴシック" w:eastAsia="ＭＳ Ｐゴシック" w:hAnsi="ＭＳ Ｐゴシック" w:hint="eastAsia"/>
                      <w:b/>
                      <w:bCs/>
                      <w:color w:val="000000" w:themeColor="text1"/>
                      <w:sz w:val="32"/>
                      <w:szCs w:val="36"/>
                    </w:rPr>
                    <w:t>活動の引継ぎ</w:t>
                  </w:r>
                </w:p>
              </w:tc>
            </w:tr>
            <w:tr w:rsidR="00AB395A" w:rsidRPr="006D4B8E" w14:paraId="79C882E6" w14:textId="77777777" w:rsidTr="000B0C7F">
              <w:tc>
                <w:tcPr>
                  <w:tcW w:w="567" w:type="dxa"/>
                </w:tcPr>
                <w:p w14:paraId="468CA93A" w14:textId="77777777" w:rsidR="00AB395A" w:rsidRPr="006D4B8E" w:rsidRDefault="00AB395A" w:rsidP="000B0C7F">
                  <w:pPr>
                    <w:spacing w:beforeLines="30" w:before="96" w:afterLines="20" w:after="64" w:line="300" w:lineRule="exact"/>
                    <w:rPr>
                      <w:rFonts w:ascii="ＭＳ Ｐゴシック" w:eastAsia="ＭＳ Ｐゴシック" w:hAnsi="ＭＳ Ｐゴシック"/>
                      <w:color w:val="000000" w:themeColor="text1"/>
                      <w:sz w:val="32"/>
                      <w:szCs w:val="36"/>
                    </w:rPr>
                  </w:pPr>
                  <w:r w:rsidRPr="006D4B8E">
                    <w:rPr>
                      <w:rFonts w:ascii="ＭＳ Ｐゴシック" w:eastAsia="ＭＳ Ｐゴシック" w:hAnsi="ＭＳ Ｐゴシック" w:hint="eastAsia"/>
                      <w:color w:val="000000" w:themeColor="text1"/>
                      <w:sz w:val="32"/>
                      <w:szCs w:val="36"/>
                    </w:rPr>
                    <w:t>□</w:t>
                  </w:r>
                </w:p>
              </w:tc>
              <w:tc>
                <w:tcPr>
                  <w:tcW w:w="9356" w:type="dxa"/>
                  <w:vAlign w:val="center"/>
                </w:tcPr>
                <w:p w14:paraId="1D44F71B" w14:textId="77777777" w:rsidR="00AB395A" w:rsidRPr="006D4B8E" w:rsidRDefault="00AB395A" w:rsidP="000B0C7F">
                  <w:pPr>
                    <w:spacing w:beforeLines="20" w:before="64" w:afterLines="20" w:after="64" w:line="300" w:lineRule="exact"/>
                    <w:rPr>
                      <w:rFonts w:ascii="ＭＳ Ｐゴシック" w:eastAsia="ＭＳ Ｐゴシック" w:hAnsi="ＭＳ Ｐゴシック"/>
                      <w:color w:val="000000" w:themeColor="text1"/>
                      <w:sz w:val="24"/>
                      <w:szCs w:val="28"/>
                    </w:rPr>
                  </w:pPr>
                  <w:r w:rsidRPr="006D4B8E">
                    <w:rPr>
                      <w:rFonts w:ascii="ＭＳ Ｐゴシック" w:eastAsia="ＭＳ Ｐゴシック" w:hAnsi="ＭＳ Ｐゴシック" w:hint="eastAsia"/>
                      <w:color w:val="000000" w:themeColor="text1"/>
                      <w:sz w:val="24"/>
                      <w:szCs w:val="28"/>
                    </w:rPr>
                    <w:t>あらかじめ定めていた担当者が参集したら、活動を引き継ぎ、交代する。</w:t>
                  </w:r>
                </w:p>
              </w:tc>
            </w:tr>
          </w:tbl>
          <w:p w14:paraId="486CD4C4" w14:textId="77777777" w:rsidR="00AB395A" w:rsidRPr="006D4B8E" w:rsidRDefault="00AB395A" w:rsidP="000B0C7F">
            <w:pPr>
              <w:rPr>
                <w:color w:val="000000" w:themeColor="text1"/>
              </w:rPr>
            </w:pPr>
          </w:p>
        </w:tc>
      </w:tr>
      <w:tr w:rsidR="00AB395A" w:rsidRPr="00D52D2C" w14:paraId="18D7861C" w14:textId="77777777" w:rsidTr="000B0C7F">
        <w:trPr>
          <w:gridAfter w:val="1"/>
          <w:wAfter w:w="32" w:type="dxa"/>
          <w:trHeight w:val="1186"/>
        </w:trPr>
        <w:tc>
          <w:tcPr>
            <w:tcW w:w="10456" w:type="dxa"/>
            <w:gridSpan w:val="4"/>
          </w:tcPr>
          <w:p w14:paraId="218C4CC1" w14:textId="77777777" w:rsidR="00AB395A" w:rsidRPr="00D52D2C" w:rsidRDefault="00AB395A" w:rsidP="00A00054">
            <w:pPr>
              <w:spacing w:line="260" w:lineRule="exact"/>
              <w:ind w:left="540" w:hangingChars="300" w:hanging="540"/>
              <w:rPr>
                <w:rFonts w:ascii="ＭＳ 明朝" w:eastAsia="ＭＳ 明朝" w:hAnsi="ＭＳ 明朝"/>
                <w:sz w:val="18"/>
                <w:szCs w:val="20"/>
              </w:rPr>
            </w:pPr>
            <w:r w:rsidRPr="00D52D2C">
              <w:rPr>
                <w:rFonts w:ascii="ＭＳ 明朝" w:eastAsia="ＭＳ 明朝" w:hAnsi="ＭＳ 明朝" w:hint="eastAsia"/>
                <w:sz w:val="18"/>
                <w:szCs w:val="20"/>
              </w:rPr>
              <w:t>────────────────────────────────────────────────────────</w:t>
            </w:r>
          </w:p>
          <w:p w14:paraId="1E694CAD" w14:textId="77777777" w:rsidR="00AB395A" w:rsidRPr="006D4B8E" w:rsidRDefault="00AB395A" w:rsidP="00A00054">
            <w:pPr>
              <w:snapToGrid w:val="0"/>
              <w:spacing w:line="260" w:lineRule="exact"/>
              <w:ind w:left="540" w:hangingChars="300" w:hanging="540"/>
              <w:rPr>
                <w:rFonts w:ascii="ＭＳ 明朝" w:eastAsia="ＭＳ 明朝" w:hAnsi="ＭＳ 明朝"/>
                <w:color w:val="000000" w:themeColor="text1"/>
                <w:sz w:val="18"/>
                <w:szCs w:val="20"/>
              </w:rPr>
            </w:pPr>
            <w:r w:rsidRPr="006D4B8E">
              <w:rPr>
                <w:rFonts w:ascii="ＭＳ 明朝" w:eastAsia="ＭＳ 明朝" w:hAnsi="ＭＳ 明朝" w:hint="eastAsia"/>
                <w:color w:val="000000" w:themeColor="text1"/>
                <w:sz w:val="18"/>
                <w:szCs w:val="20"/>
              </w:rPr>
              <w:t>※</w:t>
            </w:r>
            <w:r w:rsidRPr="006D4B8E">
              <w:rPr>
                <w:rFonts w:ascii="ＭＳ 明朝" w:eastAsia="ＭＳ 明朝" w:hAnsi="ＭＳ 明朝"/>
                <w:color w:val="000000" w:themeColor="text1"/>
                <w:sz w:val="18"/>
                <w:szCs w:val="20"/>
              </w:rPr>
              <w:t>1：</w:t>
            </w:r>
            <w:r w:rsidRPr="006D4B8E">
              <w:rPr>
                <w:rFonts w:ascii="ＭＳ 明朝" w:eastAsia="ＭＳ 明朝" w:hAnsi="ＭＳ 明朝" w:hint="eastAsia"/>
                <w:color w:val="000000" w:themeColor="text1"/>
                <w:sz w:val="18"/>
                <w:szCs w:val="20"/>
              </w:rPr>
              <w:t xml:space="preserve"> 危険な場合に居住者が一時的に避難するマンション内のスペースを記入</w:t>
            </w:r>
          </w:p>
          <w:p w14:paraId="48AF440A" w14:textId="77777777" w:rsidR="00AB395A" w:rsidRPr="006D4B8E" w:rsidRDefault="00AB395A" w:rsidP="00A00054">
            <w:pPr>
              <w:snapToGrid w:val="0"/>
              <w:spacing w:line="260" w:lineRule="exact"/>
              <w:ind w:left="540" w:hangingChars="300" w:hanging="540"/>
              <w:rPr>
                <w:rFonts w:ascii="ＭＳ 明朝" w:eastAsia="ＭＳ 明朝" w:hAnsi="ＭＳ 明朝"/>
                <w:color w:val="000000" w:themeColor="text1"/>
                <w:sz w:val="18"/>
                <w:szCs w:val="20"/>
              </w:rPr>
            </w:pPr>
            <w:r w:rsidRPr="006D4B8E">
              <w:rPr>
                <w:rFonts w:ascii="ＭＳ 明朝" w:eastAsia="ＭＳ 明朝" w:hAnsi="ＭＳ 明朝" w:hint="eastAsia"/>
                <w:color w:val="000000" w:themeColor="text1"/>
                <w:sz w:val="18"/>
                <w:szCs w:val="20"/>
              </w:rPr>
              <w:t>※</w:t>
            </w:r>
            <w:r w:rsidRPr="006D4B8E">
              <w:rPr>
                <w:rFonts w:ascii="ＭＳ 明朝" w:eastAsia="ＭＳ 明朝" w:hAnsi="ＭＳ 明朝"/>
                <w:color w:val="000000" w:themeColor="text1"/>
                <w:sz w:val="18"/>
                <w:szCs w:val="20"/>
              </w:rPr>
              <w:t>2：</w:t>
            </w:r>
            <w:r w:rsidRPr="006D4B8E">
              <w:rPr>
                <w:rFonts w:ascii="ＭＳ 明朝" w:eastAsia="ＭＳ 明朝" w:hAnsi="ＭＳ 明朝" w:hint="eastAsia"/>
                <w:color w:val="000000" w:themeColor="text1"/>
                <w:sz w:val="18"/>
                <w:szCs w:val="20"/>
              </w:rPr>
              <w:t xml:space="preserve"> </w:t>
            </w:r>
            <w:r w:rsidRPr="006D4B8E">
              <w:rPr>
                <w:rFonts w:ascii="ＭＳ 明朝" w:eastAsia="ＭＳ 明朝" w:hAnsi="ＭＳ 明朝"/>
                <w:color w:val="000000" w:themeColor="text1"/>
                <w:sz w:val="18"/>
                <w:szCs w:val="20"/>
              </w:rPr>
              <w:t>指定</w:t>
            </w:r>
            <w:r w:rsidRPr="006D4B8E">
              <w:rPr>
                <w:rFonts w:ascii="ＭＳ 明朝" w:eastAsia="ＭＳ 明朝" w:hAnsi="ＭＳ 明朝" w:hint="eastAsia"/>
                <w:color w:val="000000" w:themeColor="text1"/>
                <w:sz w:val="18"/>
                <w:szCs w:val="20"/>
              </w:rPr>
              <w:t>の区民</w:t>
            </w:r>
            <w:r w:rsidRPr="006D4B8E">
              <w:rPr>
                <w:rFonts w:ascii="ＭＳ 明朝" w:eastAsia="ＭＳ 明朝" w:hAnsi="ＭＳ 明朝"/>
                <w:color w:val="000000" w:themeColor="text1"/>
                <w:sz w:val="18"/>
                <w:szCs w:val="20"/>
              </w:rPr>
              <w:t>避難所を記入</w:t>
            </w:r>
          </w:p>
          <w:p w14:paraId="06D22082" w14:textId="77777777" w:rsidR="00AB395A" w:rsidRPr="006D4B8E" w:rsidRDefault="00AB395A" w:rsidP="00A00054">
            <w:pPr>
              <w:snapToGrid w:val="0"/>
              <w:spacing w:line="260" w:lineRule="exact"/>
              <w:ind w:left="540" w:hangingChars="300" w:hanging="540"/>
              <w:rPr>
                <w:rFonts w:ascii="ＭＳ 明朝" w:eastAsia="ＭＳ 明朝" w:hAnsi="ＭＳ 明朝"/>
                <w:color w:val="000000" w:themeColor="text1"/>
                <w:sz w:val="18"/>
                <w:szCs w:val="20"/>
              </w:rPr>
            </w:pPr>
            <w:r w:rsidRPr="006D4B8E">
              <w:rPr>
                <w:rFonts w:ascii="ＭＳ 明朝" w:eastAsia="ＭＳ 明朝" w:hAnsi="ＭＳ 明朝" w:hint="eastAsia"/>
                <w:color w:val="000000" w:themeColor="text1"/>
                <w:sz w:val="18"/>
                <w:szCs w:val="20"/>
              </w:rPr>
              <w:t>※3： 地域の広域避難場所を記入</w:t>
            </w:r>
          </w:p>
          <w:p w14:paraId="4635CBC8" w14:textId="77777777" w:rsidR="00AB395A" w:rsidRPr="00FA2B43" w:rsidRDefault="00AB395A" w:rsidP="00A00054">
            <w:pPr>
              <w:snapToGrid w:val="0"/>
              <w:spacing w:line="260" w:lineRule="exact"/>
              <w:ind w:left="540" w:hangingChars="300" w:hanging="540"/>
              <w:rPr>
                <w:rFonts w:ascii="ＭＳ 明朝" w:eastAsia="ＭＳ 明朝" w:hAnsi="ＭＳ 明朝"/>
                <w:sz w:val="18"/>
                <w:szCs w:val="20"/>
              </w:rPr>
            </w:pPr>
            <w:r w:rsidRPr="006D4B8E">
              <w:rPr>
                <w:rFonts w:ascii="ＭＳ 明朝" w:eastAsia="ＭＳ 明朝" w:hAnsi="ＭＳ 明朝" w:hint="eastAsia"/>
                <w:color w:val="000000" w:themeColor="text1"/>
                <w:sz w:val="18"/>
                <w:szCs w:val="20"/>
              </w:rPr>
              <w:t>※4</w:t>
            </w:r>
            <w:r>
              <w:rPr>
                <w:rFonts w:ascii="ＭＳ 明朝" w:eastAsia="ＭＳ 明朝" w:hAnsi="ＭＳ 明朝" w:hint="eastAsia"/>
                <w:color w:val="000000" w:themeColor="text1"/>
                <w:sz w:val="18"/>
                <w:szCs w:val="20"/>
              </w:rPr>
              <w:t xml:space="preserve">： </w:t>
            </w:r>
            <w:r w:rsidRPr="006D4B8E">
              <w:rPr>
                <w:rFonts w:ascii="ＭＳ 明朝" w:eastAsia="ＭＳ 明朝" w:hAnsi="ＭＳ 明朝"/>
                <w:color w:val="000000" w:themeColor="text1"/>
                <w:sz w:val="18"/>
                <w:szCs w:val="20"/>
              </w:rPr>
              <w:t>資料編の「様式</w:t>
            </w:r>
            <w:r w:rsidRPr="006D4B8E">
              <w:rPr>
                <w:rFonts w:ascii="ＭＳ 明朝" w:eastAsia="ＭＳ 明朝" w:hAnsi="ＭＳ 明朝" w:hint="eastAsia"/>
                <w:color w:val="000000" w:themeColor="text1"/>
                <w:sz w:val="18"/>
                <w:szCs w:val="20"/>
              </w:rPr>
              <w:t>5</w:t>
            </w:r>
            <w:r w:rsidRPr="006D4B8E">
              <w:rPr>
                <w:rFonts w:ascii="ＭＳ 明朝" w:eastAsia="ＭＳ 明朝" w:hAnsi="ＭＳ 明朝"/>
                <w:color w:val="000000" w:themeColor="text1"/>
                <w:sz w:val="18"/>
                <w:szCs w:val="20"/>
              </w:rPr>
              <w:t xml:space="preserve">- </w:t>
            </w:r>
            <w:r w:rsidRPr="006D4B8E">
              <w:rPr>
                <w:rFonts w:ascii="ＭＳ 明朝" w:eastAsia="ＭＳ 明朝" w:hAnsi="ＭＳ 明朝" w:hint="eastAsia"/>
                <w:color w:val="000000" w:themeColor="text1"/>
                <w:sz w:val="18"/>
                <w:szCs w:val="20"/>
              </w:rPr>
              <w:t>関係機関連絡先一覧</w:t>
            </w:r>
            <w:r w:rsidRPr="006D4B8E">
              <w:rPr>
                <w:rFonts w:ascii="ＭＳ 明朝" w:eastAsia="ＭＳ 明朝" w:hAnsi="ＭＳ 明朝"/>
                <w:color w:val="000000" w:themeColor="text1"/>
                <w:sz w:val="18"/>
                <w:szCs w:val="20"/>
              </w:rPr>
              <w:t>」を活用する</w:t>
            </w:r>
          </w:p>
        </w:tc>
      </w:tr>
    </w:tbl>
    <w:p w14:paraId="1A903780" w14:textId="77777777" w:rsidR="005E7800" w:rsidRDefault="005E7800" w:rsidP="005E7800"/>
    <w:tbl>
      <w:tblPr>
        <w:tblStyle w:val="a7"/>
        <w:tblpPr w:leftFromText="142" w:rightFromText="142" w:vertAnchor="page" w:horzAnchor="margin" w:tblpY="774"/>
        <w:tblW w:w="10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left w:w="142" w:type="dxa"/>
          <w:bottom w:w="113" w:type="dxa"/>
          <w:right w:w="142" w:type="dxa"/>
        </w:tblCellMar>
        <w:tblLook w:val="04A0" w:firstRow="1" w:lastRow="0" w:firstColumn="1" w:lastColumn="0" w:noHBand="0" w:noVBand="1"/>
      </w:tblPr>
      <w:tblGrid>
        <w:gridCol w:w="2948"/>
        <w:gridCol w:w="3345"/>
        <w:gridCol w:w="2948"/>
        <w:gridCol w:w="1215"/>
        <w:gridCol w:w="32"/>
      </w:tblGrid>
      <w:tr w:rsidR="0059690C" w:rsidRPr="00D52D2C" w14:paraId="0A6499FD" w14:textId="77777777" w:rsidTr="000B0C7F">
        <w:tc>
          <w:tcPr>
            <w:tcW w:w="2948" w:type="dxa"/>
          </w:tcPr>
          <w:p w14:paraId="065624CE" w14:textId="77777777" w:rsidR="0059690C" w:rsidRPr="00AA303C" w:rsidRDefault="0059690C" w:rsidP="000B0C7F">
            <w:pPr>
              <w:spacing w:line="320" w:lineRule="exact"/>
              <w:jc w:val="center"/>
              <w:rPr>
                <w:rFonts w:ascii="メイリオ" w:eastAsia="メイリオ" w:hAnsi="メイリオ"/>
                <w:b/>
                <w:bCs/>
                <w:color w:val="FFFFFF" w:themeColor="background1"/>
                <w:sz w:val="18"/>
                <w:szCs w:val="20"/>
              </w:rPr>
            </w:pPr>
            <w:r w:rsidRPr="00AA303C">
              <w:rPr>
                <w:rFonts w:ascii="メイリオ" w:eastAsia="メイリオ" w:hAnsi="メイリオ"/>
                <w:b/>
                <w:bCs/>
                <w:color w:val="FFFFFF" w:themeColor="background1"/>
                <w:sz w:val="18"/>
                <w:szCs w:val="20"/>
              </w:rPr>
              <w:lastRenderedPageBreak/>
              <w:t>(1) 初動期（地震発生直後）</w:t>
            </w:r>
          </w:p>
        </w:tc>
        <w:tc>
          <w:tcPr>
            <w:tcW w:w="3345" w:type="dxa"/>
            <w:shd w:val="clear" w:color="auto" w:fill="FFFF00"/>
          </w:tcPr>
          <w:p w14:paraId="31CEB1B4" w14:textId="77777777" w:rsidR="0059690C" w:rsidRPr="00AA303C" w:rsidRDefault="0059690C" w:rsidP="000B0C7F">
            <w:pPr>
              <w:spacing w:line="320" w:lineRule="exact"/>
              <w:jc w:val="center"/>
              <w:rPr>
                <w:rFonts w:ascii="メイリオ" w:eastAsia="メイリオ" w:hAnsi="メイリオ"/>
                <w:b/>
                <w:bCs/>
                <w:sz w:val="18"/>
                <w:szCs w:val="20"/>
              </w:rPr>
            </w:pPr>
            <w:r w:rsidRPr="00AA303C">
              <w:rPr>
                <w:rFonts w:ascii="メイリオ" w:eastAsia="メイリオ" w:hAnsi="メイリオ"/>
                <w:b/>
                <w:bCs/>
                <w:sz w:val="18"/>
                <w:szCs w:val="20"/>
              </w:rPr>
              <w:t>(2) 応急期（各階で対応後~1日目）</w:t>
            </w:r>
          </w:p>
        </w:tc>
        <w:tc>
          <w:tcPr>
            <w:tcW w:w="2948" w:type="dxa"/>
          </w:tcPr>
          <w:p w14:paraId="61840913" w14:textId="77777777" w:rsidR="0059690C" w:rsidRPr="00AA303C" w:rsidRDefault="0059690C" w:rsidP="000B0C7F">
            <w:pPr>
              <w:spacing w:line="320" w:lineRule="exact"/>
              <w:jc w:val="center"/>
              <w:rPr>
                <w:rFonts w:ascii="メイリオ" w:eastAsia="メイリオ" w:hAnsi="メイリオ"/>
                <w:b/>
                <w:bCs/>
                <w:color w:val="FFFFFF" w:themeColor="background1"/>
                <w:sz w:val="18"/>
                <w:szCs w:val="20"/>
              </w:rPr>
            </w:pPr>
            <w:r w:rsidRPr="00086086">
              <w:rPr>
                <w:rFonts w:ascii="メイリオ" w:eastAsia="メイリオ" w:hAnsi="メイリオ"/>
                <w:b/>
                <w:bCs/>
                <w:color w:val="FFFFFF" w:themeColor="background1"/>
                <w:sz w:val="18"/>
                <w:szCs w:val="20"/>
              </w:rPr>
              <w:t>(3) 被災生活期（2日</w:t>
            </w:r>
            <w:r>
              <w:rPr>
                <w:rFonts w:ascii="メイリオ" w:eastAsia="メイリオ" w:hAnsi="メイリオ" w:hint="eastAsia"/>
                <w:b/>
                <w:bCs/>
                <w:color w:val="FFFFFF" w:themeColor="background1"/>
                <w:sz w:val="18"/>
                <w:szCs w:val="20"/>
              </w:rPr>
              <w:t>目</w:t>
            </w:r>
            <w:r w:rsidRPr="00086086">
              <w:rPr>
                <w:rFonts w:ascii="メイリオ" w:eastAsia="メイリオ" w:hAnsi="メイリオ"/>
                <w:b/>
                <w:bCs/>
                <w:color w:val="FFFFFF" w:themeColor="background1"/>
                <w:sz w:val="18"/>
                <w:szCs w:val="20"/>
              </w:rPr>
              <w:t>以降）</w:t>
            </w:r>
          </w:p>
        </w:tc>
        <w:tc>
          <w:tcPr>
            <w:tcW w:w="1247" w:type="dxa"/>
            <w:gridSpan w:val="2"/>
          </w:tcPr>
          <w:p w14:paraId="215D1112" w14:textId="77777777" w:rsidR="0059690C" w:rsidRPr="00AA303C" w:rsidRDefault="0059690C" w:rsidP="000B0C7F">
            <w:pPr>
              <w:spacing w:line="320" w:lineRule="exact"/>
              <w:jc w:val="center"/>
              <w:rPr>
                <w:rFonts w:ascii="メイリオ" w:eastAsia="メイリオ" w:hAnsi="メイリオ"/>
                <w:b/>
                <w:bCs/>
                <w:color w:val="FFFFFF" w:themeColor="background1"/>
                <w:sz w:val="18"/>
                <w:szCs w:val="20"/>
              </w:rPr>
            </w:pPr>
            <w:r w:rsidRPr="00AA303C">
              <w:rPr>
                <w:rFonts w:ascii="メイリオ" w:eastAsia="メイリオ" w:hAnsi="メイリオ" w:hint="eastAsia"/>
                <w:b/>
                <w:bCs/>
                <w:color w:val="FFFFFF" w:themeColor="background1"/>
                <w:sz w:val="18"/>
                <w:szCs w:val="20"/>
              </w:rPr>
              <w:t>(4)</w:t>
            </w:r>
            <w:r w:rsidRPr="00AA303C">
              <w:rPr>
                <w:rFonts w:ascii="メイリオ" w:eastAsia="メイリオ" w:hAnsi="メイリオ"/>
                <w:b/>
                <w:bCs/>
                <w:color w:val="FFFFFF" w:themeColor="background1"/>
                <w:sz w:val="18"/>
                <w:szCs w:val="20"/>
              </w:rPr>
              <w:t xml:space="preserve"> </w:t>
            </w:r>
            <w:r w:rsidRPr="00AA303C">
              <w:rPr>
                <w:rFonts w:ascii="メイリオ" w:eastAsia="メイリオ" w:hAnsi="メイリオ" w:hint="eastAsia"/>
                <w:b/>
                <w:bCs/>
                <w:color w:val="FFFFFF" w:themeColor="background1"/>
                <w:sz w:val="18"/>
                <w:szCs w:val="20"/>
              </w:rPr>
              <w:t>復旧期</w:t>
            </w:r>
          </w:p>
        </w:tc>
      </w:tr>
      <w:tr w:rsidR="0059690C" w:rsidRPr="00D52D2C" w14:paraId="12E666D9" w14:textId="77777777" w:rsidTr="000B0C7F">
        <w:trPr>
          <w:gridAfter w:val="1"/>
          <w:wAfter w:w="32" w:type="dxa"/>
        </w:trPr>
        <w:tc>
          <w:tcPr>
            <w:tcW w:w="10456" w:type="dxa"/>
            <w:gridSpan w:val="4"/>
          </w:tcPr>
          <w:p w14:paraId="50742619" w14:textId="77777777" w:rsidR="0059690C" w:rsidRPr="00D52D2C" w:rsidRDefault="0059690C" w:rsidP="002F0733">
            <w:pPr>
              <w:pStyle w:val="a9"/>
              <w:numPr>
                <w:ilvl w:val="0"/>
                <w:numId w:val="15"/>
              </w:numPr>
              <w:spacing w:line="600" w:lineRule="exact"/>
              <w:ind w:leftChars="0"/>
              <w:jc w:val="center"/>
              <w:rPr>
                <w:rFonts w:ascii="メイリオ" w:eastAsia="メイリオ" w:hAnsi="メイリオ"/>
                <w:b/>
                <w:bCs/>
                <w:color w:val="FFFF00"/>
                <w:sz w:val="32"/>
                <w:szCs w:val="36"/>
              </w:rPr>
            </w:pPr>
            <w:r w:rsidRPr="0035128B">
              <w:rPr>
                <w:rFonts w:ascii="メイリオ" w:eastAsia="メイリオ" w:hAnsi="メイリオ" w:hint="eastAsia"/>
                <w:b/>
                <w:bCs/>
                <w:sz w:val="48"/>
                <w:szCs w:val="52"/>
              </w:rPr>
              <w:t>情　報　班</w:t>
            </w:r>
          </w:p>
        </w:tc>
      </w:tr>
      <w:tr w:rsidR="0059690C" w:rsidRPr="00D52D2C" w14:paraId="624DED9D" w14:textId="77777777" w:rsidTr="002A6EF1">
        <w:trPr>
          <w:gridAfter w:val="1"/>
          <w:wAfter w:w="32" w:type="dxa"/>
          <w:trHeight w:val="11987"/>
        </w:trPr>
        <w:tc>
          <w:tcPr>
            <w:tcW w:w="10456" w:type="dxa"/>
            <w:gridSpan w:val="4"/>
          </w:tcPr>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356"/>
            </w:tblGrid>
            <w:tr w:rsidR="0059690C" w:rsidRPr="00D52D2C" w14:paraId="164D4E02" w14:textId="77777777" w:rsidTr="000B0C7F">
              <w:trPr>
                <w:jc w:val="center"/>
              </w:trPr>
              <w:tc>
                <w:tcPr>
                  <w:tcW w:w="567" w:type="dxa"/>
                  <w:shd w:val="clear" w:color="auto" w:fill="auto"/>
                </w:tcPr>
                <w:p w14:paraId="2C045D89" w14:textId="77777777" w:rsidR="0059690C" w:rsidRPr="00D52D2C" w:rsidRDefault="0059690C" w:rsidP="000B0C7F">
                  <w:pPr>
                    <w:framePr w:hSpace="142" w:wrap="around" w:vAnchor="page" w:hAnchor="margin" w:y="774"/>
                    <w:jc w:val="center"/>
                    <w:rPr>
                      <w:rFonts w:ascii="ＭＳ Ｐゴシック" w:eastAsia="ＭＳ Ｐゴシック" w:hAnsi="ＭＳ Ｐゴシック"/>
                      <w:b/>
                      <w:bCs/>
                      <w:sz w:val="20"/>
                      <w:szCs w:val="20"/>
                    </w:rPr>
                  </w:pPr>
                </w:p>
              </w:tc>
              <w:tc>
                <w:tcPr>
                  <w:tcW w:w="9356" w:type="dxa"/>
                  <w:shd w:val="clear" w:color="auto" w:fill="auto"/>
                </w:tcPr>
                <w:p w14:paraId="3E852E48" w14:textId="77777777" w:rsidR="0059690C" w:rsidRPr="00D52D2C" w:rsidRDefault="0059690C" w:rsidP="000B0C7F">
                  <w:pPr>
                    <w:pStyle w:val="koumoku"/>
                    <w:framePr w:wrap="around"/>
                    <w:rPr>
                      <w:sz w:val="20"/>
                      <w:szCs w:val="20"/>
                    </w:rPr>
                  </w:pPr>
                </w:p>
              </w:tc>
            </w:tr>
            <w:tr w:rsidR="0059690C" w:rsidRPr="00D52D2C" w14:paraId="457A1523" w14:textId="77777777" w:rsidTr="000B0C7F">
              <w:trPr>
                <w:jc w:val="center"/>
              </w:trPr>
              <w:tc>
                <w:tcPr>
                  <w:tcW w:w="567" w:type="dxa"/>
                  <w:shd w:val="clear" w:color="auto" w:fill="E7E6E6" w:themeFill="background2"/>
                </w:tcPr>
                <w:p w14:paraId="2EB67201" w14:textId="77777777" w:rsidR="0059690C" w:rsidRPr="00D52D2C" w:rsidRDefault="0059690C" w:rsidP="000B0C7F">
                  <w:pPr>
                    <w:framePr w:hSpace="142" w:wrap="around" w:vAnchor="page" w:hAnchor="margin" w:y="774"/>
                    <w:jc w:val="center"/>
                    <w:rPr>
                      <w:rFonts w:ascii="ＭＳ Ｐゴシック" w:eastAsia="ＭＳ Ｐゴシック" w:hAnsi="ＭＳ Ｐゴシック"/>
                      <w:b/>
                      <w:bCs/>
                      <w:sz w:val="32"/>
                      <w:szCs w:val="36"/>
                    </w:rPr>
                  </w:pPr>
                  <w:r w:rsidRPr="00D52D2C">
                    <w:rPr>
                      <w:rFonts w:ascii="ＭＳ Ｐゴシック" w:eastAsia="ＭＳ Ｐゴシック" w:hAnsi="ＭＳ Ｐゴシック" w:hint="eastAsia"/>
                      <w:b/>
                      <w:bCs/>
                      <w:sz w:val="32"/>
                      <w:szCs w:val="36"/>
                    </w:rPr>
                    <w:t>１</w:t>
                  </w:r>
                </w:p>
              </w:tc>
              <w:tc>
                <w:tcPr>
                  <w:tcW w:w="9356" w:type="dxa"/>
                  <w:shd w:val="clear" w:color="auto" w:fill="E7E6E6" w:themeFill="background2"/>
                </w:tcPr>
                <w:p w14:paraId="28404A96" w14:textId="77777777" w:rsidR="0059690C" w:rsidRPr="00D52D2C" w:rsidRDefault="0059690C" w:rsidP="000B0C7F">
                  <w:pPr>
                    <w:pStyle w:val="koumoku"/>
                    <w:framePr w:wrap="around"/>
                  </w:pPr>
                  <w:r w:rsidRPr="00D52D2C">
                    <w:rPr>
                      <w:rFonts w:hint="eastAsia"/>
                    </w:rPr>
                    <w:t>通信手段の確保</w:t>
                  </w:r>
                </w:p>
              </w:tc>
            </w:tr>
            <w:tr w:rsidR="0059690C" w:rsidRPr="00D52D2C" w14:paraId="3B02E996" w14:textId="77777777" w:rsidTr="000B0C7F">
              <w:trPr>
                <w:jc w:val="center"/>
              </w:trPr>
              <w:tc>
                <w:tcPr>
                  <w:tcW w:w="567" w:type="dxa"/>
                </w:tcPr>
                <w:p w14:paraId="7789C5D7" w14:textId="77777777" w:rsidR="0059690C" w:rsidRPr="00D52D2C" w:rsidRDefault="0059690C" w:rsidP="000B0C7F">
                  <w:pPr>
                    <w:framePr w:hSpace="142" w:wrap="around" w:vAnchor="page" w:hAnchor="margin" w:y="774"/>
                    <w:spacing w:beforeLines="30" w:before="96" w:afterLines="20" w:after="64" w:line="300" w:lineRule="exact"/>
                    <w:rPr>
                      <w:rFonts w:ascii="ＭＳ Ｐゴシック" w:eastAsia="ＭＳ Ｐゴシック" w:hAnsi="ＭＳ Ｐゴシック"/>
                      <w:sz w:val="32"/>
                      <w:szCs w:val="36"/>
                    </w:rPr>
                  </w:pPr>
                  <w:r w:rsidRPr="00D52D2C">
                    <w:rPr>
                      <w:rFonts w:ascii="ＭＳ Ｐゴシック" w:eastAsia="ＭＳ Ｐゴシック" w:hAnsi="ＭＳ Ｐゴシック" w:hint="eastAsia"/>
                      <w:sz w:val="32"/>
                      <w:szCs w:val="36"/>
                    </w:rPr>
                    <w:t>□</w:t>
                  </w:r>
                </w:p>
              </w:tc>
              <w:tc>
                <w:tcPr>
                  <w:tcW w:w="9356" w:type="dxa"/>
                  <w:vAlign w:val="center"/>
                </w:tcPr>
                <w:p w14:paraId="7B77B90C" w14:textId="77777777" w:rsidR="0059690C" w:rsidRPr="006D4B8E" w:rsidRDefault="0059690C" w:rsidP="000B0C7F">
                  <w:pPr>
                    <w:framePr w:hSpace="142" w:wrap="around" w:vAnchor="page" w:hAnchor="margin" w:y="774"/>
                    <w:spacing w:beforeLines="20" w:before="64" w:afterLines="20" w:after="64" w:line="300" w:lineRule="exact"/>
                    <w:rPr>
                      <w:rFonts w:ascii="ＭＳ Ｐゴシック" w:eastAsia="ＭＳ Ｐゴシック" w:hAnsi="ＭＳ Ｐゴシック"/>
                      <w:color w:val="000000" w:themeColor="text1"/>
                      <w:sz w:val="24"/>
                      <w:szCs w:val="28"/>
                    </w:rPr>
                  </w:pPr>
                  <w:r w:rsidRPr="006D4B8E">
                    <w:rPr>
                      <w:rFonts w:ascii="ＭＳ Ｐゴシック" w:eastAsia="ＭＳ Ｐゴシック" w:hAnsi="ＭＳ Ｐゴシック" w:hint="eastAsia"/>
                      <w:color w:val="000000" w:themeColor="text1"/>
                      <w:sz w:val="24"/>
                      <w:szCs w:val="28"/>
                    </w:rPr>
                    <w:t>情報収集するためのツールを確保する。</w:t>
                  </w:r>
                </w:p>
              </w:tc>
            </w:tr>
            <w:tr w:rsidR="0059690C" w:rsidRPr="00D52D2C" w14:paraId="37843068" w14:textId="77777777" w:rsidTr="000B0C7F">
              <w:trPr>
                <w:jc w:val="center"/>
              </w:trPr>
              <w:tc>
                <w:tcPr>
                  <w:tcW w:w="567" w:type="dxa"/>
                  <w:tcBorders>
                    <w:bottom w:val="single" w:sz="4" w:space="0" w:color="808080" w:themeColor="background1" w:themeShade="80"/>
                  </w:tcBorders>
                </w:tcPr>
                <w:p w14:paraId="79C7EC71" w14:textId="77777777" w:rsidR="0059690C" w:rsidRPr="00D52D2C" w:rsidRDefault="0059690C" w:rsidP="000B0C7F">
                  <w:pPr>
                    <w:framePr w:hSpace="142" w:wrap="around" w:vAnchor="page" w:hAnchor="margin" w:y="774"/>
                    <w:jc w:val="center"/>
                    <w:rPr>
                      <w:rFonts w:ascii="ＭＳ Ｐゴシック" w:eastAsia="ＭＳ Ｐゴシック" w:hAnsi="ＭＳ Ｐゴシック"/>
                      <w:sz w:val="20"/>
                      <w:szCs w:val="20"/>
                    </w:rPr>
                  </w:pPr>
                </w:p>
              </w:tc>
              <w:tc>
                <w:tcPr>
                  <w:tcW w:w="9356" w:type="dxa"/>
                  <w:tcBorders>
                    <w:bottom w:val="single" w:sz="4" w:space="0" w:color="808080" w:themeColor="background1" w:themeShade="80"/>
                  </w:tcBorders>
                  <w:vAlign w:val="center"/>
                </w:tcPr>
                <w:p w14:paraId="05C699CC" w14:textId="77777777" w:rsidR="0059690C" w:rsidRPr="006D4B8E" w:rsidRDefault="0059690C" w:rsidP="0059690C">
                  <w:pPr>
                    <w:pStyle w:val="poinnto"/>
                    <w:framePr w:wrap="around"/>
                    <w:spacing w:before="32" w:after="32"/>
                    <w:ind w:leftChars="0" w:left="389"/>
                    <w:rPr>
                      <w:color w:val="000000" w:themeColor="text1"/>
                    </w:rPr>
                  </w:pPr>
                  <w:r w:rsidRPr="006D4B8E">
                    <w:rPr>
                      <w:rFonts w:hint="eastAsia"/>
                      <w:color w:val="000000" w:themeColor="text1"/>
                    </w:rPr>
                    <w:t>配備する際は、だれがどの番号を持っているか確認</w:t>
                  </w:r>
                  <w:r>
                    <w:rPr>
                      <w:rFonts w:hint="eastAsia"/>
                      <w:color w:val="000000" w:themeColor="text1"/>
                    </w:rPr>
                    <w:t>・記録</w:t>
                  </w:r>
                  <w:r w:rsidRPr="006D4B8E">
                    <w:rPr>
                      <w:rFonts w:hint="eastAsia"/>
                      <w:color w:val="000000" w:themeColor="text1"/>
                    </w:rPr>
                    <w:t>する。</w:t>
                  </w:r>
                </w:p>
                <w:p w14:paraId="2F06EC92" w14:textId="77777777" w:rsidR="0059690C" w:rsidRDefault="0059690C" w:rsidP="0059690C">
                  <w:pPr>
                    <w:pStyle w:val="poinnto"/>
                    <w:framePr w:wrap="around"/>
                    <w:spacing w:before="32" w:after="32"/>
                    <w:ind w:leftChars="0" w:left="389"/>
                    <w:rPr>
                      <w:color w:val="000000" w:themeColor="text1"/>
                    </w:rPr>
                  </w:pPr>
                  <w:r w:rsidRPr="00627F52">
                    <w:rPr>
                      <w:rFonts w:hint="eastAsia"/>
                      <w:color w:val="000000" w:themeColor="text1"/>
                    </w:rPr>
                    <w:t>機材の動作確認</w:t>
                  </w:r>
                  <w:r w:rsidRPr="005F4DF8">
                    <w:rPr>
                      <w:rFonts w:hint="eastAsia"/>
                      <w:color w:val="000000" w:themeColor="text1"/>
                    </w:rPr>
                    <w:t>も同時に行う。</w:t>
                  </w:r>
                </w:p>
                <w:p w14:paraId="37AE5F20" w14:textId="77777777" w:rsidR="0059690C" w:rsidRPr="006D4B8E" w:rsidRDefault="0059690C" w:rsidP="0059690C">
                  <w:pPr>
                    <w:pStyle w:val="poinnto"/>
                    <w:framePr w:wrap="around"/>
                    <w:spacing w:before="32" w:after="32"/>
                    <w:ind w:leftChars="0" w:left="389"/>
                    <w:rPr>
                      <w:color w:val="000000" w:themeColor="text1"/>
                    </w:rPr>
                  </w:pPr>
                  <w:r w:rsidRPr="005F4DF8">
                    <w:rPr>
                      <w:rFonts w:hint="eastAsia"/>
                      <w:color w:val="000000" w:themeColor="text1"/>
                    </w:rPr>
                    <w:t>平常時からトランシーバー等の情報伝達機材を用意しておくと良い。</w:t>
                  </w:r>
                </w:p>
              </w:tc>
            </w:tr>
            <w:tr w:rsidR="0059690C" w:rsidRPr="00D52D2C" w14:paraId="770D336A" w14:textId="77777777" w:rsidTr="000B0C7F">
              <w:trPr>
                <w:trHeight w:val="95"/>
                <w:jc w:val="center"/>
              </w:trPr>
              <w:tc>
                <w:tcPr>
                  <w:tcW w:w="567" w:type="dxa"/>
                  <w:tcBorders>
                    <w:top w:val="single" w:sz="4" w:space="0" w:color="808080" w:themeColor="background1" w:themeShade="80"/>
                  </w:tcBorders>
                </w:tcPr>
                <w:p w14:paraId="6541E131" w14:textId="77777777" w:rsidR="0059690C" w:rsidRPr="00D52D2C" w:rsidRDefault="0059690C" w:rsidP="000B0C7F">
                  <w:pPr>
                    <w:framePr w:hSpace="142" w:wrap="around" w:vAnchor="page" w:hAnchor="margin" w:y="774"/>
                    <w:spacing w:beforeLines="30" w:before="96" w:afterLines="20" w:after="64" w:line="300" w:lineRule="exact"/>
                    <w:rPr>
                      <w:rFonts w:ascii="ＭＳ Ｐゴシック" w:eastAsia="ＭＳ Ｐゴシック" w:hAnsi="ＭＳ Ｐゴシック"/>
                      <w:sz w:val="32"/>
                      <w:szCs w:val="36"/>
                    </w:rPr>
                  </w:pPr>
                  <w:r w:rsidRPr="00D52D2C">
                    <w:rPr>
                      <w:rFonts w:ascii="ＭＳ Ｐゴシック" w:eastAsia="ＭＳ Ｐゴシック" w:hAnsi="ＭＳ Ｐゴシック" w:hint="eastAsia"/>
                      <w:sz w:val="32"/>
                      <w:szCs w:val="36"/>
                    </w:rPr>
                    <w:t>□</w:t>
                  </w:r>
                </w:p>
              </w:tc>
              <w:tc>
                <w:tcPr>
                  <w:tcW w:w="9356" w:type="dxa"/>
                  <w:tcBorders>
                    <w:top w:val="single" w:sz="4" w:space="0" w:color="808080" w:themeColor="background1" w:themeShade="80"/>
                  </w:tcBorders>
                  <w:vAlign w:val="center"/>
                </w:tcPr>
                <w:p w14:paraId="2B6905B8" w14:textId="77777777" w:rsidR="0059690C" w:rsidRPr="006D4B8E" w:rsidRDefault="0059690C" w:rsidP="000B0C7F">
                  <w:pPr>
                    <w:framePr w:hSpace="142" w:wrap="around" w:vAnchor="page" w:hAnchor="margin" w:y="774"/>
                    <w:spacing w:beforeLines="20" w:before="64" w:afterLines="20" w:after="64" w:line="300" w:lineRule="exact"/>
                    <w:rPr>
                      <w:rFonts w:ascii="ＭＳ Ｐゴシック" w:eastAsia="ＭＳ Ｐゴシック" w:hAnsi="ＭＳ Ｐゴシック"/>
                      <w:color w:val="000000" w:themeColor="text1"/>
                      <w:sz w:val="24"/>
                      <w:szCs w:val="28"/>
                    </w:rPr>
                  </w:pPr>
                  <w:r w:rsidRPr="006D4B8E">
                    <w:rPr>
                      <w:rFonts w:ascii="ＭＳ Ｐゴシック" w:eastAsia="ＭＳ Ｐゴシック" w:hAnsi="ＭＳ Ｐゴシック" w:hint="eastAsia"/>
                      <w:color w:val="000000" w:themeColor="text1"/>
                      <w:sz w:val="24"/>
                      <w:szCs w:val="28"/>
                    </w:rPr>
                    <w:t>災害対策本部のメンバー同士の情報伝達ツール（</w:t>
                  </w:r>
                  <w:r w:rsidRPr="006D4B8E">
                    <w:rPr>
                      <w:rFonts w:ascii="ＭＳ Ｐゴシック" w:eastAsia="ＭＳ Ｐゴシック" w:hAnsi="ＭＳ Ｐゴシック"/>
                      <w:color w:val="000000" w:themeColor="text1"/>
                      <w:sz w:val="24"/>
                      <w:szCs w:val="28"/>
                    </w:rPr>
                    <w:t>LINE、ショートメール、携帯電話、</w:t>
                  </w:r>
                  <w:r w:rsidRPr="006D4B8E">
                    <w:rPr>
                      <w:rFonts w:ascii="ＭＳ Ｐゴシック" w:eastAsia="ＭＳ Ｐゴシック" w:hAnsi="ＭＳ Ｐゴシック" w:hint="eastAsia"/>
                      <w:color w:val="000000" w:themeColor="text1"/>
                      <w:sz w:val="24"/>
                      <w:szCs w:val="28"/>
                    </w:rPr>
                    <w:t>情報掲示板</w:t>
                  </w:r>
                  <w:r w:rsidRPr="006D4B8E">
                    <w:rPr>
                      <w:rFonts w:ascii="ＭＳ Ｐゴシック" w:eastAsia="ＭＳ Ｐゴシック" w:hAnsi="ＭＳ Ｐゴシック"/>
                      <w:color w:val="000000" w:themeColor="text1"/>
                      <w:sz w:val="24"/>
                      <w:szCs w:val="28"/>
                    </w:rPr>
                    <w:t>等）を確保し、</w:t>
                  </w:r>
                  <w:r w:rsidRPr="006D4B8E">
                    <w:rPr>
                      <w:rFonts w:ascii="ＭＳ Ｐゴシック" w:eastAsia="ＭＳ Ｐゴシック" w:hAnsi="ＭＳ Ｐゴシック" w:hint="eastAsia"/>
                      <w:color w:val="000000" w:themeColor="text1"/>
                      <w:sz w:val="24"/>
                      <w:szCs w:val="28"/>
                    </w:rPr>
                    <w:t>災害対策</w:t>
                  </w:r>
                  <w:r w:rsidRPr="006D4B8E">
                    <w:rPr>
                      <w:rFonts w:ascii="ＭＳ Ｐゴシック" w:eastAsia="ＭＳ Ｐゴシック" w:hAnsi="ＭＳ Ｐゴシック"/>
                      <w:color w:val="000000" w:themeColor="text1"/>
                      <w:sz w:val="24"/>
                      <w:szCs w:val="28"/>
                    </w:rPr>
                    <w:t>本部メンバー全員に共有する。</w:t>
                  </w:r>
                </w:p>
              </w:tc>
            </w:tr>
            <w:tr w:rsidR="0059690C" w:rsidRPr="00D52D2C" w14:paraId="49091C1C" w14:textId="77777777" w:rsidTr="000B0C7F">
              <w:trPr>
                <w:trHeight w:val="133"/>
                <w:jc w:val="center"/>
              </w:trPr>
              <w:tc>
                <w:tcPr>
                  <w:tcW w:w="567" w:type="dxa"/>
                </w:tcPr>
                <w:p w14:paraId="507A65F7" w14:textId="77777777" w:rsidR="0059690C" w:rsidRPr="008B477D" w:rsidRDefault="0059690C" w:rsidP="000B0C7F">
                  <w:pPr>
                    <w:framePr w:hSpace="142" w:wrap="around" w:vAnchor="page" w:hAnchor="margin" w:y="774"/>
                    <w:spacing w:beforeLines="20" w:before="64" w:afterLines="50" w:after="160" w:line="300" w:lineRule="exact"/>
                    <w:rPr>
                      <w:rFonts w:ascii="ＭＳ Ｐゴシック" w:eastAsia="ＭＳ Ｐゴシック" w:hAnsi="ＭＳ Ｐゴシック"/>
                      <w:sz w:val="24"/>
                      <w:szCs w:val="28"/>
                    </w:rPr>
                  </w:pPr>
                  <w:r w:rsidRPr="00D52D2C">
                    <w:rPr>
                      <w:rFonts w:ascii="ＭＳ Ｐゴシック" w:eastAsia="ＭＳ Ｐゴシック" w:hAnsi="ＭＳ Ｐゴシック" w:hint="eastAsia"/>
                      <w:sz w:val="32"/>
                      <w:szCs w:val="36"/>
                    </w:rPr>
                    <w:t>□</w:t>
                  </w:r>
                </w:p>
              </w:tc>
              <w:tc>
                <w:tcPr>
                  <w:tcW w:w="9356" w:type="dxa"/>
                  <w:vAlign w:val="center"/>
                </w:tcPr>
                <w:p w14:paraId="02A68356" w14:textId="77777777" w:rsidR="0059690C" w:rsidRPr="006D4B8E" w:rsidRDefault="0059690C" w:rsidP="000B0C7F">
                  <w:pPr>
                    <w:framePr w:hSpace="142" w:wrap="around" w:vAnchor="page" w:hAnchor="margin" w:y="774"/>
                    <w:spacing w:beforeLines="20" w:before="64" w:afterLines="50" w:after="160" w:line="300" w:lineRule="exact"/>
                    <w:rPr>
                      <w:rFonts w:ascii="ＭＳ Ｐゴシック" w:eastAsia="ＭＳ Ｐゴシック" w:hAnsi="ＭＳ Ｐゴシック"/>
                      <w:color w:val="000000" w:themeColor="text1"/>
                      <w:sz w:val="24"/>
                      <w:szCs w:val="28"/>
                    </w:rPr>
                  </w:pPr>
                  <w:r w:rsidRPr="006D4B8E">
                    <w:rPr>
                      <w:rFonts w:ascii="ＭＳ Ｐゴシック" w:eastAsia="ＭＳ Ｐゴシック" w:hAnsi="ＭＳ Ｐゴシック" w:hint="eastAsia"/>
                      <w:color w:val="000000" w:themeColor="text1"/>
                      <w:sz w:val="24"/>
                      <w:szCs w:val="28"/>
                    </w:rPr>
                    <w:t>居住者や外部への連絡窓口となる通信手段を確保する</w:t>
                  </w:r>
                  <w:r w:rsidRPr="006D4B8E">
                    <w:rPr>
                      <w:rFonts w:ascii="ＭＳ Ｐゴシック" w:eastAsia="ＭＳ Ｐゴシック" w:hAnsi="ＭＳ Ｐゴシック"/>
                      <w:color w:val="000000" w:themeColor="text1"/>
                      <w:sz w:val="24"/>
                      <w:szCs w:val="28"/>
                    </w:rPr>
                    <w:t>。</w:t>
                  </w:r>
                </w:p>
              </w:tc>
            </w:tr>
            <w:tr w:rsidR="0059690C" w:rsidRPr="00D52D2C" w14:paraId="3A1FB8EB" w14:textId="77777777" w:rsidTr="000B0C7F">
              <w:trPr>
                <w:jc w:val="center"/>
              </w:trPr>
              <w:tc>
                <w:tcPr>
                  <w:tcW w:w="567" w:type="dxa"/>
                  <w:shd w:val="clear" w:color="auto" w:fill="E7E6E6" w:themeFill="background2"/>
                  <w:vAlign w:val="center"/>
                </w:tcPr>
                <w:p w14:paraId="7D883BE8" w14:textId="77777777" w:rsidR="0059690C" w:rsidRPr="006D4B8E" w:rsidRDefault="0059690C" w:rsidP="000B0C7F">
                  <w:pPr>
                    <w:framePr w:hSpace="142" w:wrap="around" w:vAnchor="page" w:hAnchor="margin" w:y="774"/>
                    <w:jc w:val="center"/>
                    <w:rPr>
                      <w:rFonts w:ascii="ＭＳ Ｐゴシック" w:eastAsia="ＭＳ Ｐゴシック" w:hAnsi="ＭＳ Ｐゴシック"/>
                      <w:color w:val="000000" w:themeColor="text1"/>
                      <w:sz w:val="32"/>
                      <w:szCs w:val="36"/>
                    </w:rPr>
                  </w:pPr>
                  <w:r w:rsidRPr="006D4B8E">
                    <w:rPr>
                      <w:rFonts w:ascii="ＭＳ Ｐゴシック" w:eastAsia="ＭＳ Ｐゴシック" w:hAnsi="ＭＳ Ｐゴシック" w:hint="eastAsia"/>
                      <w:b/>
                      <w:bCs/>
                      <w:color w:val="000000" w:themeColor="text1"/>
                      <w:sz w:val="32"/>
                      <w:szCs w:val="36"/>
                    </w:rPr>
                    <w:t>２</w:t>
                  </w:r>
                </w:p>
              </w:tc>
              <w:tc>
                <w:tcPr>
                  <w:tcW w:w="9356" w:type="dxa"/>
                  <w:shd w:val="clear" w:color="auto" w:fill="E7E6E6" w:themeFill="background2"/>
                  <w:vAlign w:val="center"/>
                </w:tcPr>
                <w:p w14:paraId="6E6F2D0A" w14:textId="77777777" w:rsidR="0059690C" w:rsidRPr="00140E0D" w:rsidRDefault="0059690C" w:rsidP="000B0C7F">
                  <w:pPr>
                    <w:framePr w:hSpace="142" w:wrap="around" w:vAnchor="page" w:hAnchor="margin" w:y="774"/>
                    <w:rPr>
                      <w:rFonts w:ascii="ＭＳ Ｐゴシック" w:eastAsia="ＭＳ Ｐゴシック" w:hAnsi="ＭＳ Ｐゴシック"/>
                      <w:color w:val="000000" w:themeColor="text1"/>
                      <w:sz w:val="24"/>
                      <w:szCs w:val="28"/>
                    </w:rPr>
                  </w:pPr>
                  <w:r w:rsidRPr="00140E0D">
                    <w:rPr>
                      <w:rFonts w:ascii="ＭＳ Ｐゴシック" w:eastAsia="ＭＳ Ｐゴシック" w:hAnsi="ＭＳ Ｐゴシック" w:hint="eastAsia"/>
                      <w:b/>
                      <w:bCs/>
                      <w:color w:val="000000" w:themeColor="text1"/>
                      <w:sz w:val="32"/>
                      <w:szCs w:val="36"/>
                    </w:rPr>
                    <w:t>居住者の安否確認</w:t>
                  </w:r>
                </w:p>
              </w:tc>
            </w:tr>
            <w:tr w:rsidR="0059690C" w:rsidRPr="00D52D2C" w14:paraId="0BDE9B4C" w14:textId="77777777" w:rsidTr="000B0C7F">
              <w:trPr>
                <w:jc w:val="center"/>
              </w:trPr>
              <w:tc>
                <w:tcPr>
                  <w:tcW w:w="567" w:type="dxa"/>
                  <w:tcBorders>
                    <w:bottom w:val="single" w:sz="4" w:space="0" w:color="808080" w:themeColor="background1" w:themeShade="80"/>
                  </w:tcBorders>
                </w:tcPr>
                <w:p w14:paraId="6E05D294" w14:textId="77777777" w:rsidR="0059690C" w:rsidRPr="006D4B8E" w:rsidRDefault="0059690C" w:rsidP="000B0C7F">
                  <w:pPr>
                    <w:framePr w:hSpace="142" w:wrap="around" w:vAnchor="page" w:hAnchor="margin" w:y="774"/>
                    <w:spacing w:beforeLines="30" w:before="96" w:afterLines="20" w:after="64" w:line="300" w:lineRule="exact"/>
                    <w:rPr>
                      <w:rFonts w:ascii="ＭＳ Ｐゴシック" w:eastAsia="ＭＳ Ｐゴシック" w:hAnsi="ＭＳ Ｐゴシック"/>
                      <w:color w:val="000000" w:themeColor="text1"/>
                      <w:sz w:val="32"/>
                      <w:szCs w:val="36"/>
                    </w:rPr>
                  </w:pPr>
                  <w:r w:rsidRPr="006D4B8E">
                    <w:rPr>
                      <w:rFonts w:ascii="ＭＳ Ｐゴシック" w:eastAsia="ＭＳ Ｐゴシック" w:hAnsi="ＭＳ Ｐゴシック" w:hint="eastAsia"/>
                      <w:color w:val="000000" w:themeColor="text1"/>
                      <w:sz w:val="32"/>
                      <w:szCs w:val="36"/>
                    </w:rPr>
                    <w:t>□</w:t>
                  </w:r>
                </w:p>
              </w:tc>
              <w:tc>
                <w:tcPr>
                  <w:tcW w:w="9356" w:type="dxa"/>
                  <w:tcBorders>
                    <w:bottom w:val="single" w:sz="4" w:space="0" w:color="808080" w:themeColor="background1" w:themeShade="80"/>
                  </w:tcBorders>
                </w:tcPr>
                <w:p w14:paraId="706C7558" w14:textId="77777777" w:rsidR="0059690C" w:rsidRPr="00140E0D" w:rsidRDefault="0059690C" w:rsidP="000B0C7F">
                  <w:pPr>
                    <w:framePr w:hSpace="142" w:wrap="around" w:vAnchor="page" w:hAnchor="margin" w:y="774"/>
                    <w:spacing w:beforeLines="20" w:before="64" w:afterLines="20" w:after="64" w:line="300" w:lineRule="exact"/>
                    <w:rPr>
                      <w:rFonts w:ascii="ＭＳ Ｐゴシック" w:eastAsia="ＭＳ Ｐゴシック" w:hAnsi="ＭＳ Ｐゴシック"/>
                      <w:color w:val="000000" w:themeColor="text1"/>
                      <w:sz w:val="24"/>
                      <w:szCs w:val="28"/>
                    </w:rPr>
                  </w:pPr>
                  <w:r w:rsidRPr="00140E0D">
                    <w:rPr>
                      <w:rFonts w:ascii="ＭＳ Ｐゴシック" w:eastAsia="ＭＳ Ｐゴシック" w:hAnsi="ＭＳ Ｐゴシック" w:hint="eastAsia"/>
                      <w:color w:val="000000" w:themeColor="text1"/>
                      <w:sz w:val="24"/>
                      <w:szCs w:val="28"/>
                    </w:rPr>
                    <w:t>各階リーダーから報告された「安否情報シート」（※1）をもとに、マンション全体の安否を把握する。適宜、把握した安否確認結果を災害対策本部内で共有する。</w:t>
                  </w:r>
                </w:p>
              </w:tc>
            </w:tr>
            <w:tr w:rsidR="0059690C" w:rsidRPr="00D52D2C" w14:paraId="4E70004B" w14:textId="77777777" w:rsidTr="000B0C7F">
              <w:trPr>
                <w:jc w:val="center"/>
              </w:trPr>
              <w:tc>
                <w:tcPr>
                  <w:tcW w:w="567" w:type="dxa"/>
                  <w:tcBorders>
                    <w:top w:val="single" w:sz="4" w:space="0" w:color="808080" w:themeColor="background1" w:themeShade="80"/>
                  </w:tcBorders>
                </w:tcPr>
                <w:p w14:paraId="75F85C7E" w14:textId="77777777" w:rsidR="0059690C" w:rsidRPr="006D4B8E" w:rsidRDefault="0059690C" w:rsidP="000B0C7F">
                  <w:pPr>
                    <w:framePr w:hSpace="142" w:wrap="around" w:vAnchor="page" w:hAnchor="margin" w:y="774"/>
                    <w:spacing w:beforeLines="30" w:before="96" w:afterLines="50" w:after="160" w:line="300" w:lineRule="exact"/>
                    <w:rPr>
                      <w:rFonts w:ascii="ＭＳ Ｐゴシック" w:eastAsia="ＭＳ Ｐゴシック" w:hAnsi="ＭＳ Ｐゴシック"/>
                      <w:color w:val="000000" w:themeColor="text1"/>
                      <w:sz w:val="32"/>
                      <w:szCs w:val="36"/>
                    </w:rPr>
                  </w:pPr>
                  <w:r w:rsidRPr="006D4B8E">
                    <w:rPr>
                      <w:rFonts w:ascii="ＭＳ Ｐゴシック" w:eastAsia="ＭＳ Ｐゴシック" w:hAnsi="ＭＳ Ｐゴシック" w:hint="eastAsia"/>
                      <w:color w:val="000000" w:themeColor="text1"/>
                      <w:sz w:val="32"/>
                      <w:szCs w:val="36"/>
                    </w:rPr>
                    <w:t>□</w:t>
                  </w:r>
                </w:p>
              </w:tc>
              <w:tc>
                <w:tcPr>
                  <w:tcW w:w="9356" w:type="dxa"/>
                  <w:tcBorders>
                    <w:top w:val="single" w:sz="4" w:space="0" w:color="808080" w:themeColor="background1" w:themeShade="80"/>
                  </w:tcBorders>
                </w:tcPr>
                <w:p w14:paraId="54013C38" w14:textId="77777777" w:rsidR="0059690C" w:rsidRPr="006D4B8E" w:rsidRDefault="0059690C" w:rsidP="000B0C7F">
                  <w:pPr>
                    <w:framePr w:hSpace="142" w:wrap="around" w:vAnchor="page" w:hAnchor="margin" w:y="774"/>
                    <w:spacing w:beforeLines="20" w:before="64" w:afterLines="50" w:after="160" w:line="300" w:lineRule="exact"/>
                    <w:rPr>
                      <w:rFonts w:ascii="ＭＳ Ｐゴシック" w:eastAsia="ＭＳ Ｐゴシック" w:hAnsi="ＭＳ Ｐゴシック"/>
                      <w:color w:val="000000" w:themeColor="text1"/>
                      <w:sz w:val="24"/>
                      <w:szCs w:val="28"/>
                    </w:rPr>
                  </w:pPr>
                  <w:r w:rsidRPr="006D4B8E">
                    <w:rPr>
                      <w:rFonts w:ascii="ＭＳ Ｐゴシック" w:eastAsia="ＭＳ Ｐゴシック" w:hAnsi="ＭＳ Ｐゴシック" w:hint="eastAsia"/>
                      <w:color w:val="000000" w:themeColor="text1"/>
                      <w:sz w:val="24"/>
                      <w:szCs w:val="28"/>
                    </w:rPr>
                    <w:t>安否確認が取れない（不在）居住者宅に「連絡依頼書」（※2）を貼付し、不在者と連絡を取り、安否を把握する。合わせて、現在のマンションの被害状況と対応状況等を説明する。</w:t>
                  </w:r>
                </w:p>
              </w:tc>
            </w:tr>
            <w:tr w:rsidR="0059690C" w:rsidRPr="00D52D2C" w14:paraId="4BB5CBC1" w14:textId="77777777" w:rsidTr="000B0C7F">
              <w:trPr>
                <w:jc w:val="center"/>
              </w:trPr>
              <w:tc>
                <w:tcPr>
                  <w:tcW w:w="567" w:type="dxa"/>
                  <w:shd w:val="clear" w:color="auto" w:fill="E7E6E6" w:themeFill="background2"/>
                  <w:vAlign w:val="center"/>
                </w:tcPr>
                <w:p w14:paraId="39C80FD1" w14:textId="77777777" w:rsidR="0059690C" w:rsidRPr="006D4B8E" w:rsidRDefault="0059690C" w:rsidP="000B0C7F">
                  <w:pPr>
                    <w:framePr w:hSpace="142" w:wrap="around" w:vAnchor="page" w:hAnchor="margin" w:y="774"/>
                    <w:jc w:val="center"/>
                    <w:rPr>
                      <w:rFonts w:ascii="ＭＳ Ｐゴシック" w:eastAsia="ＭＳ Ｐゴシック" w:hAnsi="ＭＳ Ｐゴシック"/>
                      <w:color w:val="000000" w:themeColor="text1"/>
                      <w:sz w:val="32"/>
                      <w:szCs w:val="36"/>
                    </w:rPr>
                  </w:pPr>
                  <w:r w:rsidRPr="006D4B8E">
                    <w:rPr>
                      <w:rFonts w:ascii="ＭＳ Ｐゴシック" w:eastAsia="ＭＳ Ｐゴシック" w:hAnsi="ＭＳ Ｐゴシック" w:hint="eastAsia"/>
                      <w:b/>
                      <w:bCs/>
                      <w:color w:val="000000" w:themeColor="text1"/>
                      <w:sz w:val="32"/>
                      <w:szCs w:val="36"/>
                    </w:rPr>
                    <w:t>３</w:t>
                  </w:r>
                </w:p>
              </w:tc>
              <w:tc>
                <w:tcPr>
                  <w:tcW w:w="9356" w:type="dxa"/>
                  <w:shd w:val="clear" w:color="auto" w:fill="E7E6E6" w:themeFill="background2"/>
                  <w:vAlign w:val="center"/>
                </w:tcPr>
                <w:p w14:paraId="4B13A535" w14:textId="77777777" w:rsidR="0059690C" w:rsidRPr="006D4B8E" w:rsidRDefault="0059690C" w:rsidP="000B0C7F">
                  <w:pPr>
                    <w:framePr w:hSpace="142" w:wrap="around" w:vAnchor="page" w:hAnchor="margin" w:y="774"/>
                    <w:rPr>
                      <w:rFonts w:ascii="ＭＳ Ｐゴシック" w:eastAsia="ＭＳ Ｐゴシック" w:hAnsi="ＭＳ Ｐゴシック"/>
                      <w:color w:val="000000" w:themeColor="text1"/>
                      <w:sz w:val="24"/>
                      <w:szCs w:val="28"/>
                    </w:rPr>
                  </w:pPr>
                  <w:r w:rsidRPr="006D4B8E">
                    <w:rPr>
                      <w:rFonts w:ascii="ＭＳ Ｐゴシック" w:eastAsia="ＭＳ Ｐゴシック" w:hAnsi="ＭＳ Ｐゴシック" w:hint="eastAsia"/>
                      <w:b/>
                      <w:bCs/>
                      <w:color w:val="000000" w:themeColor="text1"/>
                      <w:sz w:val="32"/>
                      <w:szCs w:val="36"/>
                    </w:rPr>
                    <w:t>各住戸</w:t>
                  </w:r>
                  <w:r w:rsidRPr="00627F52">
                    <w:rPr>
                      <w:rFonts w:ascii="ＭＳ Ｐゴシック" w:eastAsia="ＭＳ Ｐゴシック" w:hAnsi="ＭＳ Ｐゴシック" w:hint="eastAsia"/>
                      <w:b/>
                      <w:bCs/>
                      <w:color w:val="000000" w:themeColor="text1"/>
                      <w:sz w:val="32"/>
                      <w:szCs w:val="36"/>
                    </w:rPr>
                    <w:t>の</w:t>
                  </w:r>
                  <w:r w:rsidRPr="006D4B8E">
                    <w:rPr>
                      <w:rFonts w:ascii="ＭＳ Ｐゴシック" w:eastAsia="ＭＳ Ｐゴシック" w:hAnsi="ＭＳ Ｐゴシック" w:hint="eastAsia"/>
                      <w:b/>
                      <w:bCs/>
                      <w:color w:val="000000" w:themeColor="text1"/>
                      <w:sz w:val="32"/>
                      <w:szCs w:val="36"/>
                    </w:rPr>
                    <w:t>被害状況の確認</w:t>
                  </w:r>
                </w:p>
              </w:tc>
            </w:tr>
            <w:tr w:rsidR="0059690C" w:rsidRPr="00D52D2C" w14:paraId="24C22273" w14:textId="77777777" w:rsidTr="000B0C7F">
              <w:trPr>
                <w:jc w:val="center"/>
              </w:trPr>
              <w:tc>
                <w:tcPr>
                  <w:tcW w:w="567" w:type="dxa"/>
                </w:tcPr>
                <w:p w14:paraId="18567B5D" w14:textId="77777777" w:rsidR="0059690C" w:rsidRPr="006D4B8E" w:rsidRDefault="0059690C" w:rsidP="000B0C7F">
                  <w:pPr>
                    <w:framePr w:hSpace="142" w:wrap="around" w:vAnchor="page" w:hAnchor="margin" w:y="774"/>
                    <w:spacing w:beforeLines="30" w:before="96" w:afterLines="50" w:after="160" w:line="300" w:lineRule="exact"/>
                    <w:rPr>
                      <w:rFonts w:ascii="ＭＳ Ｐゴシック" w:eastAsia="ＭＳ Ｐゴシック" w:hAnsi="ＭＳ Ｐゴシック"/>
                      <w:color w:val="000000" w:themeColor="text1"/>
                      <w:sz w:val="32"/>
                      <w:szCs w:val="36"/>
                    </w:rPr>
                  </w:pPr>
                  <w:r w:rsidRPr="006D4B8E">
                    <w:rPr>
                      <w:rFonts w:ascii="ＭＳ Ｐゴシック" w:eastAsia="ＭＳ Ｐゴシック" w:hAnsi="ＭＳ Ｐゴシック" w:hint="eastAsia"/>
                      <w:color w:val="000000" w:themeColor="text1"/>
                      <w:sz w:val="32"/>
                      <w:szCs w:val="36"/>
                    </w:rPr>
                    <w:t>□</w:t>
                  </w:r>
                </w:p>
              </w:tc>
              <w:tc>
                <w:tcPr>
                  <w:tcW w:w="9356" w:type="dxa"/>
                  <w:vAlign w:val="center"/>
                </w:tcPr>
                <w:p w14:paraId="48C766DE" w14:textId="77777777" w:rsidR="0059690C" w:rsidRPr="006D4B8E" w:rsidRDefault="0059690C" w:rsidP="000B0C7F">
                  <w:pPr>
                    <w:framePr w:hSpace="142" w:wrap="around" w:vAnchor="page" w:hAnchor="margin" w:y="774"/>
                    <w:spacing w:beforeLines="20" w:before="64" w:afterLines="50" w:after="160" w:line="300" w:lineRule="exact"/>
                    <w:rPr>
                      <w:rFonts w:ascii="ＭＳ Ｐゴシック" w:eastAsia="ＭＳ Ｐゴシック" w:hAnsi="ＭＳ Ｐゴシック"/>
                      <w:color w:val="000000" w:themeColor="text1"/>
                      <w:sz w:val="24"/>
                      <w:szCs w:val="28"/>
                    </w:rPr>
                  </w:pPr>
                  <w:r w:rsidRPr="005379B3">
                    <w:rPr>
                      <w:rFonts w:ascii="ＭＳ Ｐゴシック" w:eastAsia="ＭＳ Ｐゴシック" w:hAnsi="ＭＳ Ｐゴシック" w:hint="eastAsia"/>
                      <w:color w:val="000000" w:themeColor="text1"/>
                      <w:sz w:val="24"/>
                      <w:szCs w:val="28"/>
                    </w:rPr>
                    <w:t>全住戸に「災害連絡カード」（※3）を配付し、各住戸の被害状況や避難行動に関する今後の予定について情報収集し、把握する。「災害連絡カード」を配付する際、「災害連絡カード」提出後に避難先等の予定が変更になった場合は、届け出るよう周知する。</w:t>
                  </w:r>
                </w:p>
              </w:tc>
            </w:tr>
            <w:tr w:rsidR="0059690C" w:rsidRPr="00D52D2C" w14:paraId="0DCEC6E0" w14:textId="77777777" w:rsidTr="000B0C7F">
              <w:trPr>
                <w:jc w:val="center"/>
              </w:trPr>
              <w:tc>
                <w:tcPr>
                  <w:tcW w:w="567" w:type="dxa"/>
                  <w:shd w:val="clear" w:color="auto" w:fill="E7E6E6" w:themeFill="background2"/>
                  <w:vAlign w:val="center"/>
                </w:tcPr>
                <w:p w14:paraId="46B05A69" w14:textId="77777777" w:rsidR="0059690C" w:rsidRPr="006D4B8E" w:rsidRDefault="0059690C" w:rsidP="000B0C7F">
                  <w:pPr>
                    <w:framePr w:hSpace="142" w:wrap="around" w:vAnchor="page" w:hAnchor="margin" w:y="774"/>
                    <w:jc w:val="center"/>
                    <w:rPr>
                      <w:rFonts w:ascii="ＭＳ Ｐゴシック" w:eastAsia="ＭＳ Ｐゴシック" w:hAnsi="ＭＳ Ｐゴシック"/>
                      <w:b/>
                      <w:bCs/>
                      <w:color w:val="000000" w:themeColor="text1"/>
                      <w:sz w:val="32"/>
                      <w:szCs w:val="36"/>
                    </w:rPr>
                  </w:pPr>
                  <w:r w:rsidRPr="006D4B8E">
                    <w:rPr>
                      <w:rFonts w:ascii="ＭＳ Ｐゴシック" w:eastAsia="ＭＳ Ｐゴシック" w:hAnsi="ＭＳ Ｐゴシック" w:hint="eastAsia"/>
                      <w:b/>
                      <w:bCs/>
                      <w:color w:val="000000" w:themeColor="text1"/>
                      <w:sz w:val="32"/>
                      <w:szCs w:val="36"/>
                    </w:rPr>
                    <w:t>４</w:t>
                  </w:r>
                </w:p>
              </w:tc>
              <w:tc>
                <w:tcPr>
                  <w:tcW w:w="9356" w:type="dxa"/>
                  <w:shd w:val="clear" w:color="auto" w:fill="E7E6E6" w:themeFill="background2"/>
                  <w:vAlign w:val="center"/>
                </w:tcPr>
                <w:p w14:paraId="768956AB" w14:textId="77777777" w:rsidR="0059690C" w:rsidRPr="006D4B8E" w:rsidRDefault="0059690C" w:rsidP="000B0C7F">
                  <w:pPr>
                    <w:framePr w:hSpace="142" w:wrap="around" w:vAnchor="page" w:hAnchor="margin" w:y="774"/>
                    <w:spacing w:beforeLines="20" w:before="64" w:afterLines="20" w:after="64" w:line="300" w:lineRule="exact"/>
                    <w:rPr>
                      <w:rFonts w:ascii="ＭＳ Ｐゴシック" w:eastAsia="ＭＳ Ｐゴシック" w:hAnsi="ＭＳ Ｐゴシック"/>
                      <w:b/>
                      <w:bCs/>
                      <w:color w:val="000000" w:themeColor="text1"/>
                      <w:sz w:val="32"/>
                      <w:szCs w:val="36"/>
                    </w:rPr>
                  </w:pPr>
                  <w:r w:rsidRPr="006D4B8E">
                    <w:rPr>
                      <w:rFonts w:ascii="ＭＳ Ｐゴシック" w:eastAsia="ＭＳ Ｐゴシック" w:hAnsi="ＭＳ Ｐゴシック" w:hint="eastAsia"/>
                      <w:b/>
                      <w:bCs/>
                      <w:color w:val="000000" w:themeColor="text1"/>
                      <w:sz w:val="32"/>
                      <w:szCs w:val="36"/>
                    </w:rPr>
                    <w:t>災害情報・生活情報の収集</w:t>
                  </w:r>
                </w:p>
              </w:tc>
            </w:tr>
            <w:tr w:rsidR="0059690C" w:rsidRPr="00D52D2C" w14:paraId="2F902F8A" w14:textId="77777777" w:rsidTr="000B0C7F">
              <w:trPr>
                <w:jc w:val="center"/>
              </w:trPr>
              <w:tc>
                <w:tcPr>
                  <w:tcW w:w="567" w:type="dxa"/>
                </w:tcPr>
                <w:p w14:paraId="50B03074" w14:textId="77777777" w:rsidR="0059690C" w:rsidRPr="00D52D2C" w:rsidRDefault="0059690C" w:rsidP="000B0C7F">
                  <w:pPr>
                    <w:framePr w:hSpace="142" w:wrap="around" w:vAnchor="page" w:hAnchor="margin" w:y="774"/>
                    <w:spacing w:beforeLines="30" w:before="96" w:afterLines="20" w:after="64" w:line="300" w:lineRule="exact"/>
                    <w:rPr>
                      <w:rFonts w:ascii="ＭＳ Ｐゴシック" w:eastAsia="ＭＳ Ｐゴシック" w:hAnsi="ＭＳ Ｐゴシック"/>
                      <w:sz w:val="32"/>
                      <w:szCs w:val="36"/>
                    </w:rPr>
                  </w:pPr>
                  <w:r w:rsidRPr="00D52D2C">
                    <w:rPr>
                      <w:rFonts w:ascii="ＭＳ Ｐゴシック" w:eastAsia="ＭＳ Ｐゴシック" w:hAnsi="ＭＳ Ｐゴシック" w:hint="eastAsia"/>
                      <w:sz w:val="32"/>
                      <w:szCs w:val="36"/>
                    </w:rPr>
                    <w:t>□</w:t>
                  </w:r>
                </w:p>
              </w:tc>
              <w:tc>
                <w:tcPr>
                  <w:tcW w:w="9356" w:type="dxa"/>
                  <w:vAlign w:val="center"/>
                </w:tcPr>
                <w:p w14:paraId="123FAB02" w14:textId="77777777" w:rsidR="0059690C" w:rsidRPr="006D4B8E" w:rsidRDefault="0059690C" w:rsidP="000B0C7F">
                  <w:pPr>
                    <w:framePr w:hSpace="142" w:wrap="around" w:vAnchor="page" w:hAnchor="margin" w:y="774"/>
                    <w:spacing w:beforeLines="20" w:before="64" w:afterLines="20" w:after="64" w:line="300" w:lineRule="exact"/>
                    <w:rPr>
                      <w:rFonts w:ascii="ＭＳ Ｐゴシック" w:eastAsia="ＭＳ Ｐゴシック" w:hAnsi="ＭＳ Ｐゴシック"/>
                      <w:color w:val="000000" w:themeColor="text1"/>
                      <w:sz w:val="24"/>
                      <w:szCs w:val="28"/>
                    </w:rPr>
                  </w:pPr>
                  <w:r w:rsidRPr="006D4B8E">
                    <w:rPr>
                      <w:rFonts w:ascii="ＭＳ Ｐゴシック" w:eastAsia="ＭＳ Ｐゴシック" w:hAnsi="ＭＳ Ｐゴシック" w:hint="eastAsia"/>
                      <w:color w:val="000000" w:themeColor="text1"/>
                      <w:sz w:val="24"/>
                      <w:szCs w:val="28"/>
                    </w:rPr>
                    <w:t>地震の規模・震源地、マンション外の被害状況、管理会社の対応、食べもの・飲みものの入手方法、ライフラインの復旧予定時期</w:t>
                  </w:r>
                  <w:r>
                    <w:rPr>
                      <w:rFonts w:ascii="ＭＳ Ｐゴシック" w:eastAsia="ＭＳ Ｐゴシック" w:hAnsi="ＭＳ Ｐゴシック" w:hint="eastAsia"/>
                      <w:color w:val="000000" w:themeColor="text1"/>
                      <w:sz w:val="24"/>
                      <w:szCs w:val="28"/>
                    </w:rPr>
                    <w:t>等、</w:t>
                  </w:r>
                  <w:r w:rsidRPr="006D4B8E">
                    <w:rPr>
                      <w:rFonts w:ascii="ＭＳ Ｐゴシック" w:eastAsia="ＭＳ Ｐゴシック" w:hAnsi="ＭＳ Ｐゴシック" w:hint="eastAsia"/>
                      <w:color w:val="000000" w:themeColor="text1"/>
                      <w:sz w:val="24"/>
                      <w:szCs w:val="28"/>
                    </w:rPr>
                    <w:t>正しい災害情報・生活情報の収集に努める。</w:t>
                  </w:r>
                </w:p>
              </w:tc>
            </w:tr>
            <w:tr w:rsidR="0059690C" w:rsidRPr="00D52D2C" w14:paraId="0E82B109" w14:textId="77777777" w:rsidTr="000B0C7F">
              <w:trPr>
                <w:jc w:val="center"/>
              </w:trPr>
              <w:tc>
                <w:tcPr>
                  <w:tcW w:w="567" w:type="dxa"/>
                  <w:vAlign w:val="center"/>
                </w:tcPr>
                <w:p w14:paraId="497C835F" w14:textId="77777777" w:rsidR="0059690C" w:rsidRPr="00D52D2C" w:rsidRDefault="0059690C" w:rsidP="000B0C7F">
                  <w:pPr>
                    <w:framePr w:hSpace="142" w:wrap="around" w:vAnchor="page" w:hAnchor="margin" w:y="774"/>
                    <w:jc w:val="center"/>
                    <w:rPr>
                      <w:rFonts w:ascii="ＭＳ Ｐゴシック" w:eastAsia="ＭＳ Ｐゴシック" w:hAnsi="ＭＳ Ｐゴシック"/>
                    </w:rPr>
                  </w:pPr>
                </w:p>
              </w:tc>
              <w:tc>
                <w:tcPr>
                  <w:tcW w:w="9356" w:type="dxa"/>
                  <w:vAlign w:val="center"/>
                </w:tcPr>
                <w:p w14:paraId="48C89CDE" w14:textId="77777777" w:rsidR="0059690C" w:rsidRPr="006D4B8E" w:rsidRDefault="0059690C" w:rsidP="0059690C">
                  <w:pPr>
                    <w:pStyle w:val="poinnto"/>
                    <w:framePr w:wrap="around"/>
                    <w:spacing w:before="32" w:afterLines="30" w:after="96"/>
                    <w:ind w:leftChars="0" w:left="389"/>
                    <w:rPr>
                      <w:color w:val="000000" w:themeColor="text1"/>
                    </w:rPr>
                  </w:pPr>
                  <w:r w:rsidRPr="006D4B8E">
                    <w:rPr>
                      <w:rFonts w:hint="eastAsia"/>
                      <w:color w:val="000000" w:themeColor="text1"/>
                    </w:rPr>
                    <w:t>災害時に流れるデマ・流言には惑わされず、正しい情報を収集する。</w:t>
                  </w:r>
                </w:p>
                <w:p w14:paraId="5336C3D1" w14:textId="77777777" w:rsidR="0059690C" w:rsidRPr="006D4B8E" w:rsidRDefault="0059690C" w:rsidP="000B0C7F">
                  <w:pPr>
                    <w:pStyle w:val="poinnto"/>
                    <w:framePr w:wrap="around"/>
                    <w:numPr>
                      <w:ilvl w:val="0"/>
                      <w:numId w:val="0"/>
                    </w:numPr>
                    <w:spacing w:before="32" w:after="32"/>
                    <w:ind w:left="149"/>
                    <w:rPr>
                      <w:color w:val="000000" w:themeColor="text1"/>
                    </w:rPr>
                  </w:pPr>
                  <w:r w:rsidRPr="006D4B8E">
                    <w:rPr>
                      <w:rFonts w:hint="eastAsia"/>
                      <w:color w:val="000000" w:themeColor="text1"/>
                    </w:rPr>
                    <w:t>［区情報の入手先］</w:t>
                  </w:r>
                </w:p>
                <w:p w14:paraId="77031A97" w14:textId="77777777" w:rsidR="0059690C" w:rsidRPr="008C7CB5" w:rsidRDefault="0059690C" w:rsidP="0059690C">
                  <w:pPr>
                    <w:pStyle w:val="point2"/>
                    <w:framePr w:wrap="around"/>
                    <w:numPr>
                      <w:ilvl w:val="1"/>
                      <w:numId w:val="5"/>
                    </w:numPr>
                    <w:ind w:leftChars="120" w:left="394" w:hanging="142"/>
                    <w:rPr>
                      <w:color w:val="000000" w:themeColor="text1"/>
                    </w:rPr>
                  </w:pPr>
                  <w:r w:rsidRPr="008C7CB5">
                    <w:rPr>
                      <w:rFonts w:hint="eastAsia"/>
                      <w:color w:val="000000" w:themeColor="text1"/>
                    </w:rPr>
                    <w:t>防災行政無線、防災行政無線確認ダイヤル（</w:t>
                  </w:r>
                  <w:r w:rsidRPr="008C7CB5">
                    <w:rPr>
                      <w:color w:val="000000" w:themeColor="text1"/>
                    </w:rPr>
                    <w:t>0120-562-311</w:t>
                  </w:r>
                  <w:r w:rsidRPr="008C7CB5">
                    <w:rPr>
                      <w:color w:val="000000" w:themeColor="text1"/>
                    </w:rPr>
                    <w:t>）</w:t>
                  </w:r>
                </w:p>
                <w:p w14:paraId="4D2001C0" w14:textId="77777777" w:rsidR="0059690C" w:rsidRPr="008C7CB5" w:rsidRDefault="0059690C" w:rsidP="0059690C">
                  <w:pPr>
                    <w:pStyle w:val="point2"/>
                    <w:framePr w:hSpace="0" w:wrap="auto" w:vAnchor="margin" w:hAnchor="text" w:yAlign="inline"/>
                    <w:numPr>
                      <w:ilvl w:val="1"/>
                      <w:numId w:val="5"/>
                    </w:numPr>
                    <w:ind w:leftChars="120" w:left="394" w:hanging="142"/>
                    <w:rPr>
                      <w:color w:val="000000" w:themeColor="text1"/>
                    </w:rPr>
                  </w:pPr>
                  <w:r w:rsidRPr="008C7CB5">
                    <w:rPr>
                      <w:rFonts w:hint="eastAsia"/>
                      <w:color w:val="000000" w:themeColor="text1"/>
                    </w:rPr>
                    <w:t>品川区ホームページ</w:t>
                  </w:r>
                </w:p>
                <w:p w14:paraId="5FEFF5FE" w14:textId="77777777" w:rsidR="0059690C" w:rsidRPr="008C7CB5" w:rsidRDefault="0059690C" w:rsidP="0059690C">
                  <w:pPr>
                    <w:pStyle w:val="point2"/>
                    <w:framePr w:wrap="around"/>
                    <w:numPr>
                      <w:ilvl w:val="1"/>
                      <w:numId w:val="5"/>
                    </w:numPr>
                    <w:ind w:leftChars="120" w:left="394" w:hanging="142"/>
                    <w:rPr>
                      <w:color w:val="000000" w:themeColor="text1"/>
                    </w:rPr>
                  </w:pPr>
                  <w:r w:rsidRPr="008C7CB5">
                    <w:rPr>
                      <w:rFonts w:hint="eastAsia"/>
                      <w:color w:val="000000" w:themeColor="text1"/>
                    </w:rPr>
                    <w:t>品川区公式</w:t>
                  </w:r>
                  <w:r w:rsidRPr="008C7CB5">
                    <w:rPr>
                      <w:color w:val="000000" w:themeColor="text1"/>
                    </w:rPr>
                    <w:t>SNS</w:t>
                  </w:r>
                  <w:r w:rsidRPr="008C7CB5">
                    <w:rPr>
                      <w:color w:val="000000" w:themeColor="text1"/>
                    </w:rPr>
                    <w:t>（</w:t>
                  </w:r>
                  <w:r w:rsidRPr="008C7CB5">
                    <w:rPr>
                      <w:color w:val="000000" w:themeColor="text1"/>
                    </w:rPr>
                    <w:t>LINE</w:t>
                  </w:r>
                  <w:r w:rsidRPr="008C7CB5">
                    <w:rPr>
                      <w:color w:val="000000" w:themeColor="text1"/>
                    </w:rPr>
                    <w:t>、</w:t>
                  </w:r>
                  <w:proofErr w:type="spellStart"/>
                  <w:r>
                    <w:rPr>
                      <w:rFonts w:hint="eastAsia"/>
                      <w:color w:val="000000" w:themeColor="text1"/>
                    </w:rPr>
                    <w:t>f</w:t>
                  </w:r>
                  <w:r w:rsidRPr="008C7CB5">
                    <w:rPr>
                      <w:color w:val="000000" w:themeColor="text1"/>
                    </w:rPr>
                    <w:t>acebook</w:t>
                  </w:r>
                  <w:proofErr w:type="spellEnd"/>
                  <w:r w:rsidRPr="008C7CB5">
                    <w:rPr>
                      <w:rFonts w:hint="eastAsia"/>
                      <w:color w:val="000000" w:themeColor="text1"/>
                    </w:rPr>
                    <w:t>、</w:t>
                  </w:r>
                  <w:r w:rsidRPr="008C7CB5">
                    <w:rPr>
                      <w:color w:val="000000" w:themeColor="text1"/>
                    </w:rPr>
                    <w:t>X</w:t>
                  </w:r>
                  <w:r w:rsidRPr="008C7CB5">
                    <w:rPr>
                      <w:color w:val="000000" w:themeColor="text1"/>
                    </w:rPr>
                    <w:t>）</w:t>
                  </w:r>
                </w:p>
                <w:p w14:paraId="13BD09E9" w14:textId="77777777" w:rsidR="0059690C" w:rsidRPr="008C7CB5" w:rsidRDefault="0059690C" w:rsidP="0059690C">
                  <w:pPr>
                    <w:pStyle w:val="point2"/>
                    <w:framePr w:hSpace="0" w:wrap="auto" w:vAnchor="margin" w:hAnchor="text" w:yAlign="inline"/>
                    <w:numPr>
                      <w:ilvl w:val="1"/>
                      <w:numId w:val="5"/>
                    </w:numPr>
                    <w:ind w:leftChars="120" w:left="394" w:hanging="142"/>
                    <w:rPr>
                      <w:color w:val="000000" w:themeColor="text1"/>
                    </w:rPr>
                  </w:pPr>
                  <w:r w:rsidRPr="008C7CB5">
                    <w:rPr>
                      <w:rFonts w:hint="eastAsia"/>
                      <w:color w:val="000000" w:themeColor="text1"/>
                    </w:rPr>
                    <w:t>しなメール（しながわ情報メール）（要事前登録）、避難情報緊急通知コール（要事前登録）</w:t>
                  </w:r>
                </w:p>
                <w:p w14:paraId="5631F40E" w14:textId="77777777" w:rsidR="0059690C" w:rsidRPr="008C7CB5" w:rsidRDefault="0059690C" w:rsidP="0059690C">
                  <w:pPr>
                    <w:pStyle w:val="point2"/>
                    <w:framePr w:hSpace="0" w:wrap="auto" w:vAnchor="margin" w:hAnchor="text" w:yAlign="inline"/>
                    <w:numPr>
                      <w:ilvl w:val="1"/>
                      <w:numId w:val="5"/>
                    </w:numPr>
                    <w:ind w:leftChars="120" w:left="394" w:hanging="142"/>
                    <w:rPr>
                      <w:color w:val="000000" w:themeColor="text1"/>
                    </w:rPr>
                  </w:pPr>
                  <w:r w:rsidRPr="008C7CB5">
                    <w:rPr>
                      <w:rFonts w:hint="eastAsia"/>
                      <w:color w:val="000000" w:themeColor="text1"/>
                    </w:rPr>
                    <w:t>広報車</w:t>
                  </w:r>
                </w:p>
                <w:p w14:paraId="556C90B4" w14:textId="77777777" w:rsidR="0059690C" w:rsidRPr="008C7CB5" w:rsidRDefault="0059690C" w:rsidP="0059690C">
                  <w:pPr>
                    <w:pStyle w:val="point2"/>
                    <w:framePr w:wrap="around"/>
                    <w:numPr>
                      <w:ilvl w:val="1"/>
                      <w:numId w:val="5"/>
                    </w:numPr>
                    <w:ind w:leftChars="120" w:left="394" w:hanging="142"/>
                    <w:rPr>
                      <w:color w:val="000000" w:themeColor="text1"/>
                    </w:rPr>
                  </w:pPr>
                  <w:r w:rsidRPr="008C7CB5">
                    <w:rPr>
                      <w:rFonts w:hint="eastAsia"/>
                      <w:color w:val="000000" w:themeColor="text1"/>
                    </w:rPr>
                    <w:t>ケーブルテレビ品川（地デジ</w:t>
                  </w:r>
                  <w:r w:rsidRPr="008C7CB5">
                    <w:rPr>
                      <w:rFonts w:hint="eastAsia"/>
                      <w:color w:val="000000" w:themeColor="text1"/>
                    </w:rPr>
                    <w:t>11ch</w:t>
                  </w:r>
                  <w:r w:rsidRPr="008C7CB5">
                    <w:rPr>
                      <w:rFonts w:hint="eastAsia"/>
                      <w:color w:val="000000" w:themeColor="text1"/>
                    </w:rPr>
                    <w:t>）、</w:t>
                  </w:r>
                  <w:r w:rsidRPr="008C7CB5">
                    <w:rPr>
                      <w:color w:val="000000" w:themeColor="text1"/>
                    </w:rPr>
                    <w:t>FM</w:t>
                  </w:r>
                  <w:r w:rsidRPr="008C7CB5">
                    <w:rPr>
                      <w:color w:val="000000" w:themeColor="text1"/>
                    </w:rPr>
                    <w:t>しながわ（</w:t>
                  </w:r>
                  <w:r w:rsidRPr="008C7CB5">
                    <w:rPr>
                      <w:color w:val="000000" w:themeColor="text1"/>
                    </w:rPr>
                    <w:t>88.9MHz</w:t>
                  </w:r>
                  <w:r w:rsidRPr="008C7CB5">
                    <w:rPr>
                      <w:color w:val="000000" w:themeColor="text1"/>
                    </w:rPr>
                    <w:t>）</w:t>
                  </w:r>
                </w:p>
                <w:p w14:paraId="40F83E81" w14:textId="77777777" w:rsidR="0059690C" w:rsidRPr="006D4B8E" w:rsidRDefault="0059690C" w:rsidP="0059690C">
                  <w:pPr>
                    <w:pStyle w:val="point2"/>
                    <w:framePr w:wrap="around"/>
                    <w:numPr>
                      <w:ilvl w:val="1"/>
                      <w:numId w:val="5"/>
                    </w:numPr>
                    <w:ind w:leftChars="120" w:left="394" w:hanging="142"/>
                    <w:rPr>
                      <w:color w:val="000000" w:themeColor="text1"/>
                    </w:rPr>
                  </w:pPr>
                  <w:r w:rsidRPr="008C7CB5">
                    <w:rPr>
                      <w:color w:val="000000" w:themeColor="text1"/>
                    </w:rPr>
                    <w:t>Yahoo!</w:t>
                  </w:r>
                  <w:r w:rsidRPr="008C7CB5">
                    <w:rPr>
                      <w:color w:val="000000" w:themeColor="text1"/>
                    </w:rPr>
                    <w:t>防災速報</w:t>
                  </w:r>
                  <w:r w:rsidRPr="008C7CB5">
                    <w:rPr>
                      <w:rFonts w:hint="eastAsia"/>
                      <w:color w:val="000000" w:themeColor="text1"/>
                    </w:rPr>
                    <w:t>（「東京都品川区」に要設定）</w:t>
                  </w:r>
                </w:p>
              </w:tc>
            </w:tr>
          </w:tbl>
          <w:p w14:paraId="456DDC40" w14:textId="77777777" w:rsidR="0059690C" w:rsidRDefault="0059690C" w:rsidP="00F453E7">
            <w:pPr>
              <w:rPr>
                <w:rFonts w:ascii="ＭＳ Ｐゴシック" w:eastAsia="ＭＳ Ｐゴシック" w:hAnsi="ＭＳ Ｐゴシック"/>
                <w:sz w:val="24"/>
                <w:szCs w:val="28"/>
              </w:rPr>
            </w:pPr>
          </w:p>
          <w:p w14:paraId="281315D0" w14:textId="77777777" w:rsidR="006D5DCA" w:rsidRDefault="006D5DCA" w:rsidP="00F453E7">
            <w:pPr>
              <w:rPr>
                <w:rFonts w:ascii="ＭＳ Ｐゴシック" w:eastAsia="ＭＳ Ｐゴシック" w:hAnsi="ＭＳ Ｐゴシック"/>
                <w:sz w:val="24"/>
                <w:szCs w:val="28"/>
              </w:rPr>
            </w:pPr>
          </w:p>
          <w:p w14:paraId="52E97C2F" w14:textId="331749C3" w:rsidR="001D322A" w:rsidRPr="00D52D2C" w:rsidRDefault="00464C19" w:rsidP="00F453E7">
            <w:pPr>
              <w:jc w:val="center"/>
            </w:pPr>
            <w:r w:rsidRPr="006D4B8E">
              <w:rPr>
                <w:rFonts w:eastAsia="ＭＳ Ｐゴシック" w:hint="eastAsia"/>
                <w:color w:val="000000" w:themeColor="text1"/>
                <w:sz w:val="24"/>
                <w:szCs w:val="28"/>
              </w:rPr>
              <w:t>次へ</w:t>
            </w:r>
          </w:p>
        </w:tc>
      </w:tr>
      <w:tr w:rsidR="0059690C" w:rsidRPr="00D52D2C" w14:paraId="132EA84E" w14:textId="77777777" w:rsidTr="000B0C7F">
        <w:trPr>
          <w:gridAfter w:val="1"/>
          <w:wAfter w:w="32" w:type="dxa"/>
          <w:trHeight w:val="1312"/>
        </w:trPr>
        <w:tc>
          <w:tcPr>
            <w:tcW w:w="10456" w:type="dxa"/>
            <w:gridSpan w:val="4"/>
          </w:tcPr>
          <w:p w14:paraId="7648972E" w14:textId="5EE388C5" w:rsidR="001D322A" w:rsidRPr="006D433B" w:rsidRDefault="001D322A" w:rsidP="00A00054">
            <w:pPr>
              <w:spacing w:line="260" w:lineRule="exact"/>
              <w:ind w:left="540" w:hangingChars="300" w:hanging="540"/>
              <w:rPr>
                <w:rFonts w:ascii="ＭＳ 明朝" w:eastAsia="ＭＳ 明朝" w:hAnsi="ＭＳ 明朝"/>
                <w:color w:val="000000" w:themeColor="text1"/>
                <w:sz w:val="18"/>
                <w:szCs w:val="20"/>
              </w:rPr>
            </w:pPr>
            <w:r w:rsidRPr="006D433B">
              <w:rPr>
                <w:rFonts w:ascii="ＭＳ 明朝" w:eastAsia="ＭＳ 明朝" w:hAnsi="ＭＳ 明朝" w:hint="eastAsia"/>
                <w:color w:val="000000" w:themeColor="text1"/>
                <w:sz w:val="18"/>
                <w:szCs w:val="20"/>
              </w:rPr>
              <w:t>────────────────────────────────────────────</w:t>
            </w:r>
            <w:r w:rsidR="00D72B58" w:rsidRPr="006D433B">
              <w:rPr>
                <w:rFonts w:ascii="ＭＳ 明朝" w:eastAsia="ＭＳ 明朝" w:hAnsi="ＭＳ 明朝" w:hint="eastAsia"/>
                <w:color w:val="000000" w:themeColor="text1"/>
                <w:sz w:val="18"/>
                <w:szCs w:val="20"/>
              </w:rPr>
              <w:t>────</w:t>
            </w:r>
            <w:r w:rsidRPr="006D433B">
              <w:rPr>
                <w:rFonts w:ascii="ＭＳ 明朝" w:eastAsia="ＭＳ 明朝" w:hAnsi="ＭＳ 明朝" w:hint="eastAsia"/>
                <w:color w:val="000000" w:themeColor="text1"/>
                <w:sz w:val="18"/>
                <w:szCs w:val="20"/>
              </w:rPr>
              <w:t>────────</w:t>
            </w:r>
          </w:p>
          <w:p w14:paraId="59DCAF0E" w14:textId="77777777" w:rsidR="001D322A" w:rsidRPr="006D433B" w:rsidRDefault="001D322A" w:rsidP="00A00054">
            <w:pPr>
              <w:spacing w:line="260" w:lineRule="exact"/>
              <w:ind w:left="540" w:hangingChars="300" w:hanging="540"/>
              <w:rPr>
                <w:rFonts w:ascii="ＭＳ 明朝" w:eastAsia="ＭＳ 明朝" w:hAnsi="ＭＳ 明朝"/>
                <w:color w:val="000000" w:themeColor="text1"/>
                <w:sz w:val="18"/>
                <w:szCs w:val="20"/>
              </w:rPr>
            </w:pPr>
            <w:r w:rsidRPr="006D433B">
              <w:rPr>
                <w:rFonts w:ascii="ＭＳ 明朝" w:eastAsia="ＭＳ 明朝" w:hAnsi="ＭＳ 明朝" w:hint="eastAsia"/>
                <w:color w:val="000000" w:themeColor="text1"/>
                <w:sz w:val="18"/>
                <w:szCs w:val="20"/>
              </w:rPr>
              <w:t>※</w:t>
            </w:r>
            <w:r w:rsidRPr="006D433B">
              <w:rPr>
                <w:rFonts w:ascii="ＭＳ 明朝" w:eastAsia="ＭＳ 明朝" w:hAnsi="ＭＳ 明朝"/>
                <w:color w:val="000000" w:themeColor="text1"/>
                <w:sz w:val="18"/>
                <w:szCs w:val="20"/>
              </w:rPr>
              <w:t>1: 資料編の</w:t>
            </w:r>
            <w:r w:rsidRPr="006D433B">
              <w:rPr>
                <w:rFonts w:ascii="ＭＳ 明朝" w:eastAsia="ＭＳ 明朝" w:hAnsi="ＭＳ 明朝" w:hint="eastAsia"/>
                <w:color w:val="000000" w:themeColor="text1"/>
                <w:sz w:val="18"/>
                <w:szCs w:val="20"/>
              </w:rPr>
              <w:t>「</w:t>
            </w:r>
            <w:r w:rsidRPr="006D433B">
              <w:rPr>
                <w:rFonts w:ascii="ＭＳ 明朝" w:eastAsia="ＭＳ 明朝" w:hAnsi="ＭＳ 明朝"/>
                <w:color w:val="000000" w:themeColor="text1"/>
                <w:sz w:val="18"/>
                <w:szCs w:val="20"/>
              </w:rPr>
              <w:t>様式</w:t>
            </w:r>
            <w:r w:rsidRPr="006D433B">
              <w:rPr>
                <w:rFonts w:ascii="ＭＳ 明朝" w:eastAsia="ＭＳ 明朝" w:hAnsi="ＭＳ 明朝" w:hint="eastAsia"/>
                <w:color w:val="000000" w:themeColor="text1"/>
                <w:sz w:val="18"/>
                <w:szCs w:val="20"/>
              </w:rPr>
              <w:t>1</w:t>
            </w:r>
            <w:r w:rsidRPr="006D433B">
              <w:rPr>
                <w:rFonts w:ascii="ＭＳ 明朝" w:eastAsia="ＭＳ 明朝" w:hAnsi="ＭＳ 明朝"/>
                <w:color w:val="000000" w:themeColor="text1"/>
                <w:sz w:val="18"/>
                <w:szCs w:val="20"/>
              </w:rPr>
              <w:t>- 安否情報シート」</w:t>
            </w:r>
            <w:r w:rsidRPr="006D433B">
              <w:rPr>
                <w:rFonts w:ascii="ＭＳ 明朝" w:eastAsia="ＭＳ 明朝" w:hAnsi="ＭＳ 明朝" w:hint="eastAsia"/>
                <w:color w:val="000000" w:themeColor="text1"/>
                <w:sz w:val="18"/>
                <w:szCs w:val="20"/>
              </w:rPr>
              <w:t>や</w:t>
            </w:r>
            <w:r w:rsidRPr="006D433B">
              <w:rPr>
                <w:rFonts w:ascii="ＭＳ 明朝" w:eastAsia="ＭＳ 明朝" w:hAnsi="ＭＳ 明朝"/>
                <w:color w:val="000000" w:themeColor="text1"/>
                <w:sz w:val="18"/>
                <w:szCs w:val="20"/>
              </w:rPr>
              <w:t>「様式</w:t>
            </w:r>
            <w:r w:rsidRPr="006D433B">
              <w:rPr>
                <w:rFonts w:ascii="ＭＳ 明朝" w:eastAsia="ＭＳ 明朝" w:hAnsi="ＭＳ 明朝" w:hint="eastAsia"/>
                <w:color w:val="000000" w:themeColor="text1"/>
                <w:sz w:val="18"/>
                <w:szCs w:val="20"/>
              </w:rPr>
              <w:t>3</w:t>
            </w:r>
            <w:r w:rsidRPr="006D433B">
              <w:rPr>
                <w:rFonts w:ascii="ＭＳ 明朝" w:eastAsia="ＭＳ 明朝" w:hAnsi="ＭＳ 明朝"/>
                <w:color w:val="000000" w:themeColor="text1"/>
                <w:sz w:val="18"/>
                <w:szCs w:val="20"/>
              </w:rPr>
              <w:t>- 居住者名簿」を活用する</w:t>
            </w:r>
          </w:p>
          <w:p w14:paraId="023482EF" w14:textId="77777777" w:rsidR="001D322A" w:rsidRPr="006D433B" w:rsidRDefault="001D322A" w:rsidP="00A00054">
            <w:pPr>
              <w:spacing w:line="260" w:lineRule="exact"/>
              <w:ind w:left="540" w:hangingChars="300" w:hanging="540"/>
              <w:rPr>
                <w:rFonts w:ascii="ＭＳ 明朝" w:eastAsia="ＭＳ 明朝" w:hAnsi="ＭＳ 明朝"/>
                <w:color w:val="000000" w:themeColor="text1"/>
                <w:sz w:val="18"/>
                <w:szCs w:val="20"/>
              </w:rPr>
            </w:pPr>
            <w:r w:rsidRPr="006D433B">
              <w:rPr>
                <w:rFonts w:ascii="ＭＳ 明朝" w:eastAsia="ＭＳ 明朝" w:hAnsi="ＭＳ 明朝" w:hint="eastAsia"/>
                <w:color w:val="000000" w:themeColor="text1"/>
                <w:sz w:val="18"/>
                <w:szCs w:val="20"/>
              </w:rPr>
              <w:t>※</w:t>
            </w:r>
            <w:r w:rsidRPr="006D433B">
              <w:rPr>
                <w:rFonts w:ascii="ＭＳ 明朝" w:eastAsia="ＭＳ 明朝" w:hAnsi="ＭＳ 明朝"/>
                <w:color w:val="000000" w:themeColor="text1"/>
                <w:sz w:val="18"/>
                <w:szCs w:val="20"/>
              </w:rPr>
              <w:t>2: 資料編の「様式</w:t>
            </w:r>
            <w:r w:rsidRPr="006D433B">
              <w:rPr>
                <w:rFonts w:ascii="ＭＳ 明朝" w:eastAsia="ＭＳ 明朝" w:hAnsi="ＭＳ 明朝" w:hint="eastAsia"/>
                <w:color w:val="000000" w:themeColor="text1"/>
                <w:sz w:val="18"/>
                <w:szCs w:val="20"/>
              </w:rPr>
              <w:t>6</w:t>
            </w:r>
            <w:r w:rsidRPr="006D433B">
              <w:rPr>
                <w:rFonts w:ascii="ＭＳ 明朝" w:eastAsia="ＭＳ 明朝" w:hAnsi="ＭＳ 明朝"/>
                <w:color w:val="000000" w:themeColor="text1"/>
                <w:sz w:val="18"/>
                <w:szCs w:val="20"/>
              </w:rPr>
              <w:t>- 連絡依頼書」を活用する</w:t>
            </w:r>
          </w:p>
          <w:p w14:paraId="338FABF2" w14:textId="77777777" w:rsidR="001D322A" w:rsidRPr="006D433B" w:rsidRDefault="001D322A" w:rsidP="00A00054">
            <w:pPr>
              <w:spacing w:line="260" w:lineRule="exact"/>
              <w:ind w:left="540" w:hangingChars="300" w:hanging="540"/>
              <w:rPr>
                <w:rFonts w:ascii="ＭＳ 明朝" w:eastAsia="ＭＳ 明朝" w:hAnsi="ＭＳ 明朝"/>
                <w:color w:val="000000" w:themeColor="text1"/>
                <w:sz w:val="18"/>
                <w:szCs w:val="20"/>
              </w:rPr>
            </w:pPr>
            <w:r w:rsidRPr="006D433B">
              <w:rPr>
                <w:rFonts w:ascii="ＭＳ 明朝" w:eastAsia="ＭＳ 明朝" w:hAnsi="ＭＳ 明朝" w:hint="eastAsia"/>
                <w:color w:val="000000" w:themeColor="text1"/>
                <w:sz w:val="18"/>
                <w:szCs w:val="20"/>
              </w:rPr>
              <w:t>※</w:t>
            </w:r>
            <w:r w:rsidRPr="006D433B">
              <w:rPr>
                <w:rFonts w:ascii="ＭＳ 明朝" w:eastAsia="ＭＳ 明朝" w:hAnsi="ＭＳ 明朝"/>
                <w:color w:val="000000" w:themeColor="text1"/>
                <w:sz w:val="18"/>
                <w:szCs w:val="20"/>
              </w:rPr>
              <w:t>3: 資料編の「様式</w:t>
            </w:r>
            <w:r w:rsidRPr="006D433B">
              <w:rPr>
                <w:rFonts w:ascii="ＭＳ 明朝" w:eastAsia="ＭＳ 明朝" w:hAnsi="ＭＳ 明朝" w:hint="eastAsia"/>
                <w:color w:val="000000" w:themeColor="text1"/>
                <w:sz w:val="18"/>
                <w:szCs w:val="20"/>
              </w:rPr>
              <w:t>7</w:t>
            </w:r>
            <w:r w:rsidRPr="006D433B">
              <w:rPr>
                <w:rFonts w:ascii="ＭＳ 明朝" w:eastAsia="ＭＳ 明朝" w:hAnsi="ＭＳ 明朝"/>
                <w:color w:val="000000" w:themeColor="text1"/>
                <w:sz w:val="18"/>
                <w:szCs w:val="20"/>
              </w:rPr>
              <w:t>- 災害連絡カード」を活用する</w:t>
            </w:r>
          </w:p>
          <w:p w14:paraId="53E855C1" w14:textId="65F800EE" w:rsidR="0059690C" w:rsidRPr="001D322A" w:rsidRDefault="0059690C" w:rsidP="00464C19">
            <w:pPr>
              <w:spacing w:line="260" w:lineRule="exact"/>
            </w:pPr>
          </w:p>
        </w:tc>
      </w:tr>
    </w:tbl>
    <w:p w14:paraId="70D3BF13" w14:textId="77777777" w:rsidR="0059690C" w:rsidRDefault="0059690C" w:rsidP="005E7800"/>
    <w:tbl>
      <w:tblPr>
        <w:tblStyle w:val="a7"/>
        <w:tblpPr w:leftFromText="142" w:rightFromText="142" w:vertAnchor="page" w:horzAnchor="margin" w:tblpY="774"/>
        <w:tblW w:w="10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left w:w="142" w:type="dxa"/>
          <w:bottom w:w="113" w:type="dxa"/>
          <w:right w:w="142" w:type="dxa"/>
        </w:tblCellMar>
        <w:tblLook w:val="04A0" w:firstRow="1" w:lastRow="0" w:firstColumn="1" w:lastColumn="0" w:noHBand="0" w:noVBand="1"/>
      </w:tblPr>
      <w:tblGrid>
        <w:gridCol w:w="2948"/>
        <w:gridCol w:w="3345"/>
        <w:gridCol w:w="2948"/>
        <w:gridCol w:w="1215"/>
        <w:gridCol w:w="32"/>
      </w:tblGrid>
      <w:tr w:rsidR="00B119F9" w:rsidRPr="00D52D2C" w14:paraId="6795DC6E" w14:textId="77777777" w:rsidTr="00B119F9">
        <w:tc>
          <w:tcPr>
            <w:tcW w:w="2948" w:type="dxa"/>
            <w:shd w:val="clear" w:color="auto" w:fill="auto"/>
          </w:tcPr>
          <w:p w14:paraId="3010E07C" w14:textId="73E808D2" w:rsidR="00B119F9" w:rsidRPr="00AA303C" w:rsidRDefault="00B119F9" w:rsidP="000B0C7F">
            <w:pPr>
              <w:spacing w:line="320" w:lineRule="exact"/>
              <w:jc w:val="center"/>
              <w:rPr>
                <w:rFonts w:ascii="メイリオ" w:eastAsia="メイリオ" w:hAnsi="メイリオ"/>
                <w:b/>
                <w:bCs/>
                <w:color w:val="FFFFFF" w:themeColor="background1"/>
                <w:sz w:val="18"/>
                <w:szCs w:val="20"/>
              </w:rPr>
            </w:pPr>
          </w:p>
        </w:tc>
        <w:tc>
          <w:tcPr>
            <w:tcW w:w="3345" w:type="dxa"/>
            <w:shd w:val="clear" w:color="auto" w:fill="auto"/>
          </w:tcPr>
          <w:p w14:paraId="1280D435" w14:textId="5015EB13" w:rsidR="00B119F9" w:rsidRPr="00B119F9" w:rsidRDefault="00B119F9" w:rsidP="000B0C7F">
            <w:pPr>
              <w:spacing w:line="320" w:lineRule="exact"/>
              <w:jc w:val="center"/>
              <w:rPr>
                <w:rFonts w:ascii="メイリオ" w:eastAsia="メイリオ" w:hAnsi="メイリオ"/>
                <w:b/>
                <w:bCs/>
                <w:color w:val="FFFFFF" w:themeColor="background1"/>
                <w:sz w:val="18"/>
                <w:szCs w:val="20"/>
              </w:rPr>
            </w:pPr>
          </w:p>
        </w:tc>
        <w:tc>
          <w:tcPr>
            <w:tcW w:w="2948" w:type="dxa"/>
            <w:shd w:val="clear" w:color="auto" w:fill="auto"/>
          </w:tcPr>
          <w:p w14:paraId="7359C2F4" w14:textId="4FA6E116" w:rsidR="00B119F9" w:rsidRPr="00AA303C" w:rsidRDefault="00B119F9" w:rsidP="000B0C7F">
            <w:pPr>
              <w:spacing w:line="320" w:lineRule="exact"/>
              <w:jc w:val="center"/>
              <w:rPr>
                <w:rFonts w:ascii="メイリオ" w:eastAsia="メイリオ" w:hAnsi="メイリオ"/>
                <w:b/>
                <w:bCs/>
                <w:color w:val="FFFFFF" w:themeColor="background1"/>
                <w:sz w:val="18"/>
                <w:szCs w:val="20"/>
              </w:rPr>
            </w:pPr>
          </w:p>
        </w:tc>
        <w:tc>
          <w:tcPr>
            <w:tcW w:w="1247" w:type="dxa"/>
            <w:gridSpan w:val="2"/>
            <w:shd w:val="clear" w:color="auto" w:fill="auto"/>
          </w:tcPr>
          <w:p w14:paraId="5598F257" w14:textId="2FEA6EBC" w:rsidR="00B119F9" w:rsidRPr="00AA303C" w:rsidRDefault="00B119F9" w:rsidP="000B0C7F">
            <w:pPr>
              <w:spacing w:line="320" w:lineRule="exact"/>
              <w:jc w:val="center"/>
              <w:rPr>
                <w:rFonts w:ascii="メイリオ" w:eastAsia="メイリオ" w:hAnsi="メイリオ"/>
                <w:b/>
                <w:bCs/>
                <w:color w:val="FFFFFF" w:themeColor="background1"/>
                <w:sz w:val="18"/>
                <w:szCs w:val="20"/>
              </w:rPr>
            </w:pPr>
          </w:p>
        </w:tc>
      </w:tr>
      <w:tr w:rsidR="00B119F9" w:rsidRPr="00D52D2C" w14:paraId="5A56D4B8" w14:textId="77777777" w:rsidTr="00B119F9">
        <w:tc>
          <w:tcPr>
            <w:tcW w:w="2948" w:type="dxa"/>
            <w:shd w:val="clear" w:color="auto" w:fill="auto"/>
          </w:tcPr>
          <w:p w14:paraId="49EB485B" w14:textId="77777777" w:rsidR="00B119F9" w:rsidRPr="00AA303C" w:rsidRDefault="00B119F9" w:rsidP="000B0C7F">
            <w:pPr>
              <w:spacing w:line="320" w:lineRule="exact"/>
              <w:jc w:val="center"/>
              <w:rPr>
                <w:rFonts w:ascii="メイリオ" w:eastAsia="メイリオ" w:hAnsi="メイリオ"/>
                <w:b/>
                <w:bCs/>
                <w:color w:val="FFFFFF" w:themeColor="background1"/>
                <w:sz w:val="18"/>
                <w:szCs w:val="20"/>
              </w:rPr>
            </w:pPr>
          </w:p>
        </w:tc>
        <w:tc>
          <w:tcPr>
            <w:tcW w:w="3345" w:type="dxa"/>
            <w:shd w:val="clear" w:color="auto" w:fill="auto"/>
          </w:tcPr>
          <w:p w14:paraId="6243AB0A" w14:textId="77777777" w:rsidR="00B119F9" w:rsidRPr="00B119F9" w:rsidRDefault="00B119F9" w:rsidP="000B0C7F">
            <w:pPr>
              <w:spacing w:line="320" w:lineRule="exact"/>
              <w:jc w:val="center"/>
              <w:rPr>
                <w:rFonts w:ascii="メイリオ" w:eastAsia="メイリオ" w:hAnsi="メイリオ"/>
                <w:b/>
                <w:bCs/>
                <w:color w:val="FFFFFF" w:themeColor="background1"/>
                <w:sz w:val="18"/>
                <w:szCs w:val="20"/>
              </w:rPr>
            </w:pPr>
          </w:p>
        </w:tc>
        <w:tc>
          <w:tcPr>
            <w:tcW w:w="2948" w:type="dxa"/>
            <w:shd w:val="clear" w:color="auto" w:fill="auto"/>
          </w:tcPr>
          <w:p w14:paraId="5905929F" w14:textId="77777777" w:rsidR="00B119F9" w:rsidRPr="00AA303C" w:rsidRDefault="00B119F9" w:rsidP="000B0C7F">
            <w:pPr>
              <w:spacing w:line="320" w:lineRule="exact"/>
              <w:jc w:val="center"/>
              <w:rPr>
                <w:rFonts w:ascii="メイリオ" w:eastAsia="メイリオ" w:hAnsi="メイリオ"/>
                <w:b/>
                <w:bCs/>
                <w:color w:val="FFFFFF" w:themeColor="background1"/>
                <w:sz w:val="18"/>
                <w:szCs w:val="20"/>
              </w:rPr>
            </w:pPr>
          </w:p>
        </w:tc>
        <w:tc>
          <w:tcPr>
            <w:tcW w:w="1247" w:type="dxa"/>
            <w:gridSpan w:val="2"/>
            <w:shd w:val="clear" w:color="auto" w:fill="auto"/>
          </w:tcPr>
          <w:p w14:paraId="45D6BE7E" w14:textId="77777777" w:rsidR="00B119F9" w:rsidRPr="00AA303C" w:rsidRDefault="00B119F9" w:rsidP="000B0C7F">
            <w:pPr>
              <w:spacing w:line="320" w:lineRule="exact"/>
              <w:jc w:val="center"/>
              <w:rPr>
                <w:rFonts w:ascii="メイリオ" w:eastAsia="メイリオ" w:hAnsi="メイリオ"/>
                <w:b/>
                <w:bCs/>
                <w:color w:val="FFFFFF" w:themeColor="background1"/>
                <w:sz w:val="18"/>
                <w:szCs w:val="20"/>
              </w:rPr>
            </w:pPr>
          </w:p>
        </w:tc>
      </w:tr>
      <w:tr w:rsidR="00B119F9" w:rsidRPr="00D52D2C" w14:paraId="2CAF709A" w14:textId="77777777" w:rsidTr="00B119F9">
        <w:tc>
          <w:tcPr>
            <w:tcW w:w="2948" w:type="dxa"/>
            <w:shd w:val="clear" w:color="auto" w:fill="auto"/>
          </w:tcPr>
          <w:p w14:paraId="25C357A3" w14:textId="77777777" w:rsidR="00B119F9" w:rsidRPr="00AA303C" w:rsidRDefault="00B119F9" w:rsidP="000B0C7F">
            <w:pPr>
              <w:spacing w:line="320" w:lineRule="exact"/>
              <w:jc w:val="center"/>
              <w:rPr>
                <w:rFonts w:ascii="メイリオ" w:eastAsia="メイリオ" w:hAnsi="メイリオ"/>
                <w:b/>
                <w:bCs/>
                <w:color w:val="FFFFFF" w:themeColor="background1"/>
                <w:sz w:val="18"/>
                <w:szCs w:val="20"/>
              </w:rPr>
            </w:pPr>
          </w:p>
        </w:tc>
        <w:tc>
          <w:tcPr>
            <w:tcW w:w="3345" w:type="dxa"/>
            <w:shd w:val="clear" w:color="auto" w:fill="auto"/>
          </w:tcPr>
          <w:p w14:paraId="5205E01B" w14:textId="77777777" w:rsidR="00B119F9" w:rsidRPr="00B119F9" w:rsidRDefault="00B119F9" w:rsidP="000B0C7F">
            <w:pPr>
              <w:spacing w:line="320" w:lineRule="exact"/>
              <w:jc w:val="center"/>
              <w:rPr>
                <w:rFonts w:ascii="メイリオ" w:eastAsia="メイリオ" w:hAnsi="メイリオ"/>
                <w:b/>
                <w:bCs/>
                <w:color w:val="FFFFFF" w:themeColor="background1"/>
                <w:sz w:val="18"/>
                <w:szCs w:val="20"/>
              </w:rPr>
            </w:pPr>
          </w:p>
        </w:tc>
        <w:tc>
          <w:tcPr>
            <w:tcW w:w="2948" w:type="dxa"/>
            <w:shd w:val="clear" w:color="auto" w:fill="auto"/>
          </w:tcPr>
          <w:p w14:paraId="4673481F" w14:textId="77777777" w:rsidR="00B119F9" w:rsidRPr="00AA303C" w:rsidRDefault="00B119F9" w:rsidP="000B0C7F">
            <w:pPr>
              <w:spacing w:line="320" w:lineRule="exact"/>
              <w:jc w:val="center"/>
              <w:rPr>
                <w:rFonts w:ascii="メイリオ" w:eastAsia="メイリオ" w:hAnsi="メイリオ"/>
                <w:b/>
                <w:bCs/>
                <w:color w:val="FFFFFF" w:themeColor="background1"/>
                <w:sz w:val="18"/>
                <w:szCs w:val="20"/>
              </w:rPr>
            </w:pPr>
          </w:p>
        </w:tc>
        <w:tc>
          <w:tcPr>
            <w:tcW w:w="1247" w:type="dxa"/>
            <w:gridSpan w:val="2"/>
            <w:shd w:val="clear" w:color="auto" w:fill="auto"/>
          </w:tcPr>
          <w:p w14:paraId="4FA29EB5" w14:textId="77777777" w:rsidR="00B119F9" w:rsidRPr="00AA303C" w:rsidRDefault="00B119F9" w:rsidP="000B0C7F">
            <w:pPr>
              <w:spacing w:line="320" w:lineRule="exact"/>
              <w:jc w:val="center"/>
              <w:rPr>
                <w:rFonts w:ascii="メイリオ" w:eastAsia="メイリオ" w:hAnsi="メイリオ"/>
                <w:b/>
                <w:bCs/>
                <w:color w:val="FFFFFF" w:themeColor="background1"/>
                <w:sz w:val="18"/>
                <w:szCs w:val="20"/>
              </w:rPr>
            </w:pPr>
          </w:p>
        </w:tc>
      </w:tr>
      <w:tr w:rsidR="00B119F9" w:rsidRPr="00D52D2C" w14:paraId="01DFC392" w14:textId="77777777" w:rsidTr="006D5DCA">
        <w:trPr>
          <w:trHeight w:val="11706"/>
        </w:trPr>
        <w:tc>
          <w:tcPr>
            <w:tcW w:w="10488" w:type="dxa"/>
            <w:gridSpan w:val="5"/>
            <w:shd w:val="clear" w:color="auto" w:fill="auto"/>
          </w:tcPr>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356"/>
            </w:tblGrid>
            <w:tr w:rsidR="008F7D9D" w:rsidRPr="00D52D2C" w14:paraId="07B78FA9" w14:textId="77777777" w:rsidTr="000B0C7F">
              <w:trPr>
                <w:jc w:val="center"/>
              </w:trPr>
              <w:tc>
                <w:tcPr>
                  <w:tcW w:w="567" w:type="dxa"/>
                  <w:shd w:val="clear" w:color="auto" w:fill="E7E6E6" w:themeFill="background2"/>
                  <w:vAlign w:val="center"/>
                </w:tcPr>
                <w:p w14:paraId="02F3BDC6" w14:textId="77777777" w:rsidR="008F7D9D" w:rsidRPr="00294630" w:rsidRDefault="008F7D9D" w:rsidP="008F7D9D">
                  <w:pPr>
                    <w:framePr w:hSpace="142" w:wrap="around" w:vAnchor="page" w:hAnchor="margin" w:y="774"/>
                    <w:jc w:val="center"/>
                    <w:rPr>
                      <w:rFonts w:ascii="ＭＳ Ｐゴシック" w:eastAsia="ＭＳ Ｐゴシック" w:hAnsi="ＭＳ Ｐゴシック"/>
                      <w:b/>
                      <w:bCs/>
                      <w:color w:val="000000" w:themeColor="text1"/>
                      <w:sz w:val="32"/>
                      <w:szCs w:val="36"/>
                    </w:rPr>
                  </w:pPr>
                  <w:r w:rsidRPr="00294630">
                    <w:rPr>
                      <w:rFonts w:ascii="ＭＳ Ｐゴシック" w:eastAsia="ＭＳ Ｐゴシック" w:hAnsi="ＭＳ Ｐゴシック" w:hint="eastAsia"/>
                      <w:b/>
                      <w:bCs/>
                      <w:color w:val="000000" w:themeColor="text1"/>
                      <w:sz w:val="32"/>
                      <w:szCs w:val="36"/>
                    </w:rPr>
                    <w:t>５</w:t>
                  </w:r>
                </w:p>
              </w:tc>
              <w:tc>
                <w:tcPr>
                  <w:tcW w:w="9356" w:type="dxa"/>
                  <w:shd w:val="clear" w:color="auto" w:fill="E7E6E6" w:themeFill="background2"/>
                  <w:vAlign w:val="center"/>
                </w:tcPr>
                <w:p w14:paraId="5BC3F5BF" w14:textId="77777777" w:rsidR="008F7D9D" w:rsidRPr="00D52D2C" w:rsidRDefault="008F7D9D" w:rsidP="008F7D9D">
                  <w:pPr>
                    <w:framePr w:hSpace="142" w:wrap="around" w:vAnchor="page" w:hAnchor="margin" w:y="774"/>
                    <w:spacing w:beforeLines="20" w:before="64" w:afterLines="20" w:after="64" w:line="300" w:lineRule="exact"/>
                    <w:rPr>
                      <w:rFonts w:ascii="ＭＳ Ｐゴシック" w:eastAsia="ＭＳ Ｐゴシック" w:hAnsi="ＭＳ Ｐゴシック"/>
                      <w:b/>
                      <w:bCs/>
                      <w:sz w:val="32"/>
                      <w:szCs w:val="36"/>
                    </w:rPr>
                  </w:pPr>
                  <w:r w:rsidRPr="00D52D2C">
                    <w:rPr>
                      <w:rFonts w:ascii="ＭＳ Ｐゴシック" w:eastAsia="ＭＳ Ｐゴシック" w:hAnsi="ＭＳ Ｐゴシック" w:hint="eastAsia"/>
                      <w:b/>
                      <w:bCs/>
                      <w:sz w:val="32"/>
                      <w:szCs w:val="36"/>
                    </w:rPr>
                    <w:t>居住者への情報提供</w:t>
                  </w:r>
                </w:p>
              </w:tc>
            </w:tr>
            <w:tr w:rsidR="008F7D9D" w:rsidRPr="00294630" w14:paraId="37C08529" w14:textId="77777777" w:rsidTr="000B0C7F">
              <w:trPr>
                <w:jc w:val="center"/>
              </w:trPr>
              <w:tc>
                <w:tcPr>
                  <w:tcW w:w="567" w:type="dxa"/>
                </w:tcPr>
                <w:p w14:paraId="280F06C2" w14:textId="77777777" w:rsidR="008F7D9D" w:rsidRPr="00294630" w:rsidRDefault="008F7D9D" w:rsidP="008F7D9D">
                  <w:pPr>
                    <w:framePr w:hSpace="142" w:wrap="around" w:vAnchor="page" w:hAnchor="margin" w:y="774"/>
                    <w:spacing w:beforeLines="30" w:before="96" w:afterLines="20" w:after="64" w:line="300" w:lineRule="exact"/>
                    <w:rPr>
                      <w:rFonts w:ascii="ＭＳ Ｐゴシック" w:eastAsia="ＭＳ Ｐゴシック" w:hAnsi="ＭＳ Ｐゴシック"/>
                      <w:color w:val="000000" w:themeColor="text1"/>
                      <w:sz w:val="32"/>
                      <w:szCs w:val="36"/>
                    </w:rPr>
                  </w:pPr>
                  <w:r w:rsidRPr="00294630">
                    <w:rPr>
                      <w:rFonts w:ascii="ＭＳ Ｐゴシック" w:eastAsia="ＭＳ Ｐゴシック" w:hAnsi="ＭＳ Ｐゴシック" w:hint="eastAsia"/>
                      <w:color w:val="000000" w:themeColor="text1"/>
                      <w:sz w:val="32"/>
                      <w:szCs w:val="36"/>
                    </w:rPr>
                    <w:t>□</w:t>
                  </w:r>
                </w:p>
              </w:tc>
              <w:tc>
                <w:tcPr>
                  <w:tcW w:w="9356" w:type="dxa"/>
                  <w:vAlign w:val="center"/>
                </w:tcPr>
                <w:p w14:paraId="63831B70" w14:textId="77777777" w:rsidR="008F7D9D" w:rsidRPr="00294630" w:rsidRDefault="008F7D9D" w:rsidP="008F7D9D">
                  <w:pPr>
                    <w:framePr w:hSpace="142" w:wrap="around" w:vAnchor="page" w:hAnchor="margin" w:y="774"/>
                    <w:spacing w:beforeLines="20" w:before="64" w:afterLines="20" w:after="64" w:line="300" w:lineRule="exact"/>
                    <w:rPr>
                      <w:rFonts w:ascii="ＭＳ Ｐゴシック" w:eastAsia="ＭＳ Ｐゴシック" w:hAnsi="ＭＳ Ｐゴシック"/>
                      <w:color w:val="000000" w:themeColor="text1"/>
                      <w:sz w:val="24"/>
                      <w:szCs w:val="28"/>
                    </w:rPr>
                  </w:pPr>
                  <w:r w:rsidRPr="00294630">
                    <w:rPr>
                      <w:rFonts w:ascii="ＭＳ Ｐゴシック" w:eastAsia="ＭＳ Ｐゴシック" w:hAnsi="ＭＳ Ｐゴシック" w:hint="eastAsia"/>
                      <w:color w:val="000000" w:themeColor="text1"/>
                      <w:sz w:val="24"/>
                      <w:szCs w:val="28"/>
                    </w:rPr>
                    <w:t>収集</w:t>
                  </w:r>
                  <w:r w:rsidRPr="006231D6">
                    <w:rPr>
                      <w:rFonts w:ascii="ＭＳ Ｐゴシック" w:eastAsia="ＭＳ Ｐゴシック" w:hAnsi="ＭＳ Ｐゴシック" w:hint="eastAsia"/>
                      <w:color w:val="000000" w:themeColor="text1"/>
                      <w:sz w:val="24"/>
                      <w:szCs w:val="28"/>
                    </w:rPr>
                    <w:t xml:space="preserve">した災害情報、その他早急に居住者に周知が必要な事項等を各階（ブロックグループ）リーダーに連絡するとともに、　</w:t>
                  </w:r>
                  <w:r w:rsidRPr="006231D6">
                    <w:rPr>
                      <w:rFonts w:ascii="ＭＳ Ｐゴシック" w:eastAsia="ＭＳ Ｐゴシック" w:hAnsi="ＭＳ Ｐゴシック" w:hint="eastAsia"/>
                      <w:color w:val="000000" w:themeColor="text1"/>
                      <w:sz w:val="24"/>
                      <w:szCs w:val="24"/>
                      <w:bdr w:val="single" w:sz="4" w:space="0" w:color="auto"/>
                    </w:rPr>
                    <w:t xml:space="preserve">　　　　　　　　　　　　　　　　　　　</w:t>
                  </w:r>
                  <w:r w:rsidRPr="006231D6">
                    <w:rPr>
                      <w:rFonts w:ascii="ＭＳ Ｐゴシック" w:eastAsia="ＭＳ Ｐゴシック" w:hAnsi="ＭＳ Ｐゴシック" w:hint="eastAsia"/>
                      <w:color w:val="000000" w:themeColor="text1"/>
                      <w:sz w:val="24"/>
                      <w:szCs w:val="28"/>
                    </w:rPr>
                    <w:t xml:space="preserve">　（※4</w:t>
                  </w:r>
                  <w:r w:rsidRPr="006231D6">
                    <w:rPr>
                      <w:rFonts w:ascii="ＭＳ Ｐゴシック" w:eastAsia="ＭＳ Ｐゴシック" w:hAnsi="ＭＳ Ｐゴシック"/>
                      <w:color w:val="000000" w:themeColor="text1"/>
                      <w:sz w:val="24"/>
                      <w:szCs w:val="28"/>
                    </w:rPr>
                    <w:t>）</w:t>
                  </w:r>
                  <w:r w:rsidRPr="006231D6">
                    <w:rPr>
                      <w:rFonts w:ascii="ＭＳ Ｐゴシック" w:eastAsia="ＭＳ Ｐゴシック" w:hAnsi="ＭＳ Ｐゴシック" w:hint="eastAsia"/>
                      <w:color w:val="000000" w:themeColor="text1"/>
                      <w:sz w:val="24"/>
                      <w:szCs w:val="28"/>
                    </w:rPr>
                    <w:t>に設置した</w:t>
                  </w:r>
                  <w:r w:rsidRPr="006231D6">
                    <w:rPr>
                      <w:rFonts w:ascii="ＭＳ Ｐゴシック" w:eastAsia="ＭＳ Ｐゴシック" w:hAnsi="ＭＳ Ｐゴシック"/>
                      <w:color w:val="000000" w:themeColor="text1"/>
                      <w:sz w:val="24"/>
                      <w:szCs w:val="28"/>
                    </w:rPr>
                    <w:t>情報掲示板</w:t>
                  </w:r>
                  <w:r w:rsidRPr="006231D6">
                    <w:rPr>
                      <w:rFonts w:ascii="ＭＳ Ｐゴシック" w:eastAsia="ＭＳ Ｐゴシック" w:hAnsi="ＭＳ Ｐゴシック" w:hint="eastAsia"/>
                      <w:color w:val="000000" w:themeColor="text1"/>
                      <w:sz w:val="24"/>
                      <w:szCs w:val="28"/>
                    </w:rPr>
                    <w:t>に</w:t>
                  </w:r>
                  <w:r w:rsidRPr="006231D6">
                    <w:rPr>
                      <w:rFonts w:ascii="ＭＳ Ｐゴシック" w:eastAsia="ＭＳ Ｐゴシック" w:hAnsi="ＭＳ Ｐゴシック"/>
                      <w:color w:val="000000" w:themeColor="text1"/>
                      <w:sz w:val="24"/>
                      <w:szCs w:val="28"/>
                    </w:rPr>
                    <w:t>、情報を掲示して周知</w:t>
                  </w:r>
                  <w:r w:rsidRPr="00294630">
                    <w:rPr>
                      <w:rFonts w:ascii="ＭＳ Ｐゴシック" w:eastAsia="ＭＳ Ｐゴシック" w:hAnsi="ＭＳ Ｐゴシック"/>
                      <w:color w:val="000000" w:themeColor="text1"/>
                      <w:sz w:val="24"/>
                      <w:szCs w:val="28"/>
                    </w:rPr>
                    <w:t>する。</w:t>
                  </w:r>
                </w:p>
              </w:tc>
            </w:tr>
            <w:tr w:rsidR="008F7D9D" w:rsidRPr="00EC7567" w14:paraId="4595165D" w14:textId="77777777" w:rsidTr="000B0C7F">
              <w:trPr>
                <w:jc w:val="center"/>
              </w:trPr>
              <w:tc>
                <w:tcPr>
                  <w:tcW w:w="567" w:type="dxa"/>
                </w:tcPr>
                <w:p w14:paraId="6FC137D4" w14:textId="77777777" w:rsidR="008F7D9D" w:rsidRPr="00294630" w:rsidRDefault="008F7D9D" w:rsidP="008F7D9D">
                  <w:pPr>
                    <w:framePr w:hSpace="142" w:wrap="around" w:vAnchor="page" w:hAnchor="margin" w:y="774"/>
                    <w:jc w:val="center"/>
                    <w:rPr>
                      <w:rFonts w:ascii="ＭＳ Ｐゴシック" w:eastAsia="ＭＳ Ｐゴシック" w:hAnsi="ＭＳ Ｐゴシック"/>
                      <w:color w:val="000000" w:themeColor="text1"/>
                    </w:rPr>
                  </w:pPr>
                </w:p>
              </w:tc>
              <w:tc>
                <w:tcPr>
                  <w:tcW w:w="9356" w:type="dxa"/>
                  <w:vAlign w:val="center"/>
                </w:tcPr>
                <w:p w14:paraId="6287BA39" w14:textId="77777777" w:rsidR="008F7D9D" w:rsidRPr="00294630" w:rsidRDefault="008F7D9D" w:rsidP="008F7D9D">
                  <w:pPr>
                    <w:framePr w:hSpace="142" w:wrap="around" w:vAnchor="page" w:hAnchor="margin" w:y="774"/>
                    <w:spacing w:beforeLines="20" w:before="64" w:afterLines="20" w:after="64" w:line="300" w:lineRule="exact"/>
                    <w:ind w:firstLineChars="100" w:firstLine="200"/>
                    <w:rPr>
                      <w:rFonts w:ascii="ＭＳ Ｐゴシック" w:eastAsia="ＭＳ Ｐゴシック" w:hAnsi="ＭＳ Ｐゴシック"/>
                      <w:color w:val="000000" w:themeColor="text1"/>
                      <w:sz w:val="20"/>
                      <w:szCs w:val="21"/>
                    </w:rPr>
                  </w:pPr>
                  <w:r w:rsidRPr="00294630">
                    <w:rPr>
                      <w:rFonts w:ascii="ＭＳ Ｐゴシック" w:eastAsia="ＭＳ Ｐゴシック" w:hAnsi="ＭＳ Ｐゴシック" w:hint="eastAsia"/>
                      <w:color w:val="000000" w:themeColor="text1"/>
                      <w:sz w:val="20"/>
                      <w:szCs w:val="21"/>
                    </w:rPr>
                    <w:t>［早急に居住者に周知が必要な事項等］</w:t>
                  </w:r>
                </w:p>
                <w:p w14:paraId="0C000071" w14:textId="77777777" w:rsidR="008F7D9D" w:rsidRPr="00294630" w:rsidRDefault="008F7D9D" w:rsidP="008F7D9D">
                  <w:pPr>
                    <w:pStyle w:val="point2"/>
                    <w:framePr w:wrap="around"/>
                    <w:numPr>
                      <w:ilvl w:val="1"/>
                      <w:numId w:val="5"/>
                    </w:numPr>
                    <w:ind w:left="460" w:hanging="142"/>
                    <w:rPr>
                      <w:color w:val="000000" w:themeColor="text1"/>
                    </w:rPr>
                  </w:pPr>
                  <w:r>
                    <w:rPr>
                      <w:rFonts w:hint="eastAsia"/>
                      <w:color w:val="000000" w:themeColor="text1"/>
                    </w:rPr>
                    <w:t>命</w:t>
                  </w:r>
                  <w:r w:rsidRPr="00294630">
                    <w:rPr>
                      <w:rFonts w:hint="eastAsia"/>
                      <w:color w:val="000000" w:themeColor="text1"/>
                    </w:rPr>
                    <w:t>の危険に関わること（建物の○○が危険）</w:t>
                  </w:r>
                </w:p>
                <w:p w14:paraId="771D9975" w14:textId="77777777" w:rsidR="008F7D9D" w:rsidRPr="00EC7567" w:rsidRDefault="008F7D9D" w:rsidP="008F7D9D">
                  <w:pPr>
                    <w:pStyle w:val="point2"/>
                    <w:framePr w:wrap="around"/>
                    <w:numPr>
                      <w:ilvl w:val="1"/>
                      <w:numId w:val="5"/>
                    </w:numPr>
                    <w:spacing w:afterLines="50" w:after="160"/>
                    <w:ind w:left="460" w:hanging="142"/>
                    <w:rPr>
                      <w:color w:val="000000" w:themeColor="text1"/>
                    </w:rPr>
                  </w:pPr>
                  <w:r w:rsidRPr="00294630">
                    <w:rPr>
                      <w:rFonts w:hint="eastAsia"/>
                      <w:color w:val="000000" w:themeColor="text1"/>
                    </w:rPr>
                    <w:t>生活に</w:t>
                  </w:r>
                  <w:r>
                    <w:rPr>
                      <w:rFonts w:hint="eastAsia"/>
                      <w:color w:val="000000" w:themeColor="text1"/>
                    </w:rPr>
                    <w:t>関わること（ガスメーターの復帰等）</w:t>
                  </w:r>
                </w:p>
              </w:tc>
            </w:tr>
            <w:tr w:rsidR="008F7D9D" w:rsidRPr="00294630" w14:paraId="548AEE27" w14:textId="77777777" w:rsidTr="000B0C7F">
              <w:trPr>
                <w:jc w:val="center"/>
              </w:trPr>
              <w:tc>
                <w:tcPr>
                  <w:tcW w:w="567" w:type="dxa"/>
                  <w:shd w:val="clear" w:color="auto" w:fill="E7E6E6" w:themeFill="background2"/>
                  <w:vAlign w:val="center"/>
                </w:tcPr>
                <w:p w14:paraId="0387C72E" w14:textId="77777777" w:rsidR="008F7D9D" w:rsidRPr="00294630" w:rsidRDefault="008F7D9D" w:rsidP="008F7D9D">
                  <w:pPr>
                    <w:framePr w:hSpace="142" w:wrap="around" w:vAnchor="page" w:hAnchor="margin" w:y="774"/>
                    <w:spacing w:beforeLines="20" w:before="64" w:afterLines="20" w:after="64" w:line="300" w:lineRule="exact"/>
                    <w:jc w:val="center"/>
                    <w:rPr>
                      <w:rFonts w:ascii="ＭＳ Ｐゴシック" w:eastAsia="ＭＳ Ｐゴシック" w:hAnsi="ＭＳ Ｐゴシック"/>
                      <w:b/>
                      <w:bCs/>
                      <w:color w:val="000000" w:themeColor="text1"/>
                      <w:sz w:val="32"/>
                      <w:szCs w:val="36"/>
                    </w:rPr>
                  </w:pPr>
                  <w:r w:rsidRPr="00294630">
                    <w:rPr>
                      <w:rFonts w:ascii="ＭＳ Ｐゴシック" w:eastAsia="ＭＳ Ｐゴシック" w:hAnsi="ＭＳ Ｐゴシック" w:hint="eastAsia"/>
                      <w:b/>
                      <w:bCs/>
                      <w:color w:val="000000" w:themeColor="text1"/>
                      <w:sz w:val="32"/>
                      <w:szCs w:val="36"/>
                    </w:rPr>
                    <w:t>６</w:t>
                  </w:r>
                </w:p>
              </w:tc>
              <w:tc>
                <w:tcPr>
                  <w:tcW w:w="9356" w:type="dxa"/>
                  <w:shd w:val="clear" w:color="auto" w:fill="E7E6E6" w:themeFill="background2"/>
                  <w:vAlign w:val="center"/>
                </w:tcPr>
                <w:p w14:paraId="0AF0D794" w14:textId="77777777" w:rsidR="008F7D9D" w:rsidRPr="00294630" w:rsidRDefault="008F7D9D" w:rsidP="008F7D9D">
                  <w:pPr>
                    <w:pStyle w:val="koumoku"/>
                    <w:framePr w:wrap="around"/>
                    <w:rPr>
                      <w:color w:val="000000" w:themeColor="text1"/>
                    </w:rPr>
                  </w:pPr>
                  <w:r w:rsidRPr="00294630">
                    <w:rPr>
                      <w:rFonts w:hint="eastAsia"/>
                      <w:color w:val="000000" w:themeColor="text1"/>
                    </w:rPr>
                    <w:t>記録</w:t>
                  </w:r>
                </w:p>
              </w:tc>
            </w:tr>
            <w:tr w:rsidR="008F7D9D" w:rsidRPr="00294630" w14:paraId="7503B2C3" w14:textId="77777777" w:rsidTr="000B0C7F">
              <w:trPr>
                <w:jc w:val="center"/>
              </w:trPr>
              <w:tc>
                <w:tcPr>
                  <w:tcW w:w="567" w:type="dxa"/>
                </w:tcPr>
                <w:p w14:paraId="70DF4082" w14:textId="77777777" w:rsidR="008F7D9D" w:rsidRPr="00D52D2C" w:rsidRDefault="008F7D9D" w:rsidP="008F7D9D">
                  <w:pPr>
                    <w:framePr w:hSpace="142" w:wrap="around" w:vAnchor="page" w:hAnchor="margin" w:y="774"/>
                    <w:spacing w:beforeLines="30" w:before="96" w:afterLines="20" w:after="64" w:line="300" w:lineRule="exact"/>
                    <w:rPr>
                      <w:rFonts w:ascii="ＭＳ Ｐゴシック" w:eastAsia="ＭＳ Ｐゴシック" w:hAnsi="ＭＳ Ｐゴシック"/>
                      <w:sz w:val="32"/>
                      <w:szCs w:val="36"/>
                    </w:rPr>
                  </w:pPr>
                  <w:r w:rsidRPr="00D52D2C">
                    <w:rPr>
                      <w:rFonts w:ascii="ＭＳ Ｐゴシック" w:eastAsia="ＭＳ Ｐゴシック" w:hAnsi="ＭＳ Ｐゴシック" w:hint="eastAsia"/>
                      <w:sz w:val="32"/>
                      <w:szCs w:val="36"/>
                    </w:rPr>
                    <w:t>□</w:t>
                  </w:r>
                </w:p>
              </w:tc>
              <w:tc>
                <w:tcPr>
                  <w:tcW w:w="9356" w:type="dxa"/>
                  <w:vAlign w:val="center"/>
                </w:tcPr>
                <w:p w14:paraId="3FBA9C1C" w14:textId="77777777" w:rsidR="008F7D9D" w:rsidRPr="00294630" w:rsidRDefault="008F7D9D" w:rsidP="008F7D9D">
                  <w:pPr>
                    <w:framePr w:hSpace="142" w:wrap="around" w:vAnchor="page" w:hAnchor="margin" w:y="774"/>
                    <w:spacing w:beforeLines="20" w:before="64" w:afterLines="20" w:after="64" w:line="300" w:lineRule="exact"/>
                    <w:rPr>
                      <w:rFonts w:ascii="ＭＳ Ｐゴシック" w:eastAsia="ＭＳ Ｐゴシック" w:hAnsi="ＭＳ Ｐゴシック"/>
                      <w:color w:val="000000" w:themeColor="text1"/>
                      <w:sz w:val="24"/>
                      <w:szCs w:val="28"/>
                    </w:rPr>
                  </w:pPr>
                  <w:r w:rsidRPr="00294630">
                    <w:rPr>
                      <w:rFonts w:ascii="ＭＳ Ｐゴシック" w:eastAsia="ＭＳ Ｐゴシック" w:hAnsi="ＭＳ Ｐゴシック" w:hint="eastAsia"/>
                      <w:color w:val="000000" w:themeColor="text1"/>
                      <w:sz w:val="24"/>
                      <w:szCs w:val="28"/>
                    </w:rPr>
                    <w:t>被害状況や対応状況、収集した情報</w:t>
                  </w:r>
                  <w:r>
                    <w:rPr>
                      <w:rFonts w:ascii="ＭＳ Ｐゴシック" w:eastAsia="ＭＳ Ｐゴシック" w:hAnsi="ＭＳ Ｐゴシック" w:hint="eastAsia"/>
                      <w:color w:val="000000" w:themeColor="text1"/>
                      <w:sz w:val="24"/>
                      <w:szCs w:val="28"/>
                    </w:rPr>
                    <w:t>等</w:t>
                  </w:r>
                  <w:r w:rsidRPr="00294630">
                    <w:rPr>
                      <w:rFonts w:ascii="ＭＳ Ｐゴシック" w:eastAsia="ＭＳ Ｐゴシック" w:hAnsi="ＭＳ Ｐゴシック" w:hint="eastAsia"/>
                      <w:color w:val="000000" w:themeColor="text1"/>
                      <w:sz w:val="24"/>
                      <w:szCs w:val="28"/>
                    </w:rPr>
                    <w:t>を、写真や様式、パソコン、携帯電話</w:t>
                  </w:r>
                  <w:r>
                    <w:rPr>
                      <w:rFonts w:ascii="ＭＳ Ｐゴシック" w:eastAsia="ＭＳ Ｐゴシック" w:hAnsi="ＭＳ Ｐゴシック" w:hint="eastAsia"/>
                      <w:color w:val="000000" w:themeColor="text1"/>
                      <w:sz w:val="24"/>
                      <w:szCs w:val="28"/>
                    </w:rPr>
                    <w:t>等</w:t>
                  </w:r>
                  <w:r w:rsidRPr="00294630">
                    <w:rPr>
                      <w:rFonts w:ascii="ＭＳ Ｐゴシック" w:eastAsia="ＭＳ Ｐゴシック" w:hAnsi="ＭＳ Ｐゴシック" w:hint="eastAsia"/>
                      <w:color w:val="000000" w:themeColor="text1"/>
                      <w:sz w:val="24"/>
                      <w:szCs w:val="28"/>
                    </w:rPr>
                    <w:t>を使って記録する。</w:t>
                  </w:r>
                </w:p>
              </w:tc>
            </w:tr>
            <w:tr w:rsidR="008F7D9D" w:rsidRPr="00294630" w14:paraId="6E9D3D76" w14:textId="77777777" w:rsidTr="000B0C7F">
              <w:trPr>
                <w:jc w:val="center"/>
              </w:trPr>
              <w:tc>
                <w:tcPr>
                  <w:tcW w:w="567" w:type="dxa"/>
                </w:tcPr>
                <w:p w14:paraId="29EDE5D1" w14:textId="77777777" w:rsidR="008F7D9D" w:rsidRPr="00D52D2C" w:rsidRDefault="008F7D9D" w:rsidP="008F7D9D">
                  <w:pPr>
                    <w:framePr w:hSpace="142" w:wrap="around" w:vAnchor="page" w:hAnchor="margin" w:y="774"/>
                    <w:jc w:val="center"/>
                    <w:rPr>
                      <w:rFonts w:ascii="ＭＳ Ｐゴシック" w:eastAsia="ＭＳ Ｐゴシック" w:hAnsi="ＭＳ Ｐゴシック"/>
                    </w:rPr>
                  </w:pPr>
                </w:p>
              </w:tc>
              <w:tc>
                <w:tcPr>
                  <w:tcW w:w="9356" w:type="dxa"/>
                  <w:vAlign w:val="center"/>
                </w:tcPr>
                <w:p w14:paraId="269649E2" w14:textId="77777777" w:rsidR="008F7D9D" w:rsidRPr="00294630" w:rsidRDefault="008F7D9D" w:rsidP="008F7D9D">
                  <w:pPr>
                    <w:pStyle w:val="poinnto"/>
                    <w:framePr w:wrap="around"/>
                    <w:spacing w:before="32" w:after="32"/>
                    <w:ind w:leftChars="0" w:left="389"/>
                    <w:rPr>
                      <w:color w:val="000000" w:themeColor="text1"/>
                    </w:rPr>
                  </w:pPr>
                  <w:r w:rsidRPr="00294630">
                    <w:rPr>
                      <w:rFonts w:hint="eastAsia"/>
                      <w:color w:val="000000" w:themeColor="text1"/>
                    </w:rPr>
                    <w:t>被害状況は保険の請求に必要となることもあるため、片付けや修理を</w:t>
                  </w:r>
                  <w:r>
                    <w:rPr>
                      <w:rFonts w:hint="eastAsia"/>
                      <w:color w:val="000000" w:themeColor="text1"/>
                    </w:rPr>
                    <w:t>行う</w:t>
                  </w:r>
                  <w:r w:rsidRPr="00294630">
                    <w:rPr>
                      <w:rFonts w:hint="eastAsia"/>
                      <w:color w:val="000000" w:themeColor="text1"/>
                    </w:rPr>
                    <w:t>前の状態を</w:t>
                  </w:r>
                  <w:r>
                    <w:rPr>
                      <w:rFonts w:hint="eastAsia"/>
                      <w:color w:val="000000" w:themeColor="text1"/>
                    </w:rPr>
                    <w:t>多方向から</w:t>
                  </w:r>
                  <w:r w:rsidRPr="00294630">
                    <w:rPr>
                      <w:rFonts w:hint="eastAsia"/>
                      <w:color w:val="000000" w:themeColor="text1"/>
                    </w:rPr>
                    <w:t>写真で記録しておく。</w:t>
                  </w:r>
                </w:p>
              </w:tc>
            </w:tr>
          </w:tbl>
          <w:p w14:paraId="4B42F54D" w14:textId="77777777" w:rsidR="00B119F9" w:rsidRPr="006D5DCA" w:rsidRDefault="00B119F9" w:rsidP="006D5DCA">
            <w:pPr>
              <w:spacing w:line="320" w:lineRule="exact"/>
              <w:jc w:val="left"/>
              <w:rPr>
                <w:rFonts w:ascii="ＭＳ Ｐゴシック" w:eastAsia="ＭＳ Ｐゴシック" w:hAnsi="ＭＳ Ｐゴシック"/>
                <w:b/>
                <w:bCs/>
                <w:color w:val="FFFFFF" w:themeColor="background1"/>
                <w:sz w:val="24"/>
                <w:szCs w:val="28"/>
              </w:rPr>
            </w:pPr>
          </w:p>
          <w:p w14:paraId="3407F046" w14:textId="77777777" w:rsidR="006D5DCA" w:rsidRPr="006D5DCA" w:rsidRDefault="006D5DCA" w:rsidP="006D5DCA">
            <w:pPr>
              <w:spacing w:line="320" w:lineRule="exact"/>
              <w:jc w:val="left"/>
              <w:rPr>
                <w:rFonts w:ascii="ＭＳ Ｐゴシック" w:eastAsia="ＭＳ Ｐゴシック" w:hAnsi="ＭＳ Ｐゴシック"/>
                <w:b/>
                <w:bCs/>
                <w:color w:val="FFFFFF" w:themeColor="background1"/>
                <w:sz w:val="24"/>
                <w:szCs w:val="28"/>
              </w:rPr>
            </w:pPr>
          </w:p>
          <w:p w14:paraId="2B9A4546" w14:textId="77777777" w:rsidR="006D5DCA" w:rsidRPr="006D5DCA" w:rsidRDefault="006D5DCA" w:rsidP="006D5DCA">
            <w:pPr>
              <w:spacing w:line="320" w:lineRule="exact"/>
              <w:jc w:val="left"/>
              <w:rPr>
                <w:rFonts w:ascii="ＭＳ Ｐゴシック" w:eastAsia="ＭＳ Ｐゴシック" w:hAnsi="ＭＳ Ｐゴシック"/>
                <w:b/>
                <w:bCs/>
                <w:color w:val="FFFFFF" w:themeColor="background1"/>
                <w:sz w:val="24"/>
                <w:szCs w:val="28"/>
              </w:rPr>
            </w:pPr>
          </w:p>
          <w:p w14:paraId="008DCA4B" w14:textId="77777777" w:rsidR="006D5DCA" w:rsidRPr="006D5DCA" w:rsidRDefault="006D5DCA" w:rsidP="006D5DCA">
            <w:pPr>
              <w:spacing w:line="320" w:lineRule="exact"/>
              <w:jc w:val="left"/>
              <w:rPr>
                <w:rFonts w:ascii="ＭＳ Ｐゴシック" w:eastAsia="ＭＳ Ｐゴシック" w:hAnsi="ＭＳ Ｐゴシック"/>
                <w:b/>
                <w:bCs/>
                <w:color w:val="FFFFFF" w:themeColor="background1"/>
                <w:sz w:val="24"/>
                <w:szCs w:val="28"/>
              </w:rPr>
            </w:pPr>
          </w:p>
          <w:p w14:paraId="52BCC2B8" w14:textId="77777777" w:rsidR="006D5DCA" w:rsidRPr="006D5DCA" w:rsidRDefault="006D5DCA" w:rsidP="006D5DCA">
            <w:pPr>
              <w:spacing w:line="320" w:lineRule="exact"/>
              <w:jc w:val="left"/>
              <w:rPr>
                <w:rFonts w:ascii="ＭＳ Ｐゴシック" w:eastAsia="ＭＳ Ｐゴシック" w:hAnsi="ＭＳ Ｐゴシック"/>
                <w:b/>
                <w:bCs/>
                <w:color w:val="FFFFFF" w:themeColor="background1"/>
                <w:sz w:val="24"/>
                <w:szCs w:val="28"/>
              </w:rPr>
            </w:pPr>
          </w:p>
          <w:p w14:paraId="070AA7BC" w14:textId="77777777" w:rsidR="006D5DCA" w:rsidRPr="006D5DCA" w:rsidRDefault="006D5DCA" w:rsidP="006D5DCA">
            <w:pPr>
              <w:spacing w:line="320" w:lineRule="exact"/>
              <w:jc w:val="left"/>
              <w:rPr>
                <w:rFonts w:ascii="ＭＳ Ｐゴシック" w:eastAsia="ＭＳ Ｐゴシック" w:hAnsi="ＭＳ Ｐゴシック"/>
                <w:b/>
                <w:bCs/>
                <w:color w:val="FFFFFF" w:themeColor="background1"/>
                <w:sz w:val="24"/>
                <w:szCs w:val="28"/>
              </w:rPr>
            </w:pPr>
          </w:p>
          <w:p w14:paraId="07E25E50" w14:textId="77777777" w:rsidR="006D5DCA" w:rsidRPr="006D5DCA" w:rsidRDefault="006D5DCA" w:rsidP="006D5DCA">
            <w:pPr>
              <w:spacing w:line="320" w:lineRule="exact"/>
              <w:jc w:val="left"/>
              <w:rPr>
                <w:rFonts w:ascii="ＭＳ Ｐゴシック" w:eastAsia="ＭＳ Ｐゴシック" w:hAnsi="ＭＳ Ｐゴシック"/>
                <w:b/>
                <w:bCs/>
                <w:color w:val="FFFFFF" w:themeColor="background1"/>
                <w:sz w:val="24"/>
                <w:szCs w:val="28"/>
              </w:rPr>
            </w:pPr>
          </w:p>
          <w:p w14:paraId="0EDCC380" w14:textId="77777777" w:rsidR="006D5DCA" w:rsidRPr="006D5DCA" w:rsidRDefault="006D5DCA" w:rsidP="006D5DCA">
            <w:pPr>
              <w:spacing w:line="320" w:lineRule="exact"/>
              <w:jc w:val="left"/>
              <w:rPr>
                <w:rFonts w:ascii="ＭＳ Ｐゴシック" w:eastAsia="ＭＳ Ｐゴシック" w:hAnsi="ＭＳ Ｐゴシック"/>
                <w:b/>
                <w:bCs/>
                <w:color w:val="FFFFFF" w:themeColor="background1"/>
                <w:sz w:val="24"/>
                <w:szCs w:val="28"/>
              </w:rPr>
            </w:pPr>
          </w:p>
          <w:p w14:paraId="53D5735F" w14:textId="77777777" w:rsidR="006D5DCA" w:rsidRPr="006D5DCA" w:rsidRDefault="006D5DCA" w:rsidP="006D5DCA">
            <w:pPr>
              <w:spacing w:line="320" w:lineRule="exact"/>
              <w:jc w:val="left"/>
              <w:rPr>
                <w:rFonts w:ascii="ＭＳ Ｐゴシック" w:eastAsia="ＭＳ Ｐゴシック" w:hAnsi="ＭＳ Ｐゴシック"/>
                <w:b/>
                <w:bCs/>
                <w:color w:val="FFFFFF" w:themeColor="background1"/>
                <w:sz w:val="24"/>
                <w:szCs w:val="28"/>
              </w:rPr>
            </w:pPr>
          </w:p>
          <w:p w14:paraId="32906AE1" w14:textId="77777777" w:rsidR="006D5DCA" w:rsidRPr="006D5DCA" w:rsidRDefault="006D5DCA" w:rsidP="006D5DCA">
            <w:pPr>
              <w:spacing w:line="320" w:lineRule="exact"/>
              <w:jc w:val="left"/>
              <w:rPr>
                <w:rFonts w:ascii="ＭＳ Ｐゴシック" w:eastAsia="ＭＳ Ｐゴシック" w:hAnsi="ＭＳ Ｐゴシック"/>
                <w:b/>
                <w:bCs/>
                <w:color w:val="FFFFFF" w:themeColor="background1"/>
                <w:sz w:val="24"/>
                <w:szCs w:val="28"/>
              </w:rPr>
            </w:pPr>
          </w:p>
          <w:p w14:paraId="4C6CA41C" w14:textId="77777777" w:rsidR="006D5DCA" w:rsidRPr="006D5DCA" w:rsidRDefault="006D5DCA" w:rsidP="006D5DCA">
            <w:pPr>
              <w:spacing w:line="320" w:lineRule="exact"/>
              <w:jc w:val="left"/>
              <w:rPr>
                <w:rFonts w:ascii="ＭＳ Ｐゴシック" w:eastAsia="ＭＳ Ｐゴシック" w:hAnsi="ＭＳ Ｐゴシック"/>
                <w:b/>
                <w:bCs/>
                <w:color w:val="FFFFFF" w:themeColor="background1"/>
                <w:sz w:val="24"/>
                <w:szCs w:val="28"/>
              </w:rPr>
            </w:pPr>
          </w:p>
          <w:p w14:paraId="0AB7E125" w14:textId="77777777" w:rsidR="006D5DCA" w:rsidRPr="006D5DCA" w:rsidRDefault="006D5DCA" w:rsidP="006D5DCA">
            <w:pPr>
              <w:spacing w:line="320" w:lineRule="exact"/>
              <w:jc w:val="left"/>
              <w:rPr>
                <w:rFonts w:ascii="ＭＳ Ｐゴシック" w:eastAsia="ＭＳ Ｐゴシック" w:hAnsi="ＭＳ Ｐゴシック"/>
                <w:b/>
                <w:bCs/>
                <w:color w:val="FFFFFF" w:themeColor="background1"/>
                <w:sz w:val="24"/>
                <w:szCs w:val="28"/>
              </w:rPr>
            </w:pPr>
          </w:p>
          <w:p w14:paraId="306A3914" w14:textId="77777777" w:rsidR="006D5DCA" w:rsidRPr="006D5DCA" w:rsidRDefault="006D5DCA" w:rsidP="006D5DCA">
            <w:pPr>
              <w:spacing w:line="320" w:lineRule="exact"/>
              <w:jc w:val="left"/>
              <w:rPr>
                <w:rFonts w:ascii="ＭＳ Ｐゴシック" w:eastAsia="ＭＳ Ｐゴシック" w:hAnsi="ＭＳ Ｐゴシック"/>
                <w:b/>
                <w:bCs/>
                <w:color w:val="FFFFFF" w:themeColor="background1"/>
                <w:sz w:val="24"/>
                <w:szCs w:val="28"/>
              </w:rPr>
            </w:pPr>
          </w:p>
          <w:p w14:paraId="3FA43D91" w14:textId="77777777" w:rsidR="006D5DCA" w:rsidRPr="006D5DCA" w:rsidRDefault="006D5DCA" w:rsidP="006D5DCA">
            <w:pPr>
              <w:spacing w:line="320" w:lineRule="exact"/>
              <w:jc w:val="left"/>
              <w:rPr>
                <w:rFonts w:ascii="ＭＳ Ｐゴシック" w:eastAsia="ＭＳ Ｐゴシック" w:hAnsi="ＭＳ Ｐゴシック"/>
                <w:b/>
                <w:bCs/>
                <w:color w:val="FFFFFF" w:themeColor="background1"/>
                <w:sz w:val="24"/>
                <w:szCs w:val="28"/>
              </w:rPr>
            </w:pPr>
          </w:p>
          <w:p w14:paraId="56C1AA50" w14:textId="77777777" w:rsidR="006D5DCA" w:rsidRDefault="006D5DCA" w:rsidP="006D5DCA">
            <w:pPr>
              <w:spacing w:line="320" w:lineRule="exact"/>
              <w:jc w:val="left"/>
              <w:rPr>
                <w:rFonts w:ascii="ＭＳ Ｐゴシック" w:eastAsia="ＭＳ Ｐゴシック" w:hAnsi="ＭＳ Ｐゴシック"/>
                <w:b/>
                <w:bCs/>
                <w:color w:val="FFFFFF" w:themeColor="background1"/>
                <w:sz w:val="24"/>
                <w:szCs w:val="28"/>
              </w:rPr>
            </w:pPr>
          </w:p>
          <w:p w14:paraId="2066200B" w14:textId="77777777" w:rsidR="006D5DCA" w:rsidRPr="006D5DCA" w:rsidRDefault="006D5DCA" w:rsidP="006D5DCA">
            <w:pPr>
              <w:spacing w:line="320" w:lineRule="exact"/>
              <w:jc w:val="left"/>
              <w:rPr>
                <w:rFonts w:ascii="ＭＳ Ｐゴシック" w:eastAsia="ＭＳ Ｐゴシック" w:hAnsi="ＭＳ Ｐゴシック"/>
                <w:b/>
                <w:bCs/>
                <w:color w:val="FFFFFF" w:themeColor="background1"/>
                <w:sz w:val="24"/>
                <w:szCs w:val="28"/>
              </w:rPr>
            </w:pPr>
          </w:p>
          <w:p w14:paraId="1058F54D" w14:textId="77777777" w:rsidR="006D5DCA" w:rsidRPr="006D5DCA" w:rsidRDefault="006D5DCA" w:rsidP="006D5DCA">
            <w:pPr>
              <w:spacing w:line="320" w:lineRule="exact"/>
              <w:jc w:val="left"/>
              <w:rPr>
                <w:rFonts w:ascii="ＭＳ Ｐゴシック" w:eastAsia="ＭＳ Ｐゴシック" w:hAnsi="ＭＳ Ｐゴシック"/>
                <w:b/>
                <w:bCs/>
                <w:color w:val="FFFFFF" w:themeColor="background1"/>
                <w:sz w:val="24"/>
                <w:szCs w:val="28"/>
              </w:rPr>
            </w:pPr>
          </w:p>
          <w:p w14:paraId="5BDB7A9E" w14:textId="77777777" w:rsidR="006D5DCA" w:rsidRPr="006D5DCA" w:rsidRDefault="006D5DCA" w:rsidP="006D5DCA">
            <w:pPr>
              <w:spacing w:line="320" w:lineRule="exact"/>
              <w:jc w:val="left"/>
              <w:rPr>
                <w:rFonts w:ascii="ＭＳ Ｐゴシック" w:eastAsia="ＭＳ Ｐゴシック" w:hAnsi="ＭＳ Ｐゴシック"/>
                <w:b/>
                <w:bCs/>
                <w:color w:val="FFFFFF" w:themeColor="background1"/>
                <w:sz w:val="24"/>
                <w:szCs w:val="28"/>
              </w:rPr>
            </w:pPr>
          </w:p>
          <w:p w14:paraId="13E072C8" w14:textId="77777777" w:rsidR="006D5DCA" w:rsidRPr="006D5DCA" w:rsidRDefault="006D5DCA" w:rsidP="006D5DCA">
            <w:pPr>
              <w:spacing w:line="320" w:lineRule="exact"/>
              <w:jc w:val="left"/>
              <w:rPr>
                <w:rFonts w:ascii="ＭＳ Ｐゴシック" w:eastAsia="ＭＳ Ｐゴシック" w:hAnsi="ＭＳ Ｐゴシック"/>
                <w:b/>
                <w:bCs/>
                <w:color w:val="FFFFFF" w:themeColor="background1"/>
                <w:sz w:val="24"/>
                <w:szCs w:val="28"/>
              </w:rPr>
            </w:pPr>
          </w:p>
          <w:p w14:paraId="2C896782" w14:textId="77777777" w:rsidR="006D5DCA" w:rsidRPr="006D5DCA" w:rsidRDefault="006D5DCA" w:rsidP="006D5DCA">
            <w:pPr>
              <w:spacing w:line="320" w:lineRule="exact"/>
              <w:jc w:val="left"/>
              <w:rPr>
                <w:rFonts w:ascii="ＭＳ Ｐゴシック" w:eastAsia="ＭＳ Ｐゴシック" w:hAnsi="ＭＳ Ｐゴシック"/>
                <w:b/>
                <w:bCs/>
                <w:color w:val="FFFFFF" w:themeColor="background1"/>
                <w:sz w:val="24"/>
                <w:szCs w:val="28"/>
              </w:rPr>
            </w:pPr>
          </w:p>
          <w:p w14:paraId="01CF7B14" w14:textId="77777777" w:rsidR="006D5DCA" w:rsidRPr="006D5DCA" w:rsidRDefault="006D5DCA" w:rsidP="006D5DCA">
            <w:pPr>
              <w:spacing w:line="320" w:lineRule="exact"/>
              <w:jc w:val="left"/>
              <w:rPr>
                <w:rFonts w:ascii="ＭＳ Ｐゴシック" w:eastAsia="ＭＳ Ｐゴシック" w:hAnsi="ＭＳ Ｐゴシック"/>
                <w:b/>
                <w:bCs/>
                <w:color w:val="FFFFFF" w:themeColor="background1"/>
                <w:sz w:val="24"/>
                <w:szCs w:val="28"/>
              </w:rPr>
            </w:pPr>
          </w:p>
          <w:p w14:paraId="0914E69D" w14:textId="046589F4" w:rsidR="008F7D9D" w:rsidRPr="008F7D9D" w:rsidRDefault="008F7D9D" w:rsidP="006D5DCA">
            <w:pPr>
              <w:spacing w:line="320" w:lineRule="exact"/>
              <w:rPr>
                <w:rFonts w:ascii="メイリオ" w:eastAsia="メイリオ" w:hAnsi="メイリオ"/>
                <w:b/>
                <w:bCs/>
                <w:color w:val="FFFFFF" w:themeColor="background1"/>
                <w:sz w:val="18"/>
                <w:szCs w:val="20"/>
              </w:rPr>
            </w:pPr>
          </w:p>
        </w:tc>
      </w:tr>
      <w:tr w:rsidR="00B119F9" w:rsidRPr="00D52D2C" w14:paraId="37FF2BA5" w14:textId="77777777" w:rsidTr="000B0C7F">
        <w:trPr>
          <w:gridAfter w:val="1"/>
          <w:wAfter w:w="32" w:type="dxa"/>
          <w:trHeight w:val="1312"/>
        </w:trPr>
        <w:tc>
          <w:tcPr>
            <w:tcW w:w="10456" w:type="dxa"/>
            <w:gridSpan w:val="4"/>
          </w:tcPr>
          <w:p w14:paraId="0B3DC9C8" w14:textId="77777777" w:rsidR="00B119F9" w:rsidRPr="006D433B" w:rsidRDefault="00B119F9" w:rsidP="00A00054">
            <w:pPr>
              <w:spacing w:line="260" w:lineRule="exact"/>
              <w:ind w:left="540" w:hangingChars="300" w:hanging="540"/>
              <w:rPr>
                <w:rFonts w:ascii="ＭＳ 明朝" w:eastAsia="ＭＳ 明朝" w:hAnsi="ＭＳ 明朝"/>
                <w:color w:val="000000" w:themeColor="text1"/>
                <w:sz w:val="18"/>
                <w:szCs w:val="20"/>
              </w:rPr>
            </w:pPr>
            <w:r w:rsidRPr="006D433B">
              <w:rPr>
                <w:rFonts w:ascii="ＭＳ 明朝" w:eastAsia="ＭＳ 明朝" w:hAnsi="ＭＳ 明朝" w:hint="eastAsia"/>
                <w:color w:val="000000" w:themeColor="text1"/>
                <w:sz w:val="18"/>
                <w:szCs w:val="20"/>
              </w:rPr>
              <w:t>────────────────────────────────────────────────────────</w:t>
            </w:r>
          </w:p>
          <w:p w14:paraId="3E6A6297" w14:textId="77777777" w:rsidR="00B119F9" w:rsidRDefault="00B119F9" w:rsidP="00A00054">
            <w:pPr>
              <w:spacing w:line="260" w:lineRule="exact"/>
              <w:ind w:left="540" w:hangingChars="300" w:hanging="540"/>
              <w:rPr>
                <w:rFonts w:ascii="ＭＳ 明朝" w:eastAsia="ＭＳ 明朝" w:hAnsi="ＭＳ 明朝"/>
                <w:color w:val="000000" w:themeColor="text1"/>
                <w:sz w:val="18"/>
                <w:szCs w:val="20"/>
              </w:rPr>
            </w:pPr>
            <w:r w:rsidRPr="006D433B">
              <w:rPr>
                <w:rFonts w:ascii="ＭＳ 明朝" w:eastAsia="ＭＳ 明朝" w:hAnsi="ＭＳ 明朝" w:hint="eastAsia"/>
                <w:color w:val="000000" w:themeColor="text1"/>
                <w:sz w:val="18"/>
                <w:szCs w:val="20"/>
              </w:rPr>
              <w:t>※4:</w:t>
            </w:r>
            <w:r w:rsidRPr="006D433B">
              <w:rPr>
                <w:rFonts w:ascii="ＭＳ 明朝" w:eastAsia="ＭＳ 明朝" w:hAnsi="ＭＳ 明朝"/>
                <w:color w:val="000000" w:themeColor="text1"/>
                <w:sz w:val="18"/>
                <w:szCs w:val="20"/>
              </w:rPr>
              <w:t xml:space="preserve"> </w:t>
            </w:r>
            <w:r w:rsidRPr="006D433B">
              <w:rPr>
                <w:rFonts w:ascii="ＭＳ 明朝" w:eastAsia="ＭＳ 明朝" w:hAnsi="ＭＳ 明朝" w:hint="eastAsia"/>
                <w:color w:val="000000" w:themeColor="text1"/>
                <w:sz w:val="18"/>
                <w:szCs w:val="20"/>
              </w:rPr>
              <w:t>情報</w:t>
            </w:r>
            <w:r w:rsidRPr="006D433B">
              <w:rPr>
                <w:rFonts w:ascii="ＭＳ 明朝" w:eastAsia="ＭＳ 明朝" w:hAnsi="ＭＳ 明朝"/>
                <w:color w:val="000000" w:themeColor="text1"/>
                <w:sz w:val="18"/>
                <w:szCs w:val="20"/>
              </w:rPr>
              <w:t>掲示板の設置予定場所を記入</w:t>
            </w:r>
          </w:p>
          <w:p w14:paraId="62F9BA00" w14:textId="77777777" w:rsidR="006D5DCA" w:rsidRDefault="006D5DCA" w:rsidP="00A00054">
            <w:pPr>
              <w:spacing w:line="260" w:lineRule="exact"/>
              <w:ind w:left="540" w:hangingChars="300" w:hanging="540"/>
              <w:rPr>
                <w:rFonts w:ascii="ＭＳ 明朝" w:eastAsia="ＭＳ 明朝" w:hAnsi="ＭＳ 明朝"/>
                <w:color w:val="000000" w:themeColor="text1"/>
                <w:sz w:val="18"/>
                <w:szCs w:val="20"/>
              </w:rPr>
            </w:pPr>
          </w:p>
          <w:p w14:paraId="352A5DF9" w14:textId="77777777" w:rsidR="006D5DCA" w:rsidRDefault="006D5DCA" w:rsidP="00A00054">
            <w:pPr>
              <w:spacing w:line="260" w:lineRule="exact"/>
              <w:ind w:left="540" w:hangingChars="300" w:hanging="540"/>
              <w:rPr>
                <w:rFonts w:ascii="ＭＳ 明朝" w:eastAsia="ＭＳ 明朝" w:hAnsi="ＭＳ 明朝"/>
                <w:color w:val="000000" w:themeColor="text1"/>
                <w:sz w:val="18"/>
                <w:szCs w:val="20"/>
              </w:rPr>
            </w:pPr>
          </w:p>
          <w:p w14:paraId="5C72B7B9" w14:textId="77777777" w:rsidR="006D5DCA" w:rsidRPr="00D52D2C" w:rsidRDefault="006D5DCA" w:rsidP="00A00054">
            <w:pPr>
              <w:spacing w:line="260" w:lineRule="exact"/>
              <w:ind w:left="630" w:hangingChars="300" w:hanging="630"/>
            </w:pPr>
          </w:p>
        </w:tc>
      </w:tr>
    </w:tbl>
    <w:p w14:paraId="14926321" w14:textId="77777777" w:rsidR="000353B9" w:rsidRPr="00B119F9" w:rsidRDefault="000353B9" w:rsidP="005E7800"/>
    <w:tbl>
      <w:tblPr>
        <w:tblStyle w:val="a7"/>
        <w:tblpPr w:leftFromText="142" w:rightFromText="142" w:vertAnchor="page" w:horzAnchor="margin" w:tblpY="774"/>
        <w:tblW w:w="10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left w:w="142" w:type="dxa"/>
          <w:bottom w:w="113" w:type="dxa"/>
          <w:right w:w="142" w:type="dxa"/>
        </w:tblCellMar>
        <w:tblLook w:val="04A0" w:firstRow="1" w:lastRow="0" w:firstColumn="1" w:lastColumn="0" w:noHBand="0" w:noVBand="1"/>
      </w:tblPr>
      <w:tblGrid>
        <w:gridCol w:w="2948"/>
        <w:gridCol w:w="3345"/>
        <w:gridCol w:w="2948"/>
        <w:gridCol w:w="1215"/>
        <w:gridCol w:w="32"/>
      </w:tblGrid>
      <w:tr w:rsidR="003F426E" w:rsidRPr="00D52D2C" w14:paraId="6CCBCD8E" w14:textId="77777777" w:rsidTr="000B0C7F">
        <w:tc>
          <w:tcPr>
            <w:tcW w:w="2948" w:type="dxa"/>
          </w:tcPr>
          <w:p w14:paraId="4A96E41C" w14:textId="77777777" w:rsidR="003F426E" w:rsidRPr="007D0996" w:rsidRDefault="003F426E" w:rsidP="000B0C7F">
            <w:pPr>
              <w:spacing w:line="320" w:lineRule="exact"/>
              <w:jc w:val="center"/>
              <w:rPr>
                <w:rFonts w:ascii="メイリオ" w:eastAsia="メイリオ" w:hAnsi="メイリオ"/>
                <w:b/>
                <w:bCs/>
                <w:color w:val="FFFFFF" w:themeColor="background1"/>
                <w:sz w:val="18"/>
                <w:szCs w:val="20"/>
              </w:rPr>
            </w:pPr>
            <w:r w:rsidRPr="007D0996">
              <w:rPr>
                <w:rFonts w:ascii="メイリオ" w:eastAsia="メイリオ" w:hAnsi="メイリオ"/>
                <w:b/>
                <w:bCs/>
                <w:color w:val="FFFFFF" w:themeColor="background1"/>
                <w:sz w:val="18"/>
                <w:szCs w:val="20"/>
              </w:rPr>
              <w:lastRenderedPageBreak/>
              <w:t>(1) 初動期（地震発生直後）</w:t>
            </w:r>
          </w:p>
        </w:tc>
        <w:tc>
          <w:tcPr>
            <w:tcW w:w="3345" w:type="dxa"/>
            <w:shd w:val="clear" w:color="auto" w:fill="FFFF00"/>
          </w:tcPr>
          <w:p w14:paraId="19B9D7D9" w14:textId="77777777" w:rsidR="003F426E" w:rsidRPr="007D0996" w:rsidRDefault="003F426E" w:rsidP="000B0C7F">
            <w:pPr>
              <w:spacing w:line="320" w:lineRule="exact"/>
              <w:jc w:val="center"/>
              <w:rPr>
                <w:rFonts w:ascii="メイリオ" w:eastAsia="メイリオ" w:hAnsi="メイリオ"/>
                <w:b/>
                <w:bCs/>
                <w:sz w:val="18"/>
                <w:szCs w:val="20"/>
              </w:rPr>
            </w:pPr>
            <w:r w:rsidRPr="00AA303C">
              <w:rPr>
                <w:rFonts w:ascii="メイリオ" w:eastAsia="メイリオ" w:hAnsi="メイリオ"/>
                <w:b/>
                <w:bCs/>
                <w:sz w:val="18"/>
                <w:szCs w:val="20"/>
              </w:rPr>
              <w:t>(2) 応急期（各階で対応後~1日目）</w:t>
            </w:r>
          </w:p>
        </w:tc>
        <w:tc>
          <w:tcPr>
            <w:tcW w:w="2948" w:type="dxa"/>
          </w:tcPr>
          <w:p w14:paraId="099A52DD" w14:textId="77777777" w:rsidR="003F426E" w:rsidRPr="007D0996" w:rsidRDefault="003F426E" w:rsidP="000B0C7F">
            <w:pPr>
              <w:spacing w:line="320" w:lineRule="exact"/>
              <w:jc w:val="center"/>
              <w:rPr>
                <w:rFonts w:ascii="メイリオ" w:eastAsia="メイリオ" w:hAnsi="メイリオ"/>
                <w:b/>
                <w:bCs/>
                <w:color w:val="FFFFFF" w:themeColor="background1"/>
                <w:sz w:val="18"/>
                <w:szCs w:val="20"/>
              </w:rPr>
            </w:pPr>
            <w:r w:rsidRPr="00086086">
              <w:rPr>
                <w:rFonts w:ascii="メイリオ" w:eastAsia="メイリオ" w:hAnsi="メイリオ"/>
                <w:b/>
                <w:bCs/>
                <w:color w:val="FFFFFF" w:themeColor="background1"/>
                <w:sz w:val="18"/>
                <w:szCs w:val="20"/>
              </w:rPr>
              <w:t>(3) 被災生活期（2日</w:t>
            </w:r>
            <w:r>
              <w:rPr>
                <w:rFonts w:ascii="メイリオ" w:eastAsia="メイリオ" w:hAnsi="メイリオ" w:hint="eastAsia"/>
                <w:b/>
                <w:bCs/>
                <w:color w:val="FFFFFF" w:themeColor="background1"/>
                <w:sz w:val="18"/>
                <w:szCs w:val="20"/>
              </w:rPr>
              <w:t>目</w:t>
            </w:r>
            <w:r w:rsidRPr="00086086">
              <w:rPr>
                <w:rFonts w:ascii="メイリオ" w:eastAsia="メイリオ" w:hAnsi="メイリオ"/>
                <w:b/>
                <w:bCs/>
                <w:color w:val="FFFFFF" w:themeColor="background1"/>
                <w:sz w:val="18"/>
                <w:szCs w:val="20"/>
              </w:rPr>
              <w:t>以降）</w:t>
            </w:r>
          </w:p>
        </w:tc>
        <w:tc>
          <w:tcPr>
            <w:tcW w:w="1247" w:type="dxa"/>
            <w:gridSpan w:val="2"/>
          </w:tcPr>
          <w:p w14:paraId="00699027" w14:textId="77777777" w:rsidR="003F426E" w:rsidRPr="007D0996" w:rsidRDefault="003F426E" w:rsidP="000B0C7F">
            <w:pPr>
              <w:spacing w:line="320" w:lineRule="exact"/>
              <w:jc w:val="center"/>
              <w:rPr>
                <w:rFonts w:ascii="メイリオ" w:eastAsia="メイリオ" w:hAnsi="メイリオ"/>
                <w:b/>
                <w:bCs/>
                <w:color w:val="FFFFFF" w:themeColor="background1"/>
                <w:sz w:val="18"/>
                <w:szCs w:val="20"/>
              </w:rPr>
            </w:pPr>
            <w:r w:rsidRPr="007D0996">
              <w:rPr>
                <w:rFonts w:ascii="メイリオ" w:eastAsia="メイリオ" w:hAnsi="メイリオ" w:hint="eastAsia"/>
                <w:b/>
                <w:bCs/>
                <w:color w:val="FFFFFF" w:themeColor="background1"/>
                <w:sz w:val="18"/>
                <w:szCs w:val="20"/>
              </w:rPr>
              <w:t>(4)</w:t>
            </w:r>
            <w:r w:rsidRPr="007D0996">
              <w:rPr>
                <w:rFonts w:ascii="メイリオ" w:eastAsia="メイリオ" w:hAnsi="メイリオ"/>
                <w:b/>
                <w:bCs/>
                <w:color w:val="FFFFFF" w:themeColor="background1"/>
                <w:sz w:val="18"/>
                <w:szCs w:val="20"/>
              </w:rPr>
              <w:t xml:space="preserve"> </w:t>
            </w:r>
            <w:r w:rsidRPr="007D0996">
              <w:rPr>
                <w:rFonts w:ascii="メイリオ" w:eastAsia="メイリオ" w:hAnsi="メイリオ" w:hint="eastAsia"/>
                <w:b/>
                <w:bCs/>
                <w:color w:val="FFFFFF" w:themeColor="background1"/>
                <w:sz w:val="18"/>
                <w:szCs w:val="20"/>
              </w:rPr>
              <w:t>復旧期</w:t>
            </w:r>
          </w:p>
        </w:tc>
      </w:tr>
      <w:tr w:rsidR="003F426E" w:rsidRPr="00D52D2C" w14:paraId="60721D5D" w14:textId="77777777" w:rsidTr="000B0C7F">
        <w:trPr>
          <w:gridAfter w:val="1"/>
          <w:wAfter w:w="32" w:type="dxa"/>
        </w:trPr>
        <w:tc>
          <w:tcPr>
            <w:tcW w:w="10456" w:type="dxa"/>
            <w:gridSpan w:val="4"/>
          </w:tcPr>
          <w:p w14:paraId="6199B2ED" w14:textId="77777777" w:rsidR="003F426E" w:rsidRPr="00D52D2C" w:rsidRDefault="003F426E" w:rsidP="002F0733">
            <w:pPr>
              <w:pStyle w:val="a9"/>
              <w:numPr>
                <w:ilvl w:val="0"/>
                <w:numId w:val="15"/>
              </w:numPr>
              <w:spacing w:line="600" w:lineRule="exact"/>
              <w:ind w:leftChars="0"/>
              <w:jc w:val="center"/>
              <w:rPr>
                <w:rFonts w:ascii="メイリオ" w:eastAsia="メイリオ" w:hAnsi="メイリオ"/>
                <w:b/>
                <w:bCs/>
                <w:color w:val="FFFF00"/>
                <w:sz w:val="32"/>
                <w:szCs w:val="36"/>
              </w:rPr>
            </w:pPr>
            <w:r w:rsidRPr="00D52D2C">
              <w:rPr>
                <w:rFonts w:ascii="メイリオ" w:eastAsia="メイリオ" w:hAnsi="メイリオ" w:hint="eastAsia"/>
                <w:b/>
                <w:bCs/>
                <w:sz w:val="48"/>
                <w:szCs w:val="52"/>
              </w:rPr>
              <w:t>救　護　班</w:t>
            </w:r>
          </w:p>
        </w:tc>
      </w:tr>
      <w:tr w:rsidR="003F426E" w:rsidRPr="00D52D2C" w14:paraId="26C801FB" w14:textId="77777777" w:rsidTr="009546F0">
        <w:trPr>
          <w:gridAfter w:val="1"/>
          <w:wAfter w:w="32" w:type="dxa"/>
          <w:trHeight w:val="11987"/>
        </w:trPr>
        <w:tc>
          <w:tcPr>
            <w:tcW w:w="10456" w:type="dxa"/>
            <w:gridSpan w:val="4"/>
          </w:tcPr>
          <w:tbl>
            <w:tblPr>
              <w:tblStyle w:val="a7"/>
              <w:tblpPr w:leftFromText="142" w:rightFromText="142" w:vertAnchor="page" w:horzAnchor="margin" w:tblpXSpec="center" w:tblpY="3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356"/>
            </w:tblGrid>
            <w:tr w:rsidR="003F426E" w:rsidRPr="00D52D2C" w14:paraId="48AC7D47" w14:textId="77777777" w:rsidTr="000B0C7F">
              <w:tc>
                <w:tcPr>
                  <w:tcW w:w="567" w:type="dxa"/>
                  <w:shd w:val="clear" w:color="auto" w:fill="auto"/>
                </w:tcPr>
                <w:p w14:paraId="14DD6EE0" w14:textId="77777777" w:rsidR="003F426E" w:rsidRPr="00D52D2C" w:rsidRDefault="003F426E" w:rsidP="000B0C7F">
                  <w:pPr>
                    <w:jc w:val="center"/>
                    <w:rPr>
                      <w:rFonts w:ascii="ＭＳ Ｐゴシック" w:eastAsia="ＭＳ Ｐゴシック" w:hAnsi="ＭＳ Ｐゴシック"/>
                      <w:b/>
                      <w:bCs/>
                      <w:sz w:val="20"/>
                      <w:szCs w:val="20"/>
                    </w:rPr>
                  </w:pPr>
                </w:p>
              </w:tc>
              <w:tc>
                <w:tcPr>
                  <w:tcW w:w="9356" w:type="dxa"/>
                  <w:shd w:val="clear" w:color="auto" w:fill="auto"/>
                </w:tcPr>
                <w:p w14:paraId="0DF3450B" w14:textId="77777777" w:rsidR="003F426E" w:rsidRPr="00D52D2C" w:rsidRDefault="003F426E" w:rsidP="000B0C7F">
                  <w:pPr>
                    <w:pStyle w:val="koumoku"/>
                    <w:framePr w:hSpace="0" w:wrap="auto" w:vAnchor="margin" w:hAnchor="text" w:yAlign="inline"/>
                    <w:rPr>
                      <w:sz w:val="20"/>
                      <w:szCs w:val="20"/>
                    </w:rPr>
                  </w:pPr>
                </w:p>
              </w:tc>
            </w:tr>
            <w:tr w:rsidR="003F426E" w:rsidRPr="00D52D2C" w14:paraId="1E477ADC" w14:textId="77777777" w:rsidTr="000B0C7F">
              <w:tc>
                <w:tcPr>
                  <w:tcW w:w="567" w:type="dxa"/>
                  <w:shd w:val="clear" w:color="auto" w:fill="E7E6E6" w:themeFill="background2"/>
                </w:tcPr>
                <w:p w14:paraId="1C4EF52C" w14:textId="77777777" w:rsidR="003F426E" w:rsidRPr="00D52D2C" w:rsidRDefault="003F426E" w:rsidP="000B0C7F">
                  <w:pPr>
                    <w:jc w:val="center"/>
                    <w:rPr>
                      <w:rFonts w:ascii="ＭＳ Ｐゴシック" w:eastAsia="ＭＳ Ｐゴシック" w:hAnsi="ＭＳ Ｐゴシック"/>
                      <w:b/>
                      <w:bCs/>
                      <w:sz w:val="32"/>
                      <w:szCs w:val="36"/>
                    </w:rPr>
                  </w:pPr>
                  <w:r w:rsidRPr="00D52D2C">
                    <w:rPr>
                      <w:rFonts w:ascii="ＭＳ Ｐゴシック" w:eastAsia="ＭＳ Ｐゴシック" w:hAnsi="ＭＳ Ｐゴシック" w:hint="eastAsia"/>
                      <w:b/>
                      <w:bCs/>
                      <w:sz w:val="32"/>
                      <w:szCs w:val="36"/>
                    </w:rPr>
                    <w:t>１</w:t>
                  </w:r>
                </w:p>
              </w:tc>
              <w:tc>
                <w:tcPr>
                  <w:tcW w:w="9356" w:type="dxa"/>
                  <w:shd w:val="clear" w:color="auto" w:fill="E7E6E6" w:themeFill="background2"/>
                </w:tcPr>
                <w:p w14:paraId="1C204D70" w14:textId="77777777" w:rsidR="003F426E" w:rsidRPr="00D52D2C" w:rsidRDefault="003F426E" w:rsidP="000B0C7F">
                  <w:pPr>
                    <w:pStyle w:val="koumoku"/>
                    <w:framePr w:hSpace="0" w:wrap="auto" w:vAnchor="margin" w:hAnchor="text" w:yAlign="inline"/>
                  </w:pPr>
                  <w:r w:rsidRPr="00D52D2C">
                    <w:rPr>
                      <w:rFonts w:hint="eastAsia"/>
                    </w:rPr>
                    <w:t>救出救助・救護活動</w:t>
                  </w:r>
                </w:p>
              </w:tc>
            </w:tr>
            <w:tr w:rsidR="003F426E" w:rsidRPr="00D52D2C" w14:paraId="456124D5" w14:textId="77777777" w:rsidTr="000B0C7F">
              <w:tc>
                <w:tcPr>
                  <w:tcW w:w="567" w:type="dxa"/>
                </w:tcPr>
                <w:p w14:paraId="3741141A" w14:textId="77777777" w:rsidR="003F426E" w:rsidRPr="001B2C0F" w:rsidRDefault="003F426E" w:rsidP="000B0C7F">
                  <w:pPr>
                    <w:spacing w:beforeLines="30" w:before="96" w:afterLines="20" w:after="64" w:line="300" w:lineRule="exact"/>
                    <w:rPr>
                      <w:rFonts w:ascii="ＭＳ Ｐゴシック" w:eastAsia="ＭＳ Ｐゴシック" w:hAnsi="ＭＳ Ｐゴシック"/>
                      <w:color w:val="000000" w:themeColor="text1"/>
                      <w:sz w:val="32"/>
                      <w:szCs w:val="36"/>
                    </w:rPr>
                  </w:pPr>
                  <w:r w:rsidRPr="001B2C0F">
                    <w:rPr>
                      <w:rFonts w:ascii="ＭＳ Ｐゴシック" w:eastAsia="ＭＳ Ｐゴシック" w:hAnsi="ＭＳ Ｐゴシック" w:hint="eastAsia"/>
                      <w:color w:val="000000" w:themeColor="text1"/>
                      <w:sz w:val="32"/>
                      <w:szCs w:val="36"/>
                    </w:rPr>
                    <w:t>□</w:t>
                  </w:r>
                </w:p>
              </w:tc>
              <w:tc>
                <w:tcPr>
                  <w:tcW w:w="9356" w:type="dxa"/>
                  <w:vAlign w:val="center"/>
                </w:tcPr>
                <w:p w14:paraId="56ACFC8A" w14:textId="77777777" w:rsidR="003F426E" w:rsidRPr="006231D6" w:rsidRDefault="003F426E" w:rsidP="000B0C7F">
                  <w:pPr>
                    <w:spacing w:beforeLines="20" w:before="64" w:afterLines="20" w:after="64" w:line="300" w:lineRule="exact"/>
                    <w:rPr>
                      <w:rFonts w:ascii="ＭＳ Ｐゴシック" w:eastAsia="ＭＳ Ｐゴシック" w:hAnsi="ＭＳ Ｐゴシック"/>
                      <w:color w:val="000000" w:themeColor="text1"/>
                      <w:sz w:val="24"/>
                      <w:szCs w:val="28"/>
                    </w:rPr>
                  </w:pPr>
                  <w:r w:rsidRPr="006231D6">
                    <w:rPr>
                      <w:rFonts w:ascii="ＭＳ Ｐゴシック" w:eastAsia="ＭＳ Ｐゴシック" w:hAnsi="ＭＳ Ｐゴシック" w:hint="eastAsia"/>
                      <w:color w:val="000000" w:themeColor="text1"/>
                      <w:sz w:val="24"/>
                      <w:szCs w:val="28"/>
                    </w:rPr>
                    <w:t>各階における負傷者や、閉じ込められた者の救出救助、救護活動を応援する。</w:t>
                  </w:r>
                </w:p>
              </w:tc>
            </w:tr>
            <w:tr w:rsidR="003F426E" w:rsidRPr="00D52D2C" w14:paraId="10FAA517" w14:textId="77777777" w:rsidTr="000B0C7F">
              <w:trPr>
                <w:trHeight w:val="95"/>
              </w:trPr>
              <w:tc>
                <w:tcPr>
                  <w:tcW w:w="567" w:type="dxa"/>
                  <w:tcBorders>
                    <w:bottom w:val="single" w:sz="4" w:space="0" w:color="808080" w:themeColor="background1" w:themeShade="80"/>
                  </w:tcBorders>
                </w:tcPr>
                <w:p w14:paraId="3ACECC08" w14:textId="77777777" w:rsidR="003F426E" w:rsidRPr="001B2C0F" w:rsidRDefault="003F426E" w:rsidP="000B0C7F">
                  <w:pPr>
                    <w:jc w:val="center"/>
                    <w:rPr>
                      <w:rFonts w:ascii="ＭＳ Ｐゴシック" w:eastAsia="ＭＳ Ｐゴシック" w:hAnsi="ＭＳ Ｐゴシック"/>
                      <w:color w:val="000000" w:themeColor="text1"/>
                    </w:rPr>
                  </w:pPr>
                </w:p>
              </w:tc>
              <w:tc>
                <w:tcPr>
                  <w:tcW w:w="9356" w:type="dxa"/>
                  <w:tcBorders>
                    <w:bottom w:val="single" w:sz="4" w:space="0" w:color="808080" w:themeColor="background1" w:themeShade="80"/>
                  </w:tcBorders>
                  <w:vAlign w:val="center"/>
                </w:tcPr>
                <w:p w14:paraId="2A7621C7" w14:textId="77777777" w:rsidR="003F426E" w:rsidRPr="006231D6" w:rsidRDefault="003F426E" w:rsidP="003F426E">
                  <w:pPr>
                    <w:pStyle w:val="poinnto"/>
                    <w:framePr w:hSpace="0" w:wrap="auto" w:vAnchor="margin" w:hAnchor="text" w:yAlign="inline"/>
                    <w:spacing w:before="32" w:after="32"/>
                    <w:ind w:leftChars="0" w:left="389"/>
                    <w:rPr>
                      <w:color w:val="000000" w:themeColor="text1"/>
                    </w:rPr>
                  </w:pPr>
                  <w:r w:rsidRPr="006231D6">
                    <w:rPr>
                      <w:rFonts w:hint="eastAsia"/>
                      <w:color w:val="000000" w:themeColor="text1"/>
                    </w:rPr>
                    <w:t>活動人員が不足する場合は、災害対策本部に依頼し、応援を派遣してもらう。</w:t>
                  </w:r>
                </w:p>
              </w:tc>
            </w:tr>
            <w:tr w:rsidR="003F426E" w:rsidRPr="00D52D2C" w14:paraId="4C222E64" w14:textId="77777777" w:rsidTr="000B0C7F">
              <w:tc>
                <w:tcPr>
                  <w:tcW w:w="567" w:type="dxa"/>
                  <w:tcBorders>
                    <w:top w:val="single" w:sz="4" w:space="0" w:color="808080" w:themeColor="background1" w:themeShade="80"/>
                  </w:tcBorders>
                </w:tcPr>
                <w:p w14:paraId="7A9C1601" w14:textId="77777777" w:rsidR="003F426E" w:rsidRPr="001B2C0F" w:rsidRDefault="003F426E" w:rsidP="000B0C7F">
                  <w:pPr>
                    <w:spacing w:beforeLines="30" w:before="96" w:afterLines="20" w:after="64" w:line="300" w:lineRule="exact"/>
                    <w:rPr>
                      <w:rFonts w:ascii="ＭＳ Ｐゴシック" w:eastAsia="ＭＳ Ｐゴシック" w:hAnsi="ＭＳ Ｐゴシック"/>
                      <w:color w:val="000000" w:themeColor="text1"/>
                      <w:sz w:val="32"/>
                      <w:szCs w:val="36"/>
                    </w:rPr>
                  </w:pPr>
                  <w:r w:rsidRPr="001B2C0F">
                    <w:rPr>
                      <w:rFonts w:ascii="ＭＳ Ｐゴシック" w:eastAsia="ＭＳ Ｐゴシック" w:hAnsi="ＭＳ Ｐゴシック" w:hint="eastAsia"/>
                      <w:color w:val="000000" w:themeColor="text1"/>
                      <w:sz w:val="32"/>
                      <w:szCs w:val="36"/>
                    </w:rPr>
                    <w:t>□</w:t>
                  </w:r>
                </w:p>
              </w:tc>
              <w:tc>
                <w:tcPr>
                  <w:tcW w:w="9356" w:type="dxa"/>
                  <w:tcBorders>
                    <w:top w:val="single" w:sz="4" w:space="0" w:color="808080" w:themeColor="background1" w:themeShade="80"/>
                  </w:tcBorders>
                  <w:vAlign w:val="center"/>
                </w:tcPr>
                <w:p w14:paraId="51051C79" w14:textId="77777777" w:rsidR="003F426E" w:rsidRPr="006231D6" w:rsidRDefault="003F426E" w:rsidP="000B0C7F">
                  <w:pPr>
                    <w:pStyle w:val="katudou"/>
                    <w:framePr w:hSpace="0" w:wrap="auto" w:vAnchor="margin" w:hAnchor="text" w:yAlign="inline"/>
                    <w:spacing w:before="64" w:after="64"/>
                    <w:rPr>
                      <w:color w:val="000000" w:themeColor="text1"/>
                    </w:rPr>
                  </w:pPr>
                  <w:r w:rsidRPr="006231D6">
                    <w:rPr>
                      <w:rFonts w:hint="eastAsia"/>
                      <w:color w:val="000000" w:themeColor="text1"/>
                    </w:rPr>
                    <w:t>軽傷者の応急手当を行う。重傷者は消防（</w:t>
                  </w:r>
                  <w:r w:rsidRPr="006231D6">
                    <w:rPr>
                      <w:color w:val="000000" w:themeColor="text1"/>
                    </w:rPr>
                    <w:t>119番）</w:t>
                  </w:r>
                  <w:r w:rsidRPr="006231D6">
                    <w:rPr>
                      <w:rFonts w:hint="eastAsia"/>
                      <w:color w:val="000000" w:themeColor="text1"/>
                    </w:rPr>
                    <w:t>へ通報し、</w:t>
                  </w:r>
                  <w:r w:rsidRPr="006231D6">
                    <w:rPr>
                      <w:color w:val="000000" w:themeColor="text1"/>
                    </w:rPr>
                    <w:t>医療</w:t>
                  </w:r>
                  <w:r w:rsidRPr="006231D6">
                    <w:rPr>
                      <w:rFonts w:hint="eastAsia"/>
                      <w:color w:val="000000" w:themeColor="text1"/>
                    </w:rPr>
                    <w:t>関係</w:t>
                  </w:r>
                  <w:r w:rsidRPr="006231D6">
                    <w:rPr>
                      <w:color w:val="000000" w:themeColor="text1"/>
                    </w:rPr>
                    <w:t>機関への搬送準備、身元や連絡先の確認等にあたる。</w:t>
                  </w:r>
                </w:p>
              </w:tc>
            </w:tr>
            <w:tr w:rsidR="003F426E" w:rsidRPr="00D52D2C" w14:paraId="014EF46F" w14:textId="77777777" w:rsidTr="000B0C7F">
              <w:tc>
                <w:tcPr>
                  <w:tcW w:w="567" w:type="dxa"/>
                  <w:tcBorders>
                    <w:top w:val="single" w:sz="4" w:space="0" w:color="808080" w:themeColor="background1" w:themeShade="80"/>
                  </w:tcBorders>
                </w:tcPr>
                <w:p w14:paraId="565A8366" w14:textId="77777777" w:rsidR="003F426E" w:rsidRPr="001B2C0F" w:rsidRDefault="003F426E" w:rsidP="000B0C7F">
                  <w:pPr>
                    <w:spacing w:beforeLines="30" w:before="96" w:afterLines="20" w:after="64" w:line="300" w:lineRule="exact"/>
                    <w:rPr>
                      <w:rFonts w:ascii="ＭＳ Ｐゴシック" w:eastAsia="ＭＳ Ｐゴシック" w:hAnsi="ＭＳ Ｐゴシック"/>
                      <w:color w:val="000000" w:themeColor="text1"/>
                      <w:sz w:val="32"/>
                      <w:szCs w:val="36"/>
                    </w:rPr>
                  </w:pPr>
                  <w:r w:rsidRPr="001B2C0F">
                    <w:rPr>
                      <w:rFonts w:ascii="ＭＳ Ｐゴシック" w:eastAsia="ＭＳ Ｐゴシック" w:hAnsi="ＭＳ Ｐゴシック" w:hint="eastAsia"/>
                      <w:color w:val="000000" w:themeColor="text1"/>
                      <w:sz w:val="32"/>
                      <w:szCs w:val="36"/>
                    </w:rPr>
                    <w:t>□</w:t>
                  </w:r>
                </w:p>
              </w:tc>
              <w:tc>
                <w:tcPr>
                  <w:tcW w:w="9356" w:type="dxa"/>
                  <w:tcBorders>
                    <w:top w:val="single" w:sz="4" w:space="0" w:color="808080" w:themeColor="background1" w:themeShade="80"/>
                  </w:tcBorders>
                  <w:vAlign w:val="center"/>
                </w:tcPr>
                <w:p w14:paraId="696FCE6C" w14:textId="77777777" w:rsidR="003F426E" w:rsidRPr="006231D6" w:rsidRDefault="003F426E" w:rsidP="000B0C7F">
                  <w:pPr>
                    <w:pStyle w:val="katudou"/>
                    <w:framePr w:hSpace="0" w:wrap="auto" w:vAnchor="margin" w:hAnchor="text" w:yAlign="inline"/>
                    <w:spacing w:before="64" w:after="64"/>
                    <w:rPr>
                      <w:color w:val="000000" w:themeColor="text1"/>
                    </w:rPr>
                  </w:pPr>
                  <w:r w:rsidRPr="006231D6">
                    <w:rPr>
                      <w:rFonts w:hint="eastAsia"/>
                      <w:color w:val="000000" w:themeColor="text1"/>
                    </w:rPr>
                    <w:t xml:space="preserve">必要に応じて、軽傷者の応急手当をする手当てスペース　</w:t>
                  </w:r>
                  <w:r w:rsidRPr="006231D6">
                    <w:rPr>
                      <w:rFonts w:hint="eastAsia"/>
                      <w:color w:val="000000" w:themeColor="text1"/>
                      <w:szCs w:val="24"/>
                      <w:bdr w:val="single" w:sz="4" w:space="0" w:color="auto"/>
                    </w:rPr>
                    <w:t xml:space="preserve">　　　　　　　　　　　　　　</w:t>
                  </w:r>
                  <w:r w:rsidRPr="006231D6">
                    <w:rPr>
                      <w:rFonts w:hint="eastAsia"/>
                      <w:color w:val="000000" w:themeColor="text1"/>
                    </w:rPr>
                    <w:t xml:space="preserve">　（※１）を確保する。</w:t>
                  </w:r>
                </w:p>
              </w:tc>
            </w:tr>
            <w:tr w:rsidR="003F426E" w:rsidRPr="00D52D2C" w14:paraId="67539194" w14:textId="77777777" w:rsidTr="000B0C7F">
              <w:tc>
                <w:tcPr>
                  <w:tcW w:w="567" w:type="dxa"/>
                </w:tcPr>
                <w:p w14:paraId="4D03E8B7" w14:textId="77777777" w:rsidR="003F426E" w:rsidRPr="001B2C0F" w:rsidRDefault="003F426E" w:rsidP="000B0C7F">
                  <w:pPr>
                    <w:jc w:val="center"/>
                    <w:rPr>
                      <w:rFonts w:ascii="ＭＳ Ｐゴシック" w:eastAsia="ＭＳ Ｐゴシック" w:hAnsi="ＭＳ Ｐゴシック"/>
                      <w:color w:val="000000" w:themeColor="text1"/>
                    </w:rPr>
                  </w:pPr>
                </w:p>
              </w:tc>
              <w:tc>
                <w:tcPr>
                  <w:tcW w:w="9356" w:type="dxa"/>
                  <w:vAlign w:val="center"/>
                </w:tcPr>
                <w:p w14:paraId="2A039CA2" w14:textId="77777777" w:rsidR="003F426E" w:rsidRPr="006231D6" w:rsidRDefault="003F426E" w:rsidP="003F426E">
                  <w:pPr>
                    <w:pStyle w:val="poinnto"/>
                    <w:framePr w:hSpace="0" w:wrap="auto" w:vAnchor="margin" w:hAnchor="text" w:yAlign="inline"/>
                    <w:spacing w:before="32" w:after="32"/>
                    <w:ind w:leftChars="0" w:left="389"/>
                    <w:rPr>
                      <w:color w:val="000000" w:themeColor="text1"/>
                    </w:rPr>
                  </w:pPr>
                  <w:r w:rsidRPr="006231D6">
                    <w:rPr>
                      <w:rFonts w:hint="eastAsia"/>
                      <w:color w:val="000000" w:themeColor="text1"/>
                    </w:rPr>
                    <w:t>軽傷の場合は、在宅避難をしながら家で療養を基本とする。</w:t>
                  </w:r>
                </w:p>
                <w:p w14:paraId="679CC439" w14:textId="77777777" w:rsidR="003F426E" w:rsidRPr="006231D6" w:rsidRDefault="003F426E" w:rsidP="003F426E">
                  <w:pPr>
                    <w:pStyle w:val="poinnto"/>
                    <w:framePr w:hSpace="0" w:wrap="auto" w:vAnchor="margin" w:hAnchor="text" w:yAlign="inline"/>
                    <w:spacing w:before="32" w:after="32"/>
                    <w:ind w:leftChars="0" w:left="389"/>
                    <w:rPr>
                      <w:color w:val="000000" w:themeColor="text1"/>
                    </w:rPr>
                  </w:pPr>
                  <w:r w:rsidRPr="006231D6">
                    <w:rPr>
                      <w:rFonts w:hint="eastAsia"/>
                      <w:color w:val="000000" w:themeColor="text1"/>
                    </w:rPr>
                    <w:t>手当てスペースは、用途や状況に合わせて複数確保しても良い。</w:t>
                  </w:r>
                </w:p>
                <w:p w14:paraId="0420A297" w14:textId="77777777" w:rsidR="003F426E" w:rsidRPr="006231D6" w:rsidRDefault="003F426E" w:rsidP="003F426E">
                  <w:pPr>
                    <w:pStyle w:val="poinnto"/>
                    <w:framePr w:hSpace="0" w:wrap="auto" w:vAnchor="margin" w:hAnchor="text" w:yAlign="inline"/>
                    <w:spacing w:before="32" w:after="32"/>
                    <w:ind w:leftChars="0" w:left="389"/>
                    <w:rPr>
                      <w:color w:val="000000" w:themeColor="text1"/>
                    </w:rPr>
                  </w:pPr>
                  <w:r w:rsidRPr="006231D6">
                    <w:rPr>
                      <w:rFonts w:hint="eastAsia"/>
                      <w:color w:val="000000" w:themeColor="text1"/>
                    </w:rPr>
                    <w:t>医療従事者の処置が必要な場合は、災害時に開かれる、マンション付近の緊急医療救護所や学校医療救護所へ搬送する。</w:t>
                  </w:r>
                </w:p>
                <w:p w14:paraId="730A3333" w14:textId="77777777" w:rsidR="003F426E" w:rsidRPr="006231D6" w:rsidRDefault="003F426E" w:rsidP="003F426E">
                  <w:pPr>
                    <w:pStyle w:val="poinnto"/>
                    <w:framePr w:hSpace="0" w:wrap="auto" w:vAnchor="margin" w:hAnchor="text" w:yAlign="inline"/>
                    <w:spacing w:before="32" w:after="32"/>
                    <w:ind w:leftChars="0" w:left="389"/>
                    <w:rPr>
                      <w:color w:val="000000" w:themeColor="text1"/>
                    </w:rPr>
                  </w:pPr>
                  <w:r w:rsidRPr="006231D6">
                    <w:rPr>
                      <w:rFonts w:hint="eastAsia"/>
                      <w:color w:val="000000" w:themeColor="text1"/>
                    </w:rPr>
                    <w:t>発災からおおむね</w:t>
                  </w:r>
                  <w:r w:rsidRPr="006231D6">
                    <w:rPr>
                      <w:color w:val="000000" w:themeColor="text1"/>
                    </w:rPr>
                    <w:t>72</w:t>
                  </w:r>
                  <w:r w:rsidRPr="006231D6">
                    <w:rPr>
                      <w:color w:val="000000" w:themeColor="text1"/>
                    </w:rPr>
                    <w:t>時間までは</w:t>
                  </w:r>
                  <w:r w:rsidRPr="006231D6">
                    <w:rPr>
                      <w:rFonts w:hint="eastAsia"/>
                      <w:color w:val="000000" w:themeColor="text1"/>
                    </w:rPr>
                    <w:t>、</w:t>
                  </w:r>
                  <w:r w:rsidRPr="006231D6">
                    <w:rPr>
                      <w:color w:val="000000" w:themeColor="text1"/>
                    </w:rPr>
                    <w:t>病院の前等に</w:t>
                  </w:r>
                  <w:r w:rsidRPr="006231D6">
                    <w:rPr>
                      <w:rFonts w:hint="eastAsia"/>
                      <w:color w:val="000000" w:themeColor="text1"/>
                    </w:rPr>
                    <w:t>設置される</w:t>
                  </w:r>
                  <w:r w:rsidRPr="006231D6">
                    <w:rPr>
                      <w:color w:val="000000" w:themeColor="text1"/>
                    </w:rPr>
                    <w:t>「緊急医療救護所」</w:t>
                  </w:r>
                  <w:r w:rsidRPr="006231D6">
                    <w:rPr>
                      <w:rFonts w:hint="eastAsia"/>
                      <w:color w:val="000000" w:themeColor="text1"/>
                    </w:rPr>
                    <w:t>へ搬送する。</w:t>
                  </w:r>
                </w:p>
                <w:p w14:paraId="695B1C24" w14:textId="77777777" w:rsidR="003F426E" w:rsidRPr="006231D6" w:rsidRDefault="003F426E" w:rsidP="003F426E">
                  <w:pPr>
                    <w:pStyle w:val="poinnto"/>
                    <w:framePr w:hSpace="0" w:wrap="auto" w:vAnchor="margin" w:hAnchor="text" w:yAlign="inline"/>
                    <w:spacing w:before="32" w:afterLines="50" w:after="160"/>
                    <w:ind w:leftChars="0" w:left="389"/>
                    <w:rPr>
                      <w:color w:val="000000" w:themeColor="text1"/>
                    </w:rPr>
                  </w:pPr>
                  <w:r w:rsidRPr="006231D6">
                    <w:rPr>
                      <w:color w:val="000000" w:themeColor="text1"/>
                    </w:rPr>
                    <w:t>72</w:t>
                  </w:r>
                  <w:r w:rsidRPr="006231D6">
                    <w:rPr>
                      <w:color w:val="000000" w:themeColor="text1"/>
                    </w:rPr>
                    <w:t>時間以降から</w:t>
                  </w:r>
                  <w:r w:rsidRPr="006231D6">
                    <w:rPr>
                      <w:rFonts w:hint="eastAsia"/>
                      <w:color w:val="000000" w:themeColor="text1"/>
                    </w:rPr>
                    <w:t>地域医療が回復するまでの間</w:t>
                  </w:r>
                  <w:r w:rsidRPr="006231D6">
                    <w:rPr>
                      <w:color w:val="000000" w:themeColor="text1"/>
                    </w:rPr>
                    <w:t>は</w:t>
                  </w:r>
                  <w:r w:rsidRPr="006231D6">
                    <w:rPr>
                      <w:rFonts w:hint="eastAsia"/>
                      <w:color w:val="000000" w:themeColor="text1"/>
                    </w:rPr>
                    <w:t>、</w:t>
                  </w:r>
                  <w:r w:rsidRPr="006231D6">
                    <w:rPr>
                      <w:color w:val="000000" w:themeColor="text1"/>
                    </w:rPr>
                    <w:t>学校の中に</w:t>
                  </w:r>
                  <w:r w:rsidRPr="006231D6">
                    <w:rPr>
                      <w:rFonts w:hint="eastAsia"/>
                      <w:color w:val="000000" w:themeColor="text1"/>
                    </w:rPr>
                    <w:t>設置される</w:t>
                  </w:r>
                  <w:r w:rsidRPr="006231D6">
                    <w:rPr>
                      <w:color w:val="000000" w:themeColor="text1"/>
                    </w:rPr>
                    <w:t>「学校医療救護所」</w:t>
                  </w:r>
                  <w:r w:rsidRPr="006231D6">
                    <w:rPr>
                      <w:rFonts w:hint="eastAsia"/>
                      <w:color w:val="000000" w:themeColor="text1"/>
                    </w:rPr>
                    <w:t>へ搬送する</w:t>
                  </w:r>
                  <w:r w:rsidRPr="006231D6">
                    <w:rPr>
                      <w:color w:val="000000" w:themeColor="text1"/>
                    </w:rPr>
                    <w:t>。</w:t>
                  </w:r>
                </w:p>
              </w:tc>
            </w:tr>
            <w:tr w:rsidR="003F426E" w:rsidRPr="00D52D2C" w14:paraId="4FD892D1" w14:textId="77777777" w:rsidTr="000B0C7F">
              <w:tc>
                <w:tcPr>
                  <w:tcW w:w="567" w:type="dxa"/>
                </w:tcPr>
                <w:p w14:paraId="0C04C850" w14:textId="77777777" w:rsidR="003F426E" w:rsidRPr="001B2C0F" w:rsidRDefault="003F426E" w:rsidP="000B0C7F">
                  <w:pPr>
                    <w:pStyle w:val="kotu"/>
                    <w:framePr w:hSpace="0" w:wrap="auto" w:vAnchor="margin" w:hAnchor="text" w:yAlign="inline"/>
                    <w:numPr>
                      <w:ilvl w:val="0"/>
                      <w:numId w:val="0"/>
                    </w:numPr>
                    <w:spacing w:before="32" w:after="32"/>
                    <w:ind w:left="312"/>
                    <w:rPr>
                      <w:color w:val="000000" w:themeColor="text1"/>
                    </w:rPr>
                  </w:pPr>
                </w:p>
              </w:tc>
              <w:tc>
                <w:tcPr>
                  <w:tcW w:w="9356" w:type="dxa"/>
                  <w:vAlign w:val="center"/>
                </w:tcPr>
                <w:p w14:paraId="2E856DF8" w14:textId="77777777" w:rsidR="003F426E" w:rsidRPr="001B2C0F" w:rsidRDefault="003F426E" w:rsidP="000B0C7F">
                  <w:pPr>
                    <w:pStyle w:val="kotu"/>
                    <w:framePr w:hSpace="0" w:wrap="auto" w:vAnchor="margin" w:hAnchor="text" w:yAlign="inline"/>
                    <w:numPr>
                      <w:ilvl w:val="0"/>
                      <w:numId w:val="0"/>
                    </w:numPr>
                    <w:spacing w:before="32" w:after="32"/>
                    <w:rPr>
                      <w:color w:val="000000" w:themeColor="text1"/>
                    </w:rPr>
                  </w:pPr>
                  <w:r w:rsidRPr="001B2C0F">
                    <w:rPr>
                      <w:rFonts w:hint="eastAsia"/>
                      <w:color w:val="000000" w:themeColor="text1"/>
                    </w:rPr>
                    <w:t>&lt;緊急医療救護所（7か所）&gt;</w:t>
                  </w:r>
                </w:p>
              </w:tc>
            </w:tr>
            <w:tr w:rsidR="003F426E" w:rsidRPr="00D52D2C" w14:paraId="2E393BF5" w14:textId="77777777" w:rsidTr="000B0C7F">
              <w:trPr>
                <w:trHeight w:val="3747"/>
              </w:trPr>
              <w:tc>
                <w:tcPr>
                  <w:tcW w:w="567" w:type="dxa"/>
                  <w:tcBorders>
                    <w:bottom w:val="single" w:sz="4" w:space="0" w:color="808080" w:themeColor="background1" w:themeShade="80"/>
                  </w:tcBorders>
                </w:tcPr>
                <w:p w14:paraId="42853FF5" w14:textId="77777777" w:rsidR="003F426E" w:rsidRPr="001B2C0F" w:rsidRDefault="003F426E" w:rsidP="000B0C7F">
                  <w:pPr>
                    <w:pStyle w:val="kotu"/>
                    <w:framePr w:hSpace="0" w:wrap="auto" w:vAnchor="margin" w:hAnchor="text" w:yAlign="inline"/>
                    <w:numPr>
                      <w:ilvl w:val="0"/>
                      <w:numId w:val="0"/>
                    </w:numPr>
                    <w:spacing w:before="32" w:after="32"/>
                    <w:ind w:left="312"/>
                    <w:rPr>
                      <w:color w:val="000000" w:themeColor="text1"/>
                    </w:rPr>
                  </w:pPr>
                </w:p>
              </w:tc>
              <w:tc>
                <w:tcPr>
                  <w:tcW w:w="9356" w:type="dxa"/>
                  <w:tcBorders>
                    <w:bottom w:val="single" w:sz="4" w:space="0" w:color="808080" w:themeColor="background1" w:themeShade="80"/>
                  </w:tcBorders>
                </w:tcPr>
                <w:tbl>
                  <w:tblPr>
                    <w:tblStyle w:val="a7"/>
                    <w:tblpPr w:leftFromText="142" w:rightFromText="142" w:vertAnchor="text" w:horzAnchor="margin" w:tblpY="-234"/>
                    <w:tblOverlap w:val="never"/>
                    <w:tblW w:w="0" w:type="auto"/>
                    <w:tblLayout w:type="fixed"/>
                    <w:tblLook w:val="04A0" w:firstRow="1" w:lastRow="0" w:firstColumn="1" w:lastColumn="0" w:noHBand="0" w:noVBand="1"/>
                  </w:tblPr>
                  <w:tblGrid>
                    <w:gridCol w:w="4565"/>
                    <w:gridCol w:w="4565"/>
                  </w:tblGrid>
                  <w:tr w:rsidR="003F426E" w:rsidRPr="001B2C0F" w14:paraId="75DF0400" w14:textId="77777777" w:rsidTr="000B0C7F">
                    <w:tc>
                      <w:tcPr>
                        <w:tcW w:w="4565" w:type="dxa"/>
                        <w:vAlign w:val="center"/>
                      </w:tcPr>
                      <w:p w14:paraId="0CF3604A" w14:textId="77777777" w:rsidR="003F426E" w:rsidRPr="001B2C0F" w:rsidRDefault="003F426E" w:rsidP="000B0C7F">
                        <w:pPr>
                          <w:pStyle w:val="kotu"/>
                          <w:framePr w:hSpace="0" w:wrap="auto" w:vAnchor="margin" w:hAnchor="text" w:yAlign="inline"/>
                          <w:numPr>
                            <w:ilvl w:val="0"/>
                            <w:numId w:val="0"/>
                          </w:numPr>
                          <w:spacing w:before="32" w:after="32"/>
                          <w:rPr>
                            <w:color w:val="000000" w:themeColor="text1"/>
                          </w:rPr>
                        </w:pPr>
                        <w:r w:rsidRPr="001B2C0F">
                          <w:rPr>
                            <w:rFonts w:hint="eastAsia"/>
                            <w:color w:val="000000" w:themeColor="text1"/>
                          </w:rPr>
                          <w:t>品川リハビリテーション病院（北品川</w:t>
                        </w:r>
                        <w:r w:rsidRPr="001B2C0F">
                          <w:rPr>
                            <w:color w:val="000000" w:themeColor="text1"/>
                          </w:rPr>
                          <w:t>5－2－1）</w:t>
                        </w:r>
                      </w:p>
                    </w:tc>
                    <w:tc>
                      <w:tcPr>
                        <w:tcW w:w="4565" w:type="dxa"/>
                        <w:vAlign w:val="center"/>
                      </w:tcPr>
                      <w:p w14:paraId="6FC1B8E4" w14:textId="77777777" w:rsidR="003F426E" w:rsidRPr="001B2C0F" w:rsidRDefault="003F426E" w:rsidP="000B0C7F">
                        <w:pPr>
                          <w:pStyle w:val="kotu"/>
                          <w:framePr w:hSpace="0" w:wrap="auto" w:vAnchor="margin" w:hAnchor="text" w:yAlign="inline"/>
                          <w:numPr>
                            <w:ilvl w:val="0"/>
                            <w:numId w:val="0"/>
                          </w:numPr>
                          <w:spacing w:before="32" w:after="32"/>
                          <w:rPr>
                            <w:color w:val="000000" w:themeColor="text1"/>
                          </w:rPr>
                        </w:pPr>
                        <w:r w:rsidRPr="001B2C0F">
                          <w:rPr>
                            <w:rFonts w:hint="eastAsia"/>
                            <w:color w:val="000000" w:themeColor="text1"/>
                          </w:rPr>
                          <w:t>昭和大学病院（旗の台</w:t>
                        </w:r>
                        <w:r w:rsidRPr="001B2C0F">
                          <w:rPr>
                            <w:color w:val="000000" w:themeColor="text1"/>
                          </w:rPr>
                          <w:t>1－5－8）</w:t>
                        </w:r>
                      </w:p>
                    </w:tc>
                  </w:tr>
                  <w:tr w:rsidR="003F426E" w:rsidRPr="001B2C0F" w14:paraId="68617D43" w14:textId="77777777" w:rsidTr="000B0C7F">
                    <w:tc>
                      <w:tcPr>
                        <w:tcW w:w="4565" w:type="dxa"/>
                        <w:vAlign w:val="center"/>
                      </w:tcPr>
                      <w:p w14:paraId="07A979E7" w14:textId="77777777" w:rsidR="003F426E" w:rsidRPr="001B2C0F" w:rsidRDefault="003F426E" w:rsidP="000B0C7F">
                        <w:pPr>
                          <w:pStyle w:val="kotu"/>
                          <w:framePr w:hSpace="0" w:wrap="auto" w:vAnchor="margin" w:hAnchor="text" w:yAlign="inline"/>
                          <w:numPr>
                            <w:ilvl w:val="0"/>
                            <w:numId w:val="0"/>
                          </w:numPr>
                          <w:spacing w:before="32" w:after="32"/>
                          <w:rPr>
                            <w:color w:val="000000" w:themeColor="text1"/>
                          </w:rPr>
                        </w:pPr>
                        <w:r w:rsidRPr="001B2C0F">
                          <w:rPr>
                            <w:rFonts w:hint="eastAsia"/>
                            <w:color w:val="000000" w:themeColor="text1"/>
                          </w:rPr>
                          <w:t>第三北品川病院（北品川</w:t>
                        </w:r>
                        <w:r w:rsidRPr="001B2C0F">
                          <w:rPr>
                            <w:color w:val="000000" w:themeColor="text1"/>
                          </w:rPr>
                          <w:t>3－3－7）</w:t>
                        </w:r>
                      </w:p>
                    </w:tc>
                    <w:tc>
                      <w:tcPr>
                        <w:tcW w:w="4565" w:type="dxa"/>
                        <w:vAlign w:val="center"/>
                      </w:tcPr>
                      <w:p w14:paraId="0BB636D0" w14:textId="77777777" w:rsidR="003F426E" w:rsidRPr="001B2C0F" w:rsidRDefault="003F426E" w:rsidP="000B0C7F">
                        <w:pPr>
                          <w:pStyle w:val="kotu"/>
                          <w:framePr w:hSpace="0" w:wrap="auto" w:vAnchor="margin" w:hAnchor="text" w:yAlign="inline"/>
                          <w:numPr>
                            <w:ilvl w:val="0"/>
                            <w:numId w:val="0"/>
                          </w:numPr>
                          <w:spacing w:before="32" w:after="32"/>
                          <w:rPr>
                            <w:color w:val="000000" w:themeColor="text1"/>
                          </w:rPr>
                        </w:pPr>
                        <w:r w:rsidRPr="001B2C0F">
                          <w:rPr>
                            <w:rFonts w:hint="eastAsia"/>
                            <w:color w:val="000000" w:themeColor="text1"/>
                          </w:rPr>
                          <w:t>昭和大学病院附属東病院（西中延</w:t>
                        </w:r>
                        <w:r w:rsidRPr="001B2C0F">
                          <w:rPr>
                            <w:color w:val="000000" w:themeColor="text1"/>
                          </w:rPr>
                          <w:t>2－14－19）</w:t>
                        </w:r>
                      </w:p>
                    </w:tc>
                  </w:tr>
                  <w:tr w:rsidR="003F426E" w:rsidRPr="001B2C0F" w14:paraId="1AE76D68" w14:textId="77777777" w:rsidTr="000B0C7F">
                    <w:tc>
                      <w:tcPr>
                        <w:tcW w:w="4565" w:type="dxa"/>
                        <w:vAlign w:val="center"/>
                      </w:tcPr>
                      <w:p w14:paraId="7F0F59EA" w14:textId="77777777" w:rsidR="003F426E" w:rsidRPr="001B2C0F" w:rsidRDefault="003F426E" w:rsidP="000B0C7F">
                        <w:pPr>
                          <w:pStyle w:val="kotu"/>
                          <w:framePr w:hSpace="0" w:wrap="auto" w:vAnchor="margin" w:hAnchor="text" w:yAlign="inline"/>
                          <w:numPr>
                            <w:ilvl w:val="0"/>
                            <w:numId w:val="0"/>
                          </w:numPr>
                          <w:spacing w:before="32" w:after="32"/>
                          <w:rPr>
                            <w:color w:val="000000" w:themeColor="text1"/>
                          </w:rPr>
                        </w:pPr>
                        <w:r w:rsidRPr="001B2C0F">
                          <w:rPr>
                            <w:color w:val="000000" w:themeColor="text1"/>
                          </w:rPr>
                          <w:t>NTT東日本関東病院（東五反田5－9－22）</w:t>
                        </w:r>
                      </w:p>
                    </w:tc>
                    <w:tc>
                      <w:tcPr>
                        <w:tcW w:w="4565" w:type="dxa"/>
                        <w:vAlign w:val="center"/>
                      </w:tcPr>
                      <w:p w14:paraId="0AF95967" w14:textId="77777777" w:rsidR="003F426E" w:rsidRPr="001B2C0F" w:rsidRDefault="003F426E" w:rsidP="000B0C7F">
                        <w:pPr>
                          <w:pStyle w:val="kotu"/>
                          <w:framePr w:hSpace="0" w:wrap="auto" w:vAnchor="margin" w:hAnchor="text" w:yAlign="inline"/>
                          <w:numPr>
                            <w:ilvl w:val="0"/>
                            <w:numId w:val="0"/>
                          </w:numPr>
                          <w:spacing w:before="32" w:after="32"/>
                          <w:rPr>
                            <w:color w:val="000000" w:themeColor="text1"/>
                          </w:rPr>
                        </w:pPr>
                        <w:r w:rsidRPr="001B2C0F">
                          <w:rPr>
                            <w:rFonts w:hint="eastAsia"/>
                            <w:color w:val="000000" w:themeColor="text1"/>
                          </w:rPr>
                          <w:t>旗の台病院（旗の台</w:t>
                        </w:r>
                        <w:r w:rsidRPr="001B2C0F">
                          <w:rPr>
                            <w:color w:val="000000" w:themeColor="text1"/>
                          </w:rPr>
                          <w:t>5－17－16）</w:t>
                        </w:r>
                      </w:p>
                    </w:tc>
                  </w:tr>
                  <w:tr w:rsidR="003F426E" w:rsidRPr="001B2C0F" w14:paraId="72609EAF" w14:textId="77777777" w:rsidTr="000B0C7F">
                    <w:tc>
                      <w:tcPr>
                        <w:tcW w:w="4565" w:type="dxa"/>
                        <w:vAlign w:val="center"/>
                      </w:tcPr>
                      <w:p w14:paraId="3B5CEFF8" w14:textId="77777777" w:rsidR="003F426E" w:rsidRPr="001B2C0F" w:rsidRDefault="003F426E" w:rsidP="000B0C7F">
                        <w:pPr>
                          <w:pStyle w:val="kotu"/>
                          <w:framePr w:hSpace="0" w:wrap="auto" w:vAnchor="margin" w:hAnchor="text" w:yAlign="inline"/>
                          <w:numPr>
                            <w:ilvl w:val="0"/>
                            <w:numId w:val="0"/>
                          </w:numPr>
                          <w:spacing w:before="32" w:after="32"/>
                          <w:rPr>
                            <w:color w:val="000000" w:themeColor="text1"/>
                          </w:rPr>
                        </w:pPr>
                        <w:r w:rsidRPr="001B2C0F">
                          <w:rPr>
                            <w:rFonts w:hint="eastAsia"/>
                            <w:color w:val="000000" w:themeColor="text1"/>
                          </w:rPr>
                          <w:t>東京品川病院（東大井</w:t>
                        </w:r>
                        <w:r w:rsidRPr="001B2C0F">
                          <w:rPr>
                            <w:color w:val="000000" w:themeColor="text1"/>
                          </w:rPr>
                          <w:t>6－3－22）</w:t>
                        </w:r>
                      </w:p>
                    </w:tc>
                    <w:tc>
                      <w:tcPr>
                        <w:tcW w:w="4565" w:type="dxa"/>
                        <w:tcBorders>
                          <w:bottom w:val="nil"/>
                          <w:right w:val="nil"/>
                        </w:tcBorders>
                        <w:vAlign w:val="center"/>
                      </w:tcPr>
                      <w:p w14:paraId="776ED7FB" w14:textId="77777777" w:rsidR="003F426E" w:rsidRPr="001B2C0F" w:rsidRDefault="003F426E" w:rsidP="000B0C7F">
                        <w:pPr>
                          <w:pStyle w:val="kotu"/>
                          <w:framePr w:hSpace="0" w:wrap="auto" w:vAnchor="margin" w:hAnchor="text" w:yAlign="inline"/>
                          <w:numPr>
                            <w:ilvl w:val="0"/>
                            <w:numId w:val="0"/>
                          </w:numPr>
                          <w:spacing w:before="32" w:after="32"/>
                          <w:rPr>
                            <w:color w:val="000000" w:themeColor="text1"/>
                          </w:rPr>
                        </w:pPr>
                      </w:p>
                    </w:tc>
                  </w:tr>
                </w:tbl>
                <w:p w14:paraId="7FB48BFE" w14:textId="77777777" w:rsidR="003F426E" w:rsidRDefault="003F426E" w:rsidP="000B0C7F">
                  <w:pPr>
                    <w:pStyle w:val="kotu"/>
                    <w:framePr w:hSpace="0" w:wrap="auto" w:vAnchor="margin" w:hAnchor="text" w:yAlign="inline"/>
                    <w:numPr>
                      <w:ilvl w:val="0"/>
                      <w:numId w:val="0"/>
                    </w:numPr>
                    <w:spacing w:before="32" w:after="32"/>
                    <w:rPr>
                      <w:color w:val="000000" w:themeColor="text1"/>
                    </w:rPr>
                  </w:pPr>
                </w:p>
                <w:p w14:paraId="298E3ED5" w14:textId="77777777" w:rsidR="008D6985" w:rsidRPr="001B2C0F" w:rsidRDefault="008D6985" w:rsidP="008D6985">
                  <w:pPr>
                    <w:pStyle w:val="kotu"/>
                    <w:framePr w:hSpace="0" w:wrap="auto" w:vAnchor="margin" w:hAnchor="text" w:yAlign="inline"/>
                    <w:numPr>
                      <w:ilvl w:val="0"/>
                      <w:numId w:val="0"/>
                    </w:numPr>
                    <w:spacing w:before="32" w:after="32"/>
                    <w:rPr>
                      <w:color w:val="000000" w:themeColor="text1"/>
                    </w:rPr>
                  </w:pPr>
                  <w:r w:rsidRPr="001B2C0F">
                    <w:rPr>
                      <w:rFonts w:hint="eastAsia"/>
                      <w:color w:val="000000" w:themeColor="text1"/>
                    </w:rPr>
                    <w:t>&lt;学校医療救護所（13か所）&gt;</w:t>
                  </w:r>
                </w:p>
                <w:tbl>
                  <w:tblPr>
                    <w:tblStyle w:val="a7"/>
                    <w:tblW w:w="0" w:type="auto"/>
                    <w:tblLayout w:type="fixed"/>
                    <w:tblLook w:val="04A0" w:firstRow="1" w:lastRow="0" w:firstColumn="1" w:lastColumn="0" w:noHBand="0" w:noVBand="1"/>
                  </w:tblPr>
                  <w:tblGrid>
                    <w:gridCol w:w="4565"/>
                    <w:gridCol w:w="4565"/>
                  </w:tblGrid>
                  <w:tr w:rsidR="008D6985" w:rsidRPr="001B2C0F" w14:paraId="47D8A39A" w14:textId="77777777" w:rsidTr="000B0C7F">
                    <w:tc>
                      <w:tcPr>
                        <w:tcW w:w="4565" w:type="dxa"/>
                      </w:tcPr>
                      <w:p w14:paraId="510D3C4E" w14:textId="77777777" w:rsidR="008D6985" w:rsidRPr="001B2C0F" w:rsidRDefault="008D6985" w:rsidP="00D22920">
                        <w:pPr>
                          <w:pStyle w:val="kotu"/>
                          <w:framePr w:wrap="around"/>
                          <w:numPr>
                            <w:ilvl w:val="0"/>
                            <w:numId w:val="0"/>
                          </w:numPr>
                          <w:spacing w:before="32" w:after="32"/>
                          <w:rPr>
                            <w:color w:val="000000" w:themeColor="text1"/>
                          </w:rPr>
                        </w:pPr>
                        <w:r w:rsidRPr="001B2C0F">
                          <w:rPr>
                            <w:rFonts w:hint="eastAsia"/>
                            <w:color w:val="000000" w:themeColor="text1"/>
                          </w:rPr>
                          <w:t>品川学園（北品川</w:t>
                        </w:r>
                        <w:r w:rsidRPr="001B2C0F">
                          <w:rPr>
                            <w:color w:val="000000" w:themeColor="text1"/>
                          </w:rPr>
                          <w:t>3－9－30）</w:t>
                        </w:r>
                      </w:p>
                    </w:tc>
                    <w:tc>
                      <w:tcPr>
                        <w:tcW w:w="4565" w:type="dxa"/>
                      </w:tcPr>
                      <w:p w14:paraId="03CF6EC1" w14:textId="77777777" w:rsidR="008D6985" w:rsidRPr="001B2C0F" w:rsidRDefault="008D6985" w:rsidP="00D22920">
                        <w:pPr>
                          <w:pStyle w:val="kotu"/>
                          <w:framePr w:wrap="around"/>
                          <w:numPr>
                            <w:ilvl w:val="0"/>
                            <w:numId w:val="0"/>
                          </w:numPr>
                          <w:spacing w:before="32" w:after="32"/>
                          <w:rPr>
                            <w:color w:val="000000" w:themeColor="text1"/>
                          </w:rPr>
                        </w:pPr>
                        <w:r w:rsidRPr="001B2C0F">
                          <w:rPr>
                            <w:rFonts w:hint="eastAsia"/>
                            <w:color w:val="000000" w:themeColor="text1"/>
                          </w:rPr>
                          <w:t>後地小学校（小山</w:t>
                        </w:r>
                        <w:r w:rsidRPr="001B2C0F">
                          <w:rPr>
                            <w:color w:val="000000" w:themeColor="text1"/>
                          </w:rPr>
                          <w:t>2－4－6）</w:t>
                        </w:r>
                      </w:p>
                    </w:tc>
                  </w:tr>
                  <w:tr w:rsidR="008D6985" w:rsidRPr="001B2C0F" w14:paraId="3A79B578" w14:textId="77777777" w:rsidTr="000B0C7F">
                    <w:tc>
                      <w:tcPr>
                        <w:tcW w:w="4565" w:type="dxa"/>
                      </w:tcPr>
                      <w:p w14:paraId="5D091B58" w14:textId="77777777" w:rsidR="008D6985" w:rsidRPr="001B2C0F" w:rsidRDefault="008D6985" w:rsidP="00D22920">
                        <w:pPr>
                          <w:pStyle w:val="kotu"/>
                          <w:framePr w:wrap="around"/>
                          <w:numPr>
                            <w:ilvl w:val="0"/>
                            <w:numId w:val="0"/>
                          </w:numPr>
                          <w:spacing w:before="32" w:after="32"/>
                          <w:rPr>
                            <w:color w:val="000000" w:themeColor="text1"/>
                          </w:rPr>
                        </w:pPr>
                        <w:r w:rsidRPr="001B2C0F">
                          <w:rPr>
                            <w:rFonts w:hint="eastAsia"/>
                            <w:color w:val="000000" w:themeColor="text1"/>
                          </w:rPr>
                          <w:t>城南小学校（南品川</w:t>
                        </w:r>
                        <w:r w:rsidRPr="001B2C0F">
                          <w:rPr>
                            <w:color w:val="000000" w:themeColor="text1"/>
                          </w:rPr>
                          <w:t>2－8－21）</w:t>
                        </w:r>
                      </w:p>
                    </w:tc>
                    <w:tc>
                      <w:tcPr>
                        <w:tcW w:w="4565" w:type="dxa"/>
                      </w:tcPr>
                      <w:p w14:paraId="416AD4FD" w14:textId="77777777" w:rsidR="008D6985" w:rsidRPr="001B2C0F" w:rsidRDefault="008D6985" w:rsidP="00D22920">
                        <w:pPr>
                          <w:pStyle w:val="kotu"/>
                          <w:framePr w:wrap="around"/>
                          <w:numPr>
                            <w:ilvl w:val="0"/>
                            <w:numId w:val="0"/>
                          </w:numPr>
                          <w:spacing w:before="32" w:after="32"/>
                          <w:rPr>
                            <w:color w:val="000000" w:themeColor="text1"/>
                          </w:rPr>
                        </w:pPr>
                        <w:r w:rsidRPr="001B2C0F">
                          <w:rPr>
                            <w:rFonts w:hint="eastAsia"/>
                            <w:color w:val="000000" w:themeColor="text1"/>
                          </w:rPr>
                          <w:t>第二延山小学校（旗の台</w:t>
                        </w:r>
                        <w:r w:rsidRPr="001B2C0F">
                          <w:rPr>
                            <w:color w:val="000000" w:themeColor="text1"/>
                          </w:rPr>
                          <w:t>1－6－1）</w:t>
                        </w:r>
                      </w:p>
                    </w:tc>
                  </w:tr>
                  <w:tr w:rsidR="008D6985" w:rsidRPr="001B2C0F" w14:paraId="1D1FB0E1" w14:textId="77777777" w:rsidTr="000B0C7F">
                    <w:tc>
                      <w:tcPr>
                        <w:tcW w:w="4565" w:type="dxa"/>
                      </w:tcPr>
                      <w:p w14:paraId="6A3381FA" w14:textId="77777777" w:rsidR="008D6985" w:rsidRPr="001B2C0F" w:rsidRDefault="008D6985" w:rsidP="00D22920">
                        <w:pPr>
                          <w:pStyle w:val="kotu"/>
                          <w:framePr w:wrap="around"/>
                          <w:numPr>
                            <w:ilvl w:val="0"/>
                            <w:numId w:val="0"/>
                          </w:numPr>
                          <w:spacing w:before="32" w:after="32"/>
                          <w:rPr>
                            <w:color w:val="000000" w:themeColor="text1"/>
                          </w:rPr>
                        </w:pPr>
                        <w:r w:rsidRPr="001B2C0F">
                          <w:rPr>
                            <w:rFonts w:hint="eastAsia"/>
                            <w:color w:val="000000" w:themeColor="text1"/>
                          </w:rPr>
                          <w:t>第一日野小学校（西五反田</w:t>
                        </w:r>
                        <w:r w:rsidRPr="001B2C0F">
                          <w:rPr>
                            <w:color w:val="000000" w:themeColor="text1"/>
                          </w:rPr>
                          <w:t>6－5－32）</w:t>
                        </w:r>
                      </w:p>
                    </w:tc>
                    <w:tc>
                      <w:tcPr>
                        <w:tcW w:w="4565" w:type="dxa"/>
                      </w:tcPr>
                      <w:p w14:paraId="550E354D" w14:textId="77777777" w:rsidR="008D6985" w:rsidRPr="001B2C0F" w:rsidRDefault="008D6985" w:rsidP="00D22920">
                        <w:pPr>
                          <w:pStyle w:val="kotu"/>
                          <w:framePr w:wrap="around"/>
                          <w:numPr>
                            <w:ilvl w:val="0"/>
                            <w:numId w:val="0"/>
                          </w:numPr>
                          <w:spacing w:before="32" w:after="32"/>
                          <w:rPr>
                            <w:color w:val="000000" w:themeColor="text1"/>
                          </w:rPr>
                        </w:pPr>
                        <w:r w:rsidRPr="001B2C0F">
                          <w:rPr>
                            <w:rFonts w:hint="eastAsia"/>
                            <w:color w:val="000000" w:themeColor="text1"/>
                          </w:rPr>
                          <w:t>京陽小学校（平塚</w:t>
                        </w:r>
                        <w:r w:rsidRPr="001B2C0F">
                          <w:rPr>
                            <w:color w:val="000000" w:themeColor="text1"/>
                          </w:rPr>
                          <w:t>2－19－20）</w:t>
                        </w:r>
                      </w:p>
                    </w:tc>
                  </w:tr>
                  <w:tr w:rsidR="008D6985" w:rsidRPr="001B2C0F" w14:paraId="4AFC644F" w14:textId="77777777" w:rsidTr="000B0C7F">
                    <w:tc>
                      <w:tcPr>
                        <w:tcW w:w="4565" w:type="dxa"/>
                      </w:tcPr>
                      <w:p w14:paraId="63D15C69" w14:textId="77777777" w:rsidR="008D6985" w:rsidRPr="001B2C0F" w:rsidRDefault="008D6985" w:rsidP="00D22920">
                        <w:pPr>
                          <w:pStyle w:val="kotu"/>
                          <w:framePr w:wrap="around"/>
                          <w:numPr>
                            <w:ilvl w:val="0"/>
                            <w:numId w:val="0"/>
                          </w:numPr>
                          <w:spacing w:before="32" w:after="32"/>
                          <w:rPr>
                            <w:color w:val="000000" w:themeColor="text1"/>
                          </w:rPr>
                        </w:pPr>
                        <w:r w:rsidRPr="001B2C0F">
                          <w:rPr>
                            <w:rFonts w:hint="eastAsia"/>
                            <w:color w:val="000000" w:themeColor="text1"/>
                          </w:rPr>
                          <w:t>三木小学校（西品川</w:t>
                        </w:r>
                        <w:r w:rsidRPr="001B2C0F">
                          <w:rPr>
                            <w:color w:val="000000" w:themeColor="text1"/>
                          </w:rPr>
                          <w:t>3－16－28）</w:t>
                        </w:r>
                      </w:p>
                    </w:tc>
                    <w:tc>
                      <w:tcPr>
                        <w:tcW w:w="4565" w:type="dxa"/>
                      </w:tcPr>
                      <w:p w14:paraId="71D31C95" w14:textId="77777777" w:rsidR="008D6985" w:rsidRPr="001B2C0F" w:rsidRDefault="008D6985" w:rsidP="00D22920">
                        <w:pPr>
                          <w:pStyle w:val="kotu"/>
                          <w:framePr w:wrap="around"/>
                          <w:numPr>
                            <w:ilvl w:val="0"/>
                            <w:numId w:val="0"/>
                          </w:numPr>
                          <w:spacing w:before="32" w:after="32"/>
                          <w:rPr>
                            <w:color w:val="000000" w:themeColor="text1"/>
                          </w:rPr>
                        </w:pPr>
                        <w:r w:rsidRPr="001B2C0F">
                          <w:rPr>
                            <w:rFonts w:hint="eastAsia"/>
                            <w:color w:val="000000" w:themeColor="text1"/>
                          </w:rPr>
                          <w:t>源氏前小学校（中延</w:t>
                        </w:r>
                        <w:r w:rsidRPr="001B2C0F">
                          <w:rPr>
                            <w:color w:val="000000" w:themeColor="text1"/>
                          </w:rPr>
                          <w:t>6－2－18）</w:t>
                        </w:r>
                      </w:p>
                    </w:tc>
                  </w:tr>
                  <w:tr w:rsidR="008D6985" w:rsidRPr="001B2C0F" w14:paraId="70366350" w14:textId="77777777" w:rsidTr="000B0C7F">
                    <w:tc>
                      <w:tcPr>
                        <w:tcW w:w="4565" w:type="dxa"/>
                      </w:tcPr>
                      <w:p w14:paraId="4FA0FEFE" w14:textId="77777777" w:rsidR="008D6985" w:rsidRPr="001B2C0F" w:rsidRDefault="008D6985" w:rsidP="00D22920">
                        <w:pPr>
                          <w:pStyle w:val="kotu"/>
                          <w:framePr w:wrap="around"/>
                          <w:numPr>
                            <w:ilvl w:val="0"/>
                            <w:numId w:val="0"/>
                          </w:numPr>
                          <w:spacing w:before="32" w:after="32"/>
                          <w:rPr>
                            <w:color w:val="000000" w:themeColor="text1"/>
                          </w:rPr>
                        </w:pPr>
                        <w:r w:rsidRPr="001B2C0F">
                          <w:rPr>
                            <w:rFonts w:hint="eastAsia"/>
                            <w:color w:val="000000" w:themeColor="text1"/>
                          </w:rPr>
                          <w:t>浜川中学校（東大井</w:t>
                        </w:r>
                        <w:r w:rsidRPr="001B2C0F">
                          <w:rPr>
                            <w:color w:val="000000" w:themeColor="text1"/>
                          </w:rPr>
                          <w:t>3－18－34）</w:t>
                        </w:r>
                      </w:p>
                    </w:tc>
                    <w:tc>
                      <w:tcPr>
                        <w:tcW w:w="4565" w:type="dxa"/>
                      </w:tcPr>
                      <w:p w14:paraId="6E633D5F" w14:textId="77777777" w:rsidR="008D6985" w:rsidRPr="001B2C0F" w:rsidRDefault="008D6985" w:rsidP="00D22920">
                        <w:pPr>
                          <w:pStyle w:val="kotu"/>
                          <w:framePr w:wrap="around"/>
                          <w:numPr>
                            <w:ilvl w:val="0"/>
                            <w:numId w:val="0"/>
                          </w:numPr>
                          <w:spacing w:before="32" w:after="32"/>
                          <w:rPr>
                            <w:color w:val="000000" w:themeColor="text1"/>
                          </w:rPr>
                        </w:pPr>
                        <w:r w:rsidRPr="001B2C0F">
                          <w:rPr>
                            <w:rFonts w:hint="eastAsia"/>
                            <w:color w:val="000000" w:themeColor="text1"/>
                          </w:rPr>
                          <w:t>豊葉の杜学園（二葉</w:t>
                        </w:r>
                        <w:r w:rsidRPr="001B2C0F">
                          <w:rPr>
                            <w:color w:val="000000" w:themeColor="text1"/>
                          </w:rPr>
                          <w:t>1－3－40）</w:t>
                        </w:r>
                      </w:p>
                    </w:tc>
                  </w:tr>
                  <w:tr w:rsidR="008D6985" w:rsidRPr="001B2C0F" w14:paraId="75487385" w14:textId="77777777" w:rsidTr="000B0C7F">
                    <w:tc>
                      <w:tcPr>
                        <w:tcW w:w="4565" w:type="dxa"/>
                      </w:tcPr>
                      <w:p w14:paraId="718CF35D" w14:textId="77777777" w:rsidR="008D6985" w:rsidRPr="001B2C0F" w:rsidRDefault="008D6985" w:rsidP="00D22920">
                        <w:pPr>
                          <w:pStyle w:val="kotu"/>
                          <w:framePr w:wrap="around"/>
                          <w:numPr>
                            <w:ilvl w:val="0"/>
                            <w:numId w:val="0"/>
                          </w:numPr>
                          <w:spacing w:before="32" w:after="32"/>
                          <w:rPr>
                            <w:color w:val="000000" w:themeColor="text1"/>
                          </w:rPr>
                        </w:pPr>
                        <w:r w:rsidRPr="001B2C0F">
                          <w:rPr>
                            <w:rFonts w:hint="eastAsia"/>
                            <w:color w:val="000000" w:themeColor="text1"/>
                          </w:rPr>
                          <w:t>山中小学校（大井</w:t>
                        </w:r>
                        <w:r w:rsidRPr="001B2C0F">
                          <w:rPr>
                            <w:color w:val="000000" w:themeColor="text1"/>
                          </w:rPr>
                          <w:t>3－7－19</w:t>
                        </w:r>
                        <w:r w:rsidRPr="001B2C0F">
                          <w:rPr>
                            <w:rFonts w:hint="eastAsia"/>
                            <w:color w:val="000000" w:themeColor="text1"/>
                          </w:rPr>
                          <w:t>）</w:t>
                        </w:r>
                      </w:p>
                    </w:tc>
                    <w:tc>
                      <w:tcPr>
                        <w:tcW w:w="4565" w:type="dxa"/>
                      </w:tcPr>
                      <w:p w14:paraId="47612800" w14:textId="77777777" w:rsidR="008D6985" w:rsidRPr="001B2C0F" w:rsidRDefault="008D6985" w:rsidP="00D22920">
                        <w:pPr>
                          <w:pStyle w:val="kotu"/>
                          <w:framePr w:wrap="around"/>
                          <w:numPr>
                            <w:ilvl w:val="0"/>
                            <w:numId w:val="0"/>
                          </w:numPr>
                          <w:spacing w:before="32" w:after="32"/>
                          <w:rPr>
                            <w:color w:val="000000" w:themeColor="text1"/>
                          </w:rPr>
                        </w:pPr>
                        <w:r w:rsidRPr="001B2C0F">
                          <w:rPr>
                            <w:rFonts w:hint="eastAsia"/>
                            <w:color w:val="000000" w:themeColor="text1"/>
                          </w:rPr>
                          <w:t>八潮学園（八潮</w:t>
                        </w:r>
                        <w:r w:rsidRPr="001B2C0F">
                          <w:rPr>
                            <w:color w:val="000000" w:themeColor="text1"/>
                          </w:rPr>
                          <w:t>5－11－2）</w:t>
                        </w:r>
                      </w:p>
                    </w:tc>
                  </w:tr>
                  <w:tr w:rsidR="008D6985" w:rsidRPr="001B2C0F" w14:paraId="6F9BCC77" w14:textId="77777777" w:rsidTr="000B0C7F">
                    <w:tc>
                      <w:tcPr>
                        <w:tcW w:w="4565" w:type="dxa"/>
                      </w:tcPr>
                      <w:p w14:paraId="7784A841" w14:textId="77777777" w:rsidR="008D6985" w:rsidRPr="001B2C0F" w:rsidRDefault="008D6985" w:rsidP="00D22920">
                        <w:pPr>
                          <w:pStyle w:val="kotu"/>
                          <w:framePr w:wrap="around"/>
                          <w:numPr>
                            <w:ilvl w:val="0"/>
                            <w:numId w:val="0"/>
                          </w:numPr>
                          <w:spacing w:before="32" w:after="32"/>
                          <w:rPr>
                            <w:color w:val="000000" w:themeColor="text1"/>
                          </w:rPr>
                        </w:pPr>
                        <w:r w:rsidRPr="001B2C0F">
                          <w:rPr>
                            <w:rFonts w:hint="eastAsia"/>
                            <w:color w:val="000000" w:themeColor="text1"/>
                          </w:rPr>
                          <w:t>ウェルカムセンター原（西大井</w:t>
                        </w:r>
                        <w:r w:rsidRPr="001B2C0F">
                          <w:rPr>
                            <w:color w:val="000000" w:themeColor="text1"/>
                          </w:rPr>
                          <w:t>2－5－21）</w:t>
                        </w:r>
                      </w:p>
                    </w:tc>
                    <w:tc>
                      <w:tcPr>
                        <w:tcW w:w="4565" w:type="dxa"/>
                        <w:tcBorders>
                          <w:bottom w:val="nil"/>
                          <w:right w:val="nil"/>
                        </w:tcBorders>
                      </w:tcPr>
                      <w:p w14:paraId="3737B808" w14:textId="77777777" w:rsidR="008D6985" w:rsidRPr="001B2C0F" w:rsidRDefault="008D6985" w:rsidP="00D22920">
                        <w:pPr>
                          <w:pStyle w:val="kotu"/>
                          <w:framePr w:wrap="around"/>
                          <w:numPr>
                            <w:ilvl w:val="0"/>
                            <w:numId w:val="0"/>
                          </w:numPr>
                          <w:spacing w:before="32" w:after="32"/>
                          <w:rPr>
                            <w:color w:val="000000" w:themeColor="text1"/>
                          </w:rPr>
                        </w:pPr>
                      </w:p>
                    </w:tc>
                  </w:tr>
                </w:tbl>
                <w:p w14:paraId="1B08733A" w14:textId="536E9CA9" w:rsidR="003F426E" w:rsidRPr="001B2C0F" w:rsidRDefault="009546F0" w:rsidP="000B0C7F">
                  <w:pPr>
                    <w:pStyle w:val="kotu"/>
                    <w:framePr w:hSpace="0" w:wrap="auto" w:vAnchor="margin" w:hAnchor="text" w:yAlign="inline"/>
                    <w:numPr>
                      <w:ilvl w:val="0"/>
                      <w:numId w:val="0"/>
                    </w:numPr>
                    <w:spacing w:before="32" w:after="32"/>
                    <w:rPr>
                      <w:color w:val="000000" w:themeColor="text1"/>
                    </w:rPr>
                  </w:pPr>
                  <w:r>
                    <w:rPr>
                      <w:rFonts w:hint="eastAsia"/>
                      <w:color w:val="000000" w:themeColor="text1"/>
                    </w:rPr>
                    <w:t xml:space="preserve">　</w:t>
                  </w:r>
                </w:p>
              </w:tc>
            </w:tr>
            <w:tr w:rsidR="003F426E" w:rsidRPr="00D52D2C" w14:paraId="2DFD11BE" w14:textId="77777777" w:rsidTr="000B0C7F">
              <w:tc>
                <w:tcPr>
                  <w:tcW w:w="567" w:type="dxa"/>
                  <w:tcBorders>
                    <w:top w:val="single" w:sz="4" w:space="0" w:color="808080" w:themeColor="background1" w:themeShade="80"/>
                    <w:bottom w:val="single" w:sz="4" w:space="0" w:color="808080" w:themeColor="background1" w:themeShade="80"/>
                  </w:tcBorders>
                </w:tcPr>
                <w:p w14:paraId="64BDEF35" w14:textId="77777777" w:rsidR="003F426E" w:rsidRPr="001B2C0F" w:rsidRDefault="003F426E" w:rsidP="000B0C7F">
                  <w:pPr>
                    <w:spacing w:beforeLines="30" w:before="96" w:afterLines="20" w:after="64" w:line="300" w:lineRule="exact"/>
                    <w:rPr>
                      <w:rFonts w:ascii="ＭＳ Ｐゴシック" w:eastAsia="ＭＳ Ｐゴシック" w:hAnsi="ＭＳ Ｐゴシック"/>
                      <w:color w:val="000000" w:themeColor="text1"/>
                      <w:sz w:val="32"/>
                      <w:szCs w:val="36"/>
                    </w:rPr>
                  </w:pPr>
                  <w:r w:rsidRPr="001B2C0F">
                    <w:rPr>
                      <w:rFonts w:ascii="ＭＳ Ｐゴシック" w:eastAsia="ＭＳ Ｐゴシック" w:hAnsi="ＭＳ Ｐゴシック" w:hint="eastAsia"/>
                      <w:color w:val="000000" w:themeColor="text1"/>
                      <w:sz w:val="32"/>
                      <w:szCs w:val="36"/>
                    </w:rPr>
                    <w:t>□</w:t>
                  </w:r>
                </w:p>
              </w:tc>
              <w:tc>
                <w:tcPr>
                  <w:tcW w:w="9356" w:type="dxa"/>
                  <w:tcBorders>
                    <w:top w:val="single" w:sz="4" w:space="0" w:color="808080" w:themeColor="background1" w:themeShade="80"/>
                    <w:bottom w:val="single" w:sz="4" w:space="0" w:color="808080" w:themeColor="background1" w:themeShade="80"/>
                  </w:tcBorders>
                  <w:vAlign w:val="center"/>
                </w:tcPr>
                <w:p w14:paraId="658EAFD9" w14:textId="77777777" w:rsidR="003F426E" w:rsidRPr="00540091" w:rsidRDefault="003F426E" w:rsidP="000B0C7F">
                  <w:pPr>
                    <w:pStyle w:val="katudou"/>
                    <w:framePr w:hSpace="0" w:wrap="auto" w:vAnchor="margin" w:hAnchor="text" w:yAlign="inline"/>
                    <w:spacing w:before="64" w:after="64"/>
                    <w:rPr>
                      <w:color w:val="000000" w:themeColor="text1"/>
                    </w:rPr>
                  </w:pPr>
                  <w:r w:rsidRPr="00540091">
                    <w:rPr>
                      <w:rFonts w:hint="eastAsia"/>
                      <w:color w:val="000000" w:themeColor="text1"/>
                    </w:rPr>
                    <w:t>「</w:t>
                  </w:r>
                  <w:r w:rsidRPr="00540091">
                    <w:rPr>
                      <w:color w:val="000000" w:themeColor="text1"/>
                    </w:rPr>
                    <w:t>災害対策本部要員・災害時協力者名簿」</w:t>
                  </w:r>
                  <w:r w:rsidRPr="00540091">
                    <w:rPr>
                      <w:rFonts w:hint="eastAsia"/>
                      <w:color w:val="000000" w:themeColor="text1"/>
                    </w:rPr>
                    <w:t>（※２）を参考に、医療・保健・介護等の資格所有者・経験者に対して、救護活動への協力を要請する。</w:t>
                  </w:r>
                </w:p>
              </w:tc>
            </w:tr>
            <w:tr w:rsidR="003F426E" w:rsidRPr="00D52D2C" w14:paraId="1D466ABF" w14:textId="77777777" w:rsidTr="000B0C7F">
              <w:tc>
                <w:tcPr>
                  <w:tcW w:w="567" w:type="dxa"/>
                  <w:tcBorders>
                    <w:top w:val="single" w:sz="4" w:space="0" w:color="808080" w:themeColor="background1" w:themeShade="80"/>
                  </w:tcBorders>
                </w:tcPr>
                <w:p w14:paraId="609E6DCE" w14:textId="77777777" w:rsidR="003F426E" w:rsidRPr="001B2C0F" w:rsidRDefault="003F426E" w:rsidP="000B0C7F">
                  <w:pPr>
                    <w:spacing w:beforeLines="30" w:before="96" w:afterLines="20" w:after="64" w:line="300" w:lineRule="exact"/>
                    <w:rPr>
                      <w:rFonts w:ascii="ＭＳ Ｐゴシック" w:eastAsia="ＭＳ Ｐゴシック" w:hAnsi="ＭＳ Ｐゴシック"/>
                      <w:color w:val="000000" w:themeColor="text1"/>
                      <w:sz w:val="32"/>
                      <w:szCs w:val="36"/>
                    </w:rPr>
                  </w:pPr>
                  <w:r w:rsidRPr="001B2C0F">
                    <w:rPr>
                      <w:rFonts w:ascii="ＭＳ Ｐゴシック" w:eastAsia="ＭＳ Ｐゴシック" w:hAnsi="ＭＳ Ｐゴシック" w:hint="eastAsia"/>
                      <w:color w:val="000000" w:themeColor="text1"/>
                      <w:sz w:val="32"/>
                      <w:szCs w:val="36"/>
                    </w:rPr>
                    <w:t>□</w:t>
                  </w:r>
                </w:p>
              </w:tc>
              <w:tc>
                <w:tcPr>
                  <w:tcW w:w="9356" w:type="dxa"/>
                  <w:tcBorders>
                    <w:top w:val="single" w:sz="4" w:space="0" w:color="808080" w:themeColor="background1" w:themeShade="80"/>
                  </w:tcBorders>
                  <w:vAlign w:val="center"/>
                </w:tcPr>
                <w:p w14:paraId="38E75220" w14:textId="77777777" w:rsidR="003F426E" w:rsidRPr="00540091" w:rsidRDefault="003F426E" w:rsidP="000B0C7F">
                  <w:pPr>
                    <w:pStyle w:val="katudou"/>
                    <w:framePr w:hSpace="0" w:wrap="auto" w:vAnchor="margin" w:hAnchor="text" w:yAlign="inline"/>
                    <w:spacing w:before="64" w:after="64"/>
                    <w:rPr>
                      <w:color w:val="000000" w:themeColor="text1"/>
                    </w:rPr>
                  </w:pPr>
                  <w:r w:rsidRPr="00540091">
                    <w:rPr>
                      <w:rFonts w:hint="eastAsia"/>
                      <w:color w:val="000000" w:themeColor="text1"/>
                    </w:rPr>
                    <w:t>医療・保健・介護等の資格所有者・経験者に協力してもらい、手当てスペースをベースに負傷者の応急手当、具合が悪くなった方の処置や緊急医療救護所への搬送等を行う。</w:t>
                  </w:r>
                </w:p>
              </w:tc>
            </w:tr>
            <w:tr w:rsidR="003F426E" w:rsidRPr="00D52D2C" w14:paraId="12EFA427" w14:textId="77777777" w:rsidTr="000B0C7F">
              <w:tc>
                <w:tcPr>
                  <w:tcW w:w="567" w:type="dxa"/>
                  <w:vAlign w:val="center"/>
                </w:tcPr>
                <w:p w14:paraId="3179E20D" w14:textId="77777777" w:rsidR="003F426E" w:rsidRPr="001B2C0F" w:rsidRDefault="003F426E" w:rsidP="000B0C7F">
                  <w:pPr>
                    <w:spacing w:afterLines="50" w:after="160"/>
                    <w:jc w:val="center"/>
                    <w:rPr>
                      <w:rFonts w:ascii="ＭＳ Ｐゴシック" w:eastAsia="ＭＳ Ｐゴシック" w:hAnsi="ＭＳ Ｐゴシック"/>
                      <w:color w:val="000000" w:themeColor="text1"/>
                    </w:rPr>
                  </w:pPr>
                </w:p>
              </w:tc>
              <w:tc>
                <w:tcPr>
                  <w:tcW w:w="9356" w:type="dxa"/>
                  <w:vAlign w:val="center"/>
                </w:tcPr>
                <w:p w14:paraId="2BE1DD32" w14:textId="77777777" w:rsidR="003F426E" w:rsidRPr="00540091" w:rsidRDefault="003F426E" w:rsidP="003F426E">
                  <w:pPr>
                    <w:pStyle w:val="poinnto"/>
                    <w:framePr w:hSpace="0" w:wrap="auto" w:vAnchor="margin" w:hAnchor="text" w:yAlign="inline"/>
                    <w:spacing w:before="32" w:afterLines="50" w:after="160"/>
                    <w:ind w:leftChars="0" w:left="389"/>
                    <w:rPr>
                      <w:color w:val="000000" w:themeColor="text1"/>
                    </w:rPr>
                  </w:pPr>
                  <w:r w:rsidRPr="00540091">
                    <w:rPr>
                      <w:rFonts w:hint="eastAsia"/>
                      <w:color w:val="000000" w:themeColor="text1"/>
                    </w:rPr>
                    <w:t>手当てスペースではプライバシー等に配慮する。</w:t>
                  </w:r>
                </w:p>
              </w:tc>
            </w:tr>
          </w:tbl>
          <w:p w14:paraId="49494AE6" w14:textId="77777777" w:rsidR="00F95AE7" w:rsidRDefault="00F95AE7" w:rsidP="00AC3592">
            <w:pPr>
              <w:jc w:val="center"/>
              <w:rPr>
                <w:rFonts w:ascii="ＭＳ Ｐゴシック" w:eastAsia="ＭＳ Ｐゴシック" w:hAnsi="ＭＳ Ｐゴシック"/>
                <w:sz w:val="24"/>
                <w:szCs w:val="28"/>
              </w:rPr>
            </w:pPr>
          </w:p>
          <w:p w14:paraId="48169E69" w14:textId="1D25AC22" w:rsidR="003F426E" w:rsidRPr="00AC3592" w:rsidRDefault="00AC3592" w:rsidP="00AC3592">
            <w:pPr>
              <w:jc w:val="center"/>
              <w:rPr>
                <w:rFonts w:ascii="ＭＳ Ｐゴシック" w:eastAsia="ＭＳ Ｐゴシック" w:hAnsi="ＭＳ Ｐゴシック"/>
              </w:rPr>
            </w:pPr>
            <w:r w:rsidRPr="00AC3592">
              <w:rPr>
                <w:rFonts w:ascii="ＭＳ Ｐゴシック" w:eastAsia="ＭＳ Ｐゴシック" w:hAnsi="ＭＳ Ｐゴシック" w:hint="eastAsia"/>
                <w:sz w:val="24"/>
                <w:szCs w:val="28"/>
              </w:rPr>
              <w:t>次へ</w:t>
            </w:r>
          </w:p>
        </w:tc>
      </w:tr>
      <w:tr w:rsidR="003F426E" w:rsidRPr="00D52D2C" w14:paraId="5D7F17BE" w14:textId="77777777" w:rsidTr="00F95AE7">
        <w:trPr>
          <w:gridAfter w:val="1"/>
          <w:wAfter w:w="32" w:type="dxa"/>
          <w:trHeight w:val="1093"/>
        </w:trPr>
        <w:tc>
          <w:tcPr>
            <w:tcW w:w="10456" w:type="dxa"/>
            <w:gridSpan w:val="4"/>
          </w:tcPr>
          <w:p w14:paraId="7A451B21" w14:textId="77777777" w:rsidR="002A6EF1" w:rsidRPr="00D52D2C" w:rsidRDefault="002A6EF1" w:rsidP="00A00054">
            <w:pPr>
              <w:spacing w:line="260" w:lineRule="exact"/>
              <w:ind w:left="540" w:hangingChars="300" w:hanging="540"/>
              <w:rPr>
                <w:rFonts w:ascii="ＭＳ 明朝" w:eastAsia="ＭＳ 明朝" w:hAnsi="ＭＳ 明朝"/>
                <w:sz w:val="18"/>
                <w:szCs w:val="20"/>
              </w:rPr>
            </w:pPr>
            <w:r w:rsidRPr="00D52D2C">
              <w:rPr>
                <w:rFonts w:ascii="ＭＳ 明朝" w:eastAsia="ＭＳ 明朝" w:hAnsi="ＭＳ 明朝" w:hint="eastAsia"/>
                <w:sz w:val="18"/>
                <w:szCs w:val="20"/>
              </w:rPr>
              <w:t>────────────────────────────────────────────────────</w:t>
            </w:r>
          </w:p>
          <w:p w14:paraId="482EA923" w14:textId="77777777" w:rsidR="002A6EF1" w:rsidRPr="001B2C0F" w:rsidRDefault="002A6EF1" w:rsidP="00A00054">
            <w:pPr>
              <w:spacing w:line="260" w:lineRule="exact"/>
              <w:ind w:left="432" w:hangingChars="240" w:hanging="432"/>
              <w:rPr>
                <w:rFonts w:ascii="ＭＳ 明朝" w:eastAsia="ＭＳ 明朝" w:hAnsi="ＭＳ 明朝"/>
                <w:color w:val="000000" w:themeColor="text1"/>
                <w:sz w:val="18"/>
                <w:szCs w:val="20"/>
              </w:rPr>
            </w:pPr>
            <w:r w:rsidRPr="00D52D2C">
              <w:rPr>
                <w:rFonts w:ascii="ＭＳ 明朝" w:eastAsia="ＭＳ 明朝" w:hAnsi="ＭＳ 明朝" w:hint="eastAsia"/>
                <w:sz w:val="18"/>
                <w:szCs w:val="20"/>
              </w:rPr>
              <w:t>※</w:t>
            </w:r>
            <w:r w:rsidRPr="00D52D2C">
              <w:rPr>
                <w:rFonts w:ascii="ＭＳ 明朝" w:eastAsia="ＭＳ 明朝" w:hAnsi="ＭＳ 明朝"/>
                <w:sz w:val="18"/>
                <w:szCs w:val="20"/>
              </w:rPr>
              <w:t>1</w:t>
            </w:r>
            <w:r w:rsidRPr="00D52D2C">
              <w:rPr>
                <w:rFonts w:ascii="ＭＳ 明朝" w:eastAsia="ＭＳ 明朝" w:hAnsi="ＭＳ 明朝" w:hint="eastAsia"/>
                <w:sz w:val="18"/>
                <w:szCs w:val="20"/>
              </w:rPr>
              <w:t>:</w:t>
            </w:r>
            <w:r>
              <w:rPr>
                <w:rFonts w:ascii="ＭＳ 明朝" w:eastAsia="ＭＳ 明朝" w:hAnsi="ＭＳ 明朝" w:hint="eastAsia"/>
                <w:sz w:val="18"/>
                <w:szCs w:val="20"/>
              </w:rPr>
              <w:t xml:space="preserve"> </w:t>
            </w:r>
            <w:r w:rsidRPr="001B2C0F">
              <w:rPr>
                <w:rFonts w:ascii="ＭＳ 明朝" w:eastAsia="ＭＳ 明朝" w:hAnsi="ＭＳ 明朝" w:hint="eastAsia"/>
                <w:color w:val="000000" w:themeColor="text1"/>
                <w:sz w:val="18"/>
                <w:szCs w:val="20"/>
              </w:rPr>
              <w:t>手当てスペースの設置予定場所を記入</w:t>
            </w:r>
          </w:p>
          <w:p w14:paraId="7194E7B2" w14:textId="77777777" w:rsidR="002A6EF1" w:rsidRDefault="002A6EF1" w:rsidP="00A00054">
            <w:pPr>
              <w:spacing w:line="260" w:lineRule="exact"/>
              <w:ind w:left="540" w:hangingChars="300" w:hanging="540"/>
              <w:rPr>
                <w:rFonts w:ascii="ＭＳ 明朝" w:eastAsia="ＭＳ 明朝" w:hAnsi="ＭＳ 明朝"/>
                <w:color w:val="000000" w:themeColor="text1"/>
                <w:sz w:val="18"/>
                <w:szCs w:val="20"/>
              </w:rPr>
            </w:pPr>
            <w:r w:rsidRPr="001B2C0F">
              <w:rPr>
                <w:rFonts w:ascii="ＭＳ 明朝" w:eastAsia="ＭＳ 明朝" w:hAnsi="ＭＳ 明朝" w:hint="eastAsia"/>
                <w:color w:val="000000" w:themeColor="text1"/>
                <w:sz w:val="18"/>
                <w:szCs w:val="20"/>
              </w:rPr>
              <w:t>※2:</w:t>
            </w:r>
            <w:r w:rsidRPr="001B2C0F">
              <w:rPr>
                <w:rFonts w:ascii="ＭＳ 明朝" w:eastAsia="ＭＳ 明朝" w:hAnsi="ＭＳ 明朝"/>
                <w:color w:val="000000" w:themeColor="text1"/>
                <w:sz w:val="18"/>
                <w:szCs w:val="20"/>
              </w:rPr>
              <w:t xml:space="preserve"> </w:t>
            </w:r>
            <w:r w:rsidRPr="001B2C0F">
              <w:rPr>
                <w:rFonts w:ascii="ＭＳ 明朝" w:eastAsia="ＭＳ 明朝" w:hAnsi="ＭＳ 明朝" w:hint="eastAsia"/>
                <w:color w:val="000000" w:themeColor="text1"/>
                <w:sz w:val="18"/>
                <w:szCs w:val="20"/>
              </w:rPr>
              <w:t>資料</w:t>
            </w:r>
            <w:r w:rsidRPr="001B2C0F">
              <w:rPr>
                <w:rFonts w:ascii="ＭＳ 明朝" w:eastAsia="ＭＳ 明朝" w:hAnsi="ＭＳ 明朝"/>
                <w:color w:val="000000" w:themeColor="text1"/>
                <w:sz w:val="18"/>
                <w:szCs w:val="20"/>
              </w:rPr>
              <w:t>編の「様式</w:t>
            </w:r>
            <w:r w:rsidRPr="001B2C0F">
              <w:rPr>
                <w:rFonts w:ascii="ＭＳ 明朝" w:eastAsia="ＭＳ 明朝" w:hAnsi="ＭＳ 明朝" w:hint="eastAsia"/>
                <w:color w:val="000000" w:themeColor="text1"/>
                <w:sz w:val="18"/>
                <w:szCs w:val="20"/>
              </w:rPr>
              <w:t>4</w:t>
            </w:r>
            <w:r w:rsidRPr="001B2C0F">
              <w:rPr>
                <w:rFonts w:ascii="ＭＳ 明朝" w:eastAsia="ＭＳ 明朝" w:hAnsi="ＭＳ 明朝"/>
                <w:color w:val="000000" w:themeColor="text1"/>
                <w:sz w:val="18"/>
                <w:szCs w:val="20"/>
              </w:rPr>
              <w:t>- 災害対策本部要員・災害時協力者名簿」を活用する</w:t>
            </w:r>
          </w:p>
          <w:p w14:paraId="50E788FC" w14:textId="55CE1248" w:rsidR="00F95AE7" w:rsidRPr="002A6EF1" w:rsidRDefault="00F95AE7" w:rsidP="00A00054">
            <w:pPr>
              <w:spacing w:line="260" w:lineRule="exact"/>
              <w:ind w:left="540" w:hangingChars="300" w:hanging="540"/>
              <w:rPr>
                <w:rFonts w:ascii="ＭＳ 明朝" w:eastAsia="ＭＳ 明朝" w:hAnsi="ＭＳ 明朝"/>
                <w:sz w:val="18"/>
                <w:szCs w:val="20"/>
              </w:rPr>
            </w:pPr>
          </w:p>
        </w:tc>
      </w:tr>
    </w:tbl>
    <w:p w14:paraId="0B8A0E62" w14:textId="77777777" w:rsidR="003F426E" w:rsidRDefault="003F426E" w:rsidP="005E7800"/>
    <w:tbl>
      <w:tblPr>
        <w:tblStyle w:val="a7"/>
        <w:tblpPr w:leftFromText="142" w:rightFromText="142" w:vertAnchor="page" w:horzAnchor="margin" w:tblpY="774"/>
        <w:tblW w:w="10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left w:w="142" w:type="dxa"/>
          <w:bottom w:w="113" w:type="dxa"/>
          <w:right w:w="142" w:type="dxa"/>
        </w:tblCellMar>
        <w:tblLook w:val="04A0" w:firstRow="1" w:lastRow="0" w:firstColumn="1" w:lastColumn="0" w:noHBand="0" w:noVBand="1"/>
      </w:tblPr>
      <w:tblGrid>
        <w:gridCol w:w="2948"/>
        <w:gridCol w:w="3345"/>
        <w:gridCol w:w="2948"/>
        <w:gridCol w:w="1215"/>
        <w:gridCol w:w="32"/>
      </w:tblGrid>
      <w:tr w:rsidR="00FF675F" w:rsidRPr="00D52D2C" w14:paraId="068833D1" w14:textId="77777777" w:rsidTr="000B0C7F">
        <w:tc>
          <w:tcPr>
            <w:tcW w:w="2948" w:type="dxa"/>
            <w:shd w:val="clear" w:color="auto" w:fill="auto"/>
          </w:tcPr>
          <w:p w14:paraId="640E1D52" w14:textId="77777777" w:rsidR="00FF675F" w:rsidRPr="00AA303C" w:rsidRDefault="00FF675F" w:rsidP="000B0C7F">
            <w:pPr>
              <w:spacing w:line="320" w:lineRule="exact"/>
              <w:jc w:val="center"/>
              <w:rPr>
                <w:rFonts w:ascii="メイリオ" w:eastAsia="メイリオ" w:hAnsi="メイリオ"/>
                <w:b/>
                <w:bCs/>
                <w:color w:val="FFFFFF" w:themeColor="background1"/>
                <w:sz w:val="18"/>
                <w:szCs w:val="20"/>
              </w:rPr>
            </w:pPr>
          </w:p>
        </w:tc>
        <w:tc>
          <w:tcPr>
            <w:tcW w:w="3345" w:type="dxa"/>
            <w:shd w:val="clear" w:color="auto" w:fill="auto"/>
          </w:tcPr>
          <w:p w14:paraId="0C87BEC4" w14:textId="77777777" w:rsidR="00FF675F" w:rsidRPr="00B119F9" w:rsidRDefault="00FF675F" w:rsidP="000B0C7F">
            <w:pPr>
              <w:spacing w:line="320" w:lineRule="exact"/>
              <w:jc w:val="center"/>
              <w:rPr>
                <w:rFonts w:ascii="メイリオ" w:eastAsia="メイリオ" w:hAnsi="メイリオ"/>
                <w:b/>
                <w:bCs/>
                <w:color w:val="FFFFFF" w:themeColor="background1"/>
                <w:sz w:val="18"/>
                <w:szCs w:val="20"/>
              </w:rPr>
            </w:pPr>
          </w:p>
        </w:tc>
        <w:tc>
          <w:tcPr>
            <w:tcW w:w="2948" w:type="dxa"/>
            <w:shd w:val="clear" w:color="auto" w:fill="auto"/>
          </w:tcPr>
          <w:p w14:paraId="4EAE0EDD" w14:textId="77777777" w:rsidR="00FF675F" w:rsidRPr="00AA303C" w:rsidRDefault="00FF675F" w:rsidP="000B0C7F">
            <w:pPr>
              <w:spacing w:line="320" w:lineRule="exact"/>
              <w:jc w:val="center"/>
              <w:rPr>
                <w:rFonts w:ascii="メイリオ" w:eastAsia="メイリオ" w:hAnsi="メイリオ"/>
                <w:b/>
                <w:bCs/>
                <w:color w:val="FFFFFF" w:themeColor="background1"/>
                <w:sz w:val="18"/>
                <w:szCs w:val="20"/>
              </w:rPr>
            </w:pPr>
          </w:p>
        </w:tc>
        <w:tc>
          <w:tcPr>
            <w:tcW w:w="1247" w:type="dxa"/>
            <w:gridSpan w:val="2"/>
            <w:shd w:val="clear" w:color="auto" w:fill="auto"/>
          </w:tcPr>
          <w:p w14:paraId="067D0DD4" w14:textId="77777777" w:rsidR="00FF675F" w:rsidRPr="00AA303C" w:rsidRDefault="00FF675F" w:rsidP="000B0C7F">
            <w:pPr>
              <w:spacing w:line="320" w:lineRule="exact"/>
              <w:jc w:val="center"/>
              <w:rPr>
                <w:rFonts w:ascii="メイリオ" w:eastAsia="メイリオ" w:hAnsi="メイリオ"/>
                <w:b/>
                <w:bCs/>
                <w:color w:val="FFFFFF" w:themeColor="background1"/>
                <w:sz w:val="18"/>
                <w:szCs w:val="20"/>
              </w:rPr>
            </w:pPr>
          </w:p>
        </w:tc>
      </w:tr>
      <w:tr w:rsidR="00FF675F" w:rsidRPr="00D52D2C" w14:paraId="53D068E7" w14:textId="77777777" w:rsidTr="000B0C7F">
        <w:tc>
          <w:tcPr>
            <w:tcW w:w="2948" w:type="dxa"/>
            <w:shd w:val="clear" w:color="auto" w:fill="auto"/>
          </w:tcPr>
          <w:p w14:paraId="32389C70" w14:textId="77777777" w:rsidR="00FF675F" w:rsidRPr="00AA303C" w:rsidRDefault="00FF675F" w:rsidP="000B0C7F">
            <w:pPr>
              <w:spacing w:line="320" w:lineRule="exact"/>
              <w:jc w:val="center"/>
              <w:rPr>
                <w:rFonts w:ascii="メイリオ" w:eastAsia="メイリオ" w:hAnsi="メイリオ"/>
                <w:b/>
                <w:bCs/>
                <w:color w:val="FFFFFF" w:themeColor="background1"/>
                <w:sz w:val="18"/>
                <w:szCs w:val="20"/>
              </w:rPr>
            </w:pPr>
          </w:p>
        </w:tc>
        <w:tc>
          <w:tcPr>
            <w:tcW w:w="3345" w:type="dxa"/>
            <w:shd w:val="clear" w:color="auto" w:fill="auto"/>
          </w:tcPr>
          <w:p w14:paraId="40D6416A" w14:textId="77777777" w:rsidR="00FF675F" w:rsidRPr="00B119F9" w:rsidRDefault="00FF675F" w:rsidP="000B0C7F">
            <w:pPr>
              <w:spacing w:line="320" w:lineRule="exact"/>
              <w:jc w:val="center"/>
              <w:rPr>
                <w:rFonts w:ascii="メイリオ" w:eastAsia="メイリオ" w:hAnsi="メイリオ"/>
                <w:b/>
                <w:bCs/>
                <w:color w:val="FFFFFF" w:themeColor="background1"/>
                <w:sz w:val="18"/>
                <w:szCs w:val="20"/>
              </w:rPr>
            </w:pPr>
          </w:p>
        </w:tc>
        <w:tc>
          <w:tcPr>
            <w:tcW w:w="2948" w:type="dxa"/>
            <w:shd w:val="clear" w:color="auto" w:fill="auto"/>
          </w:tcPr>
          <w:p w14:paraId="76985958" w14:textId="77777777" w:rsidR="00FF675F" w:rsidRPr="00AA303C" w:rsidRDefault="00FF675F" w:rsidP="000B0C7F">
            <w:pPr>
              <w:spacing w:line="320" w:lineRule="exact"/>
              <w:jc w:val="center"/>
              <w:rPr>
                <w:rFonts w:ascii="メイリオ" w:eastAsia="メイリオ" w:hAnsi="メイリオ"/>
                <w:b/>
                <w:bCs/>
                <w:color w:val="FFFFFF" w:themeColor="background1"/>
                <w:sz w:val="18"/>
                <w:szCs w:val="20"/>
              </w:rPr>
            </w:pPr>
          </w:p>
        </w:tc>
        <w:tc>
          <w:tcPr>
            <w:tcW w:w="1247" w:type="dxa"/>
            <w:gridSpan w:val="2"/>
            <w:shd w:val="clear" w:color="auto" w:fill="auto"/>
          </w:tcPr>
          <w:p w14:paraId="4DA87D01" w14:textId="77777777" w:rsidR="00FF675F" w:rsidRPr="00AA303C" w:rsidRDefault="00FF675F" w:rsidP="000B0C7F">
            <w:pPr>
              <w:spacing w:line="320" w:lineRule="exact"/>
              <w:jc w:val="center"/>
              <w:rPr>
                <w:rFonts w:ascii="メイリオ" w:eastAsia="メイリオ" w:hAnsi="メイリオ"/>
                <w:b/>
                <w:bCs/>
                <w:color w:val="FFFFFF" w:themeColor="background1"/>
                <w:sz w:val="18"/>
                <w:szCs w:val="20"/>
              </w:rPr>
            </w:pPr>
          </w:p>
        </w:tc>
      </w:tr>
      <w:tr w:rsidR="00FF675F" w:rsidRPr="00D52D2C" w14:paraId="0494E86A" w14:textId="77777777" w:rsidTr="000B0C7F">
        <w:tc>
          <w:tcPr>
            <w:tcW w:w="2948" w:type="dxa"/>
            <w:shd w:val="clear" w:color="auto" w:fill="auto"/>
          </w:tcPr>
          <w:p w14:paraId="7D554214" w14:textId="77777777" w:rsidR="00FF675F" w:rsidRPr="00AA303C" w:rsidRDefault="00FF675F" w:rsidP="000B0C7F">
            <w:pPr>
              <w:spacing w:line="320" w:lineRule="exact"/>
              <w:jc w:val="center"/>
              <w:rPr>
                <w:rFonts w:ascii="メイリオ" w:eastAsia="メイリオ" w:hAnsi="メイリオ"/>
                <w:b/>
                <w:bCs/>
                <w:color w:val="FFFFFF" w:themeColor="background1"/>
                <w:sz w:val="18"/>
                <w:szCs w:val="20"/>
              </w:rPr>
            </w:pPr>
          </w:p>
        </w:tc>
        <w:tc>
          <w:tcPr>
            <w:tcW w:w="3345" w:type="dxa"/>
            <w:shd w:val="clear" w:color="auto" w:fill="auto"/>
          </w:tcPr>
          <w:p w14:paraId="4AD4E324" w14:textId="77777777" w:rsidR="00FF675F" w:rsidRPr="00B119F9" w:rsidRDefault="00FF675F" w:rsidP="000B0C7F">
            <w:pPr>
              <w:spacing w:line="320" w:lineRule="exact"/>
              <w:jc w:val="center"/>
              <w:rPr>
                <w:rFonts w:ascii="メイリオ" w:eastAsia="メイリオ" w:hAnsi="メイリオ"/>
                <w:b/>
                <w:bCs/>
                <w:color w:val="FFFFFF" w:themeColor="background1"/>
                <w:sz w:val="18"/>
                <w:szCs w:val="20"/>
              </w:rPr>
            </w:pPr>
          </w:p>
        </w:tc>
        <w:tc>
          <w:tcPr>
            <w:tcW w:w="2948" w:type="dxa"/>
            <w:shd w:val="clear" w:color="auto" w:fill="auto"/>
          </w:tcPr>
          <w:p w14:paraId="641AA8E1" w14:textId="77777777" w:rsidR="00FF675F" w:rsidRPr="00AA303C" w:rsidRDefault="00FF675F" w:rsidP="000B0C7F">
            <w:pPr>
              <w:spacing w:line="320" w:lineRule="exact"/>
              <w:jc w:val="center"/>
              <w:rPr>
                <w:rFonts w:ascii="メイリオ" w:eastAsia="メイリオ" w:hAnsi="メイリオ"/>
                <w:b/>
                <w:bCs/>
                <w:color w:val="FFFFFF" w:themeColor="background1"/>
                <w:sz w:val="18"/>
                <w:szCs w:val="20"/>
              </w:rPr>
            </w:pPr>
          </w:p>
        </w:tc>
        <w:tc>
          <w:tcPr>
            <w:tcW w:w="1247" w:type="dxa"/>
            <w:gridSpan w:val="2"/>
            <w:shd w:val="clear" w:color="auto" w:fill="auto"/>
          </w:tcPr>
          <w:p w14:paraId="6DCDA08B" w14:textId="77777777" w:rsidR="00FF675F" w:rsidRPr="00AA303C" w:rsidRDefault="00FF675F" w:rsidP="000B0C7F">
            <w:pPr>
              <w:spacing w:line="320" w:lineRule="exact"/>
              <w:jc w:val="center"/>
              <w:rPr>
                <w:rFonts w:ascii="メイリオ" w:eastAsia="メイリオ" w:hAnsi="メイリオ"/>
                <w:b/>
                <w:bCs/>
                <w:color w:val="FFFFFF" w:themeColor="background1"/>
                <w:sz w:val="18"/>
                <w:szCs w:val="20"/>
              </w:rPr>
            </w:pPr>
          </w:p>
        </w:tc>
      </w:tr>
      <w:tr w:rsidR="00FF675F" w:rsidRPr="00D52D2C" w14:paraId="040955EA" w14:textId="77777777" w:rsidTr="000B0C7F">
        <w:trPr>
          <w:trHeight w:val="11721"/>
        </w:trPr>
        <w:tc>
          <w:tcPr>
            <w:tcW w:w="10488" w:type="dxa"/>
            <w:gridSpan w:val="5"/>
            <w:shd w:val="clear" w:color="auto" w:fill="auto"/>
          </w:tcPr>
          <w:p w14:paraId="1494FA17" w14:textId="77777777" w:rsidR="00FF675F" w:rsidRPr="006D5DCA" w:rsidRDefault="00FF675F" w:rsidP="006D5DCA">
            <w:pPr>
              <w:spacing w:line="320" w:lineRule="exact"/>
              <w:jc w:val="left"/>
              <w:rPr>
                <w:rFonts w:ascii="ＭＳ Ｐゴシック" w:eastAsia="ＭＳ Ｐゴシック" w:hAnsi="ＭＳ Ｐゴシック"/>
                <w:b/>
                <w:bCs/>
                <w:color w:val="FFFFFF" w:themeColor="background1"/>
                <w:sz w:val="24"/>
                <w:szCs w:val="28"/>
              </w:rPr>
            </w:pPr>
          </w:p>
          <w:tbl>
            <w:tblPr>
              <w:tblStyle w:val="a7"/>
              <w:tblpPr w:leftFromText="142" w:rightFromText="142" w:vertAnchor="page" w:horzAnchor="margin" w:tblpXSpec="center" w:tblpY="3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356"/>
            </w:tblGrid>
            <w:tr w:rsidR="00502E36" w:rsidRPr="001B2C0F" w14:paraId="6B80E361" w14:textId="77777777" w:rsidTr="000B0C7F">
              <w:tc>
                <w:tcPr>
                  <w:tcW w:w="567" w:type="dxa"/>
                  <w:shd w:val="clear" w:color="auto" w:fill="E7E6E6" w:themeFill="background2"/>
                  <w:vAlign w:val="center"/>
                </w:tcPr>
                <w:p w14:paraId="623E652D" w14:textId="77777777" w:rsidR="00502E36" w:rsidRPr="00D52D2C" w:rsidRDefault="00502E36" w:rsidP="00D806D6">
                  <w:pPr>
                    <w:jc w:val="center"/>
                    <w:rPr>
                      <w:rFonts w:ascii="ＭＳ Ｐゴシック" w:eastAsia="ＭＳ Ｐゴシック" w:hAnsi="ＭＳ Ｐゴシック"/>
                      <w:sz w:val="32"/>
                      <w:szCs w:val="36"/>
                    </w:rPr>
                  </w:pPr>
                  <w:r w:rsidRPr="00D52D2C">
                    <w:rPr>
                      <w:rFonts w:ascii="ＭＳ Ｐゴシック" w:eastAsia="ＭＳ Ｐゴシック" w:hAnsi="ＭＳ Ｐゴシック" w:hint="eastAsia"/>
                      <w:b/>
                      <w:bCs/>
                      <w:sz w:val="32"/>
                      <w:szCs w:val="36"/>
                    </w:rPr>
                    <w:t>２</w:t>
                  </w:r>
                </w:p>
              </w:tc>
              <w:tc>
                <w:tcPr>
                  <w:tcW w:w="9356" w:type="dxa"/>
                  <w:shd w:val="clear" w:color="auto" w:fill="E7E6E6" w:themeFill="background2"/>
                  <w:vAlign w:val="center"/>
                </w:tcPr>
                <w:p w14:paraId="0EBC5E78" w14:textId="77777777" w:rsidR="00502E36" w:rsidRPr="001B2C0F" w:rsidRDefault="00502E36" w:rsidP="00D806D6">
                  <w:pPr>
                    <w:rPr>
                      <w:rFonts w:ascii="ＭＳ Ｐゴシック" w:eastAsia="ＭＳ Ｐゴシック" w:hAnsi="ＭＳ Ｐゴシック"/>
                      <w:color w:val="000000" w:themeColor="text1"/>
                      <w:sz w:val="24"/>
                      <w:szCs w:val="28"/>
                    </w:rPr>
                  </w:pPr>
                  <w:r w:rsidRPr="001B2C0F">
                    <w:rPr>
                      <w:rFonts w:ascii="ＭＳ Ｐゴシック" w:eastAsia="ＭＳ Ｐゴシック" w:hAnsi="ＭＳ Ｐゴシック" w:hint="eastAsia"/>
                      <w:b/>
                      <w:bCs/>
                      <w:color w:val="000000" w:themeColor="text1"/>
                      <w:sz w:val="32"/>
                      <w:szCs w:val="36"/>
                    </w:rPr>
                    <w:t>発災時に配慮が必要な方の安否確認</w:t>
                  </w:r>
                </w:p>
              </w:tc>
            </w:tr>
            <w:tr w:rsidR="00502E36" w:rsidRPr="001B2C0F" w14:paraId="01F02B8E" w14:textId="77777777" w:rsidTr="000B0C7F">
              <w:trPr>
                <w:trHeight w:val="362"/>
              </w:trPr>
              <w:tc>
                <w:tcPr>
                  <w:tcW w:w="567" w:type="dxa"/>
                </w:tcPr>
                <w:p w14:paraId="4A9FEC82" w14:textId="77777777" w:rsidR="00502E36" w:rsidRPr="00D52D2C" w:rsidRDefault="00502E36" w:rsidP="00D806D6">
                  <w:pPr>
                    <w:spacing w:beforeLines="30" w:before="96" w:afterLines="50" w:after="160" w:line="300" w:lineRule="exact"/>
                    <w:rPr>
                      <w:rFonts w:ascii="ＭＳ Ｐゴシック" w:eastAsia="ＭＳ Ｐゴシック" w:hAnsi="ＭＳ Ｐゴシック"/>
                      <w:sz w:val="32"/>
                      <w:szCs w:val="36"/>
                    </w:rPr>
                  </w:pPr>
                  <w:r w:rsidRPr="00D52D2C">
                    <w:rPr>
                      <w:rFonts w:ascii="ＭＳ Ｐゴシック" w:eastAsia="ＭＳ Ｐゴシック" w:hAnsi="ＭＳ Ｐゴシック" w:hint="eastAsia"/>
                      <w:sz w:val="32"/>
                      <w:szCs w:val="36"/>
                    </w:rPr>
                    <w:t>□</w:t>
                  </w:r>
                </w:p>
              </w:tc>
              <w:tc>
                <w:tcPr>
                  <w:tcW w:w="9356" w:type="dxa"/>
                </w:tcPr>
                <w:p w14:paraId="74412332" w14:textId="77777777" w:rsidR="00502E36" w:rsidRPr="001B2C0F" w:rsidRDefault="00502E36" w:rsidP="00D806D6">
                  <w:pPr>
                    <w:spacing w:beforeLines="20" w:before="64" w:afterLines="50" w:after="160" w:line="300" w:lineRule="exact"/>
                    <w:rPr>
                      <w:rFonts w:ascii="ＭＳ Ｐゴシック" w:eastAsia="ＭＳ Ｐゴシック" w:hAnsi="ＭＳ Ｐゴシック"/>
                      <w:color w:val="000000" w:themeColor="text1"/>
                      <w:sz w:val="24"/>
                      <w:szCs w:val="28"/>
                    </w:rPr>
                  </w:pPr>
                  <w:r w:rsidRPr="006231D6">
                    <w:rPr>
                      <w:rFonts w:ascii="ＭＳ Ｐゴシック" w:eastAsia="ＭＳ Ｐゴシック" w:hAnsi="ＭＳ Ｐゴシック" w:hint="eastAsia"/>
                      <w:color w:val="000000" w:themeColor="text1"/>
                      <w:sz w:val="24"/>
                      <w:szCs w:val="28"/>
                    </w:rPr>
                    <w:t>各階（ブロックグループ）リーダーからの報</w:t>
                  </w:r>
                  <w:r w:rsidRPr="001B2C0F">
                    <w:rPr>
                      <w:rFonts w:ascii="ＭＳ Ｐゴシック" w:eastAsia="ＭＳ Ｐゴシック" w:hAnsi="ＭＳ Ｐゴシック" w:hint="eastAsia"/>
                      <w:color w:val="000000" w:themeColor="text1"/>
                      <w:sz w:val="24"/>
                      <w:szCs w:val="28"/>
                    </w:rPr>
                    <w:t>告と「要配慮者名簿」（※3</w:t>
                  </w:r>
                  <w:r w:rsidRPr="001B2C0F">
                    <w:rPr>
                      <w:rFonts w:ascii="ＭＳ Ｐゴシック" w:eastAsia="ＭＳ Ｐゴシック" w:hAnsi="ＭＳ Ｐゴシック"/>
                      <w:color w:val="000000" w:themeColor="text1"/>
                      <w:sz w:val="24"/>
                      <w:szCs w:val="28"/>
                    </w:rPr>
                    <w:t>）</w:t>
                  </w:r>
                  <w:r w:rsidRPr="001B2C0F">
                    <w:rPr>
                      <w:rFonts w:ascii="ＭＳ Ｐゴシック" w:eastAsia="ＭＳ Ｐゴシック" w:hAnsi="ＭＳ Ｐゴシック" w:hint="eastAsia"/>
                      <w:color w:val="000000" w:themeColor="text1"/>
                      <w:sz w:val="24"/>
                      <w:szCs w:val="28"/>
                    </w:rPr>
                    <w:t>に基づき、発災時に配慮が必要な方の状</w:t>
                  </w:r>
                  <w:r w:rsidRPr="00540091">
                    <w:rPr>
                      <w:rFonts w:ascii="ＭＳ Ｐゴシック" w:eastAsia="ＭＳ Ｐゴシック" w:hAnsi="ＭＳ Ｐゴシック" w:hint="eastAsia"/>
                      <w:color w:val="000000" w:themeColor="text1"/>
                      <w:sz w:val="24"/>
                      <w:szCs w:val="28"/>
                    </w:rPr>
                    <w:t>況を確認し、救護・</w:t>
                  </w:r>
                  <w:r w:rsidRPr="001B2C0F">
                    <w:rPr>
                      <w:rFonts w:ascii="ＭＳ Ｐゴシック" w:eastAsia="ＭＳ Ｐゴシック" w:hAnsi="ＭＳ Ｐゴシック" w:hint="eastAsia"/>
                      <w:color w:val="000000" w:themeColor="text1"/>
                      <w:sz w:val="24"/>
                      <w:szCs w:val="28"/>
                    </w:rPr>
                    <w:t>避難等を支援する。</w:t>
                  </w:r>
                </w:p>
              </w:tc>
            </w:tr>
            <w:tr w:rsidR="00502E36" w:rsidRPr="001B2C0F" w14:paraId="3DFCC2F4" w14:textId="77777777" w:rsidTr="000B0C7F">
              <w:tc>
                <w:tcPr>
                  <w:tcW w:w="567" w:type="dxa"/>
                  <w:shd w:val="clear" w:color="auto" w:fill="E7E6E6" w:themeFill="background2"/>
                  <w:vAlign w:val="center"/>
                </w:tcPr>
                <w:p w14:paraId="75C399C2" w14:textId="77777777" w:rsidR="00502E36" w:rsidRPr="00D52D2C" w:rsidRDefault="00502E36" w:rsidP="00D806D6">
                  <w:pPr>
                    <w:jc w:val="center"/>
                    <w:rPr>
                      <w:rFonts w:ascii="ＭＳ Ｐゴシック" w:eastAsia="ＭＳ Ｐゴシック" w:hAnsi="ＭＳ Ｐゴシック"/>
                      <w:sz w:val="32"/>
                      <w:szCs w:val="36"/>
                    </w:rPr>
                  </w:pPr>
                  <w:r w:rsidRPr="00D52D2C">
                    <w:rPr>
                      <w:rFonts w:ascii="ＭＳ Ｐゴシック" w:eastAsia="ＭＳ Ｐゴシック" w:hAnsi="ＭＳ Ｐゴシック" w:hint="eastAsia"/>
                      <w:b/>
                      <w:bCs/>
                      <w:sz w:val="32"/>
                      <w:szCs w:val="36"/>
                    </w:rPr>
                    <w:t>３</w:t>
                  </w:r>
                </w:p>
              </w:tc>
              <w:tc>
                <w:tcPr>
                  <w:tcW w:w="9356" w:type="dxa"/>
                  <w:shd w:val="clear" w:color="auto" w:fill="E7E6E6" w:themeFill="background2"/>
                  <w:vAlign w:val="center"/>
                </w:tcPr>
                <w:p w14:paraId="6BEEAA00" w14:textId="77777777" w:rsidR="00502E36" w:rsidRPr="001B2C0F" w:rsidRDefault="00502E36" w:rsidP="00D806D6">
                  <w:pPr>
                    <w:rPr>
                      <w:rFonts w:ascii="ＭＳ Ｐゴシック" w:eastAsia="ＭＳ Ｐゴシック" w:hAnsi="ＭＳ Ｐゴシック"/>
                      <w:color w:val="000000" w:themeColor="text1"/>
                      <w:sz w:val="24"/>
                      <w:szCs w:val="28"/>
                    </w:rPr>
                  </w:pPr>
                  <w:r w:rsidRPr="001B2C0F">
                    <w:rPr>
                      <w:rFonts w:ascii="ＭＳ Ｐゴシック" w:eastAsia="ＭＳ Ｐゴシック" w:hAnsi="ＭＳ Ｐゴシック" w:hint="eastAsia"/>
                      <w:b/>
                      <w:bCs/>
                      <w:color w:val="000000" w:themeColor="text1"/>
                      <w:sz w:val="32"/>
                      <w:szCs w:val="36"/>
                    </w:rPr>
                    <w:t>近隣地域への協力</w:t>
                  </w:r>
                </w:p>
              </w:tc>
            </w:tr>
            <w:tr w:rsidR="00502E36" w:rsidRPr="001B2C0F" w14:paraId="13F33289" w14:textId="77777777" w:rsidTr="000B0C7F">
              <w:tc>
                <w:tcPr>
                  <w:tcW w:w="567" w:type="dxa"/>
                </w:tcPr>
                <w:p w14:paraId="24CFD559" w14:textId="77777777" w:rsidR="00502E36" w:rsidRPr="00D52D2C" w:rsidRDefault="00502E36" w:rsidP="00D806D6">
                  <w:pPr>
                    <w:spacing w:beforeLines="30" w:before="96" w:afterLines="20" w:after="64" w:line="300" w:lineRule="exact"/>
                    <w:rPr>
                      <w:rFonts w:ascii="ＭＳ Ｐゴシック" w:eastAsia="ＭＳ Ｐゴシック" w:hAnsi="ＭＳ Ｐゴシック"/>
                      <w:sz w:val="32"/>
                      <w:szCs w:val="36"/>
                    </w:rPr>
                  </w:pPr>
                  <w:r w:rsidRPr="00D52D2C">
                    <w:rPr>
                      <w:rFonts w:ascii="ＭＳ Ｐゴシック" w:eastAsia="ＭＳ Ｐゴシック" w:hAnsi="ＭＳ Ｐゴシック" w:hint="eastAsia"/>
                      <w:sz w:val="32"/>
                      <w:szCs w:val="36"/>
                    </w:rPr>
                    <w:t>□</w:t>
                  </w:r>
                </w:p>
              </w:tc>
              <w:tc>
                <w:tcPr>
                  <w:tcW w:w="9356" w:type="dxa"/>
                  <w:vAlign w:val="center"/>
                </w:tcPr>
                <w:p w14:paraId="54386E7A" w14:textId="77777777" w:rsidR="00502E36" w:rsidRPr="001B2C0F" w:rsidRDefault="00502E36" w:rsidP="00D806D6">
                  <w:pPr>
                    <w:spacing w:beforeLines="20" w:before="64" w:afterLines="20" w:after="64" w:line="300" w:lineRule="exact"/>
                    <w:rPr>
                      <w:rFonts w:ascii="ＭＳ Ｐゴシック" w:eastAsia="ＭＳ Ｐゴシック" w:hAnsi="ＭＳ Ｐゴシック"/>
                      <w:color w:val="000000" w:themeColor="text1"/>
                      <w:sz w:val="24"/>
                      <w:szCs w:val="28"/>
                    </w:rPr>
                  </w:pPr>
                  <w:r w:rsidRPr="001B2C0F">
                    <w:rPr>
                      <w:rFonts w:ascii="ＭＳ Ｐゴシック" w:eastAsia="ＭＳ Ｐゴシック" w:hAnsi="ＭＳ Ｐゴシック" w:hint="eastAsia"/>
                      <w:color w:val="000000" w:themeColor="text1"/>
                      <w:sz w:val="24"/>
                      <w:szCs w:val="28"/>
                    </w:rPr>
                    <w:t>マンション内の救出救助・救護活動に一定のめどが付いたら、近隣地域の救出・救護や</w:t>
                  </w:r>
                  <w:r w:rsidRPr="001B2C0F">
                    <w:rPr>
                      <w:rFonts w:ascii="ＭＳ Ｐゴシック" w:eastAsia="ＭＳ Ｐゴシック" w:hAnsi="ＭＳ Ｐゴシック"/>
                      <w:color w:val="000000" w:themeColor="text1"/>
                      <w:sz w:val="24"/>
                      <w:szCs w:val="28"/>
                    </w:rPr>
                    <w:br/>
                  </w:r>
                  <w:r w:rsidRPr="001B2C0F">
                    <w:rPr>
                      <w:rFonts w:ascii="ＭＳ Ｐゴシック" w:eastAsia="ＭＳ Ｐゴシック" w:hAnsi="ＭＳ Ｐゴシック" w:hint="eastAsia"/>
                      <w:color w:val="000000" w:themeColor="text1"/>
                      <w:sz w:val="24"/>
                      <w:szCs w:val="28"/>
                    </w:rPr>
                    <w:t>初期消火活動にも協力する。</w:t>
                  </w:r>
                </w:p>
              </w:tc>
            </w:tr>
          </w:tbl>
          <w:p w14:paraId="7558944E" w14:textId="77777777" w:rsidR="00502E36" w:rsidRPr="006D5DCA" w:rsidRDefault="00502E36" w:rsidP="006D5DCA">
            <w:pPr>
              <w:spacing w:line="320" w:lineRule="exact"/>
              <w:jc w:val="left"/>
              <w:rPr>
                <w:rFonts w:ascii="ＭＳ Ｐゴシック" w:eastAsia="ＭＳ Ｐゴシック" w:hAnsi="ＭＳ Ｐゴシック"/>
                <w:b/>
                <w:bCs/>
                <w:color w:val="FFFFFF" w:themeColor="background1"/>
                <w:sz w:val="24"/>
                <w:szCs w:val="28"/>
              </w:rPr>
            </w:pPr>
          </w:p>
          <w:p w14:paraId="60DA0318" w14:textId="77777777" w:rsidR="006D5DCA" w:rsidRPr="006D5DCA" w:rsidRDefault="006D5DCA" w:rsidP="006D5DCA">
            <w:pPr>
              <w:spacing w:line="320" w:lineRule="exact"/>
              <w:jc w:val="left"/>
              <w:rPr>
                <w:rFonts w:ascii="ＭＳ Ｐゴシック" w:eastAsia="ＭＳ Ｐゴシック" w:hAnsi="ＭＳ Ｐゴシック"/>
                <w:b/>
                <w:bCs/>
                <w:color w:val="FFFFFF" w:themeColor="background1"/>
                <w:sz w:val="24"/>
                <w:szCs w:val="28"/>
              </w:rPr>
            </w:pPr>
          </w:p>
          <w:p w14:paraId="2039A44B" w14:textId="77777777" w:rsidR="006D5DCA" w:rsidRPr="006D5DCA" w:rsidRDefault="006D5DCA" w:rsidP="006D5DCA">
            <w:pPr>
              <w:spacing w:line="320" w:lineRule="exact"/>
              <w:jc w:val="left"/>
              <w:rPr>
                <w:rFonts w:ascii="ＭＳ Ｐゴシック" w:eastAsia="ＭＳ Ｐゴシック" w:hAnsi="ＭＳ Ｐゴシック"/>
                <w:b/>
                <w:bCs/>
                <w:color w:val="FFFFFF" w:themeColor="background1"/>
                <w:sz w:val="24"/>
                <w:szCs w:val="28"/>
              </w:rPr>
            </w:pPr>
          </w:p>
          <w:p w14:paraId="3893F616" w14:textId="77777777" w:rsidR="006D5DCA" w:rsidRPr="006D5DCA" w:rsidRDefault="006D5DCA" w:rsidP="006D5DCA">
            <w:pPr>
              <w:spacing w:line="320" w:lineRule="exact"/>
              <w:jc w:val="left"/>
              <w:rPr>
                <w:rFonts w:ascii="ＭＳ Ｐゴシック" w:eastAsia="ＭＳ Ｐゴシック" w:hAnsi="ＭＳ Ｐゴシック"/>
                <w:b/>
                <w:bCs/>
                <w:color w:val="FFFFFF" w:themeColor="background1"/>
                <w:sz w:val="24"/>
                <w:szCs w:val="28"/>
              </w:rPr>
            </w:pPr>
          </w:p>
          <w:p w14:paraId="0680A901" w14:textId="77777777" w:rsidR="006D5DCA" w:rsidRPr="006D5DCA" w:rsidRDefault="006D5DCA" w:rsidP="006D5DCA">
            <w:pPr>
              <w:spacing w:line="320" w:lineRule="exact"/>
              <w:jc w:val="left"/>
              <w:rPr>
                <w:rFonts w:ascii="ＭＳ Ｐゴシック" w:eastAsia="ＭＳ Ｐゴシック" w:hAnsi="ＭＳ Ｐゴシック"/>
                <w:b/>
                <w:bCs/>
                <w:color w:val="FFFFFF" w:themeColor="background1"/>
                <w:sz w:val="24"/>
                <w:szCs w:val="28"/>
              </w:rPr>
            </w:pPr>
          </w:p>
          <w:p w14:paraId="081675EA" w14:textId="77777777" w:rsidR="006D5DCA" w:rsidRPr="006D5DCA" w:rsidRDefault="006D5DCA" w:rsidP="006D5DCA">
            <w:pPr>
              <w:spacing w:line="320" w:lineRule="exact"/>
              <w:jc w:val="left"/>
              <w:rPr>
                <w:rFonts w:ascii="ＭＳ Ｐゴシック" w:eastAsia="ＭＳ Ｐゴシック" w:hAnsi="ＭＳ Ｐゴシック"/>
                <w:b/>
                <w:bCs/>
                <w:color w:val="FFFFFF" w:themeColor="background1"/>
                <w:sz w:val="24"/>
                <w:szCs w:val="28"/>
              </w:rPr>
            </w:pPr>
          </w:p>
          <w:p w14:paraId="4E7A165A" w14:textId="77777777" w:rsidR="006D5DCA" w:rsidRPr="006D5DCA" w:rsidRDefault="006D5DCA" w:rsidP="006D5DCA">
            <w:pPr>
              <w:spacing w:line="320" w:lineRule="exact"/>
              <w:jc w:val="left"/>
              <w:rPr>
                <w:rFonts w:ascii="ＭＳ Ｐゴシック" w:eastAsia="ＭＳ Ｐゴシック" w:hAnsi="ＭＳ Ｐゴシック"/>
                <w:b/>
                <w:bCs/>
                <w:color w:val="FFFFFF" w:themeColor="background1"/>
                <w:sz w:val="24"/>
                <w:szCs w:val="28"/>
              </w:rPr>
            </w:pPr>
          </w:p>
          <w:p w14:paraId="08224B57" w14:textId="77777777" w:rsidR="006D5DCA" w:rsidRPr="006D5DCA" w:rsidRDefault="006D5DCA" w:rsidP="006D5DCA">
            <w:pPr>
              <w:spacing w:line="320" w:lineRule="exact"/>
              <w:jc w:val="left"/>
              <w:rPr>
                <w:rFonts w:ascii="ＭＳ Ｐゴシック" w:eastAsia="ＭＳ Ｐゴシック" w:hAnsi="ＭＳ Ｐゴシック"/>
                <w:b/>
                <w:bCs/>
                <w:color w:val="FFFFFF" w:themeColor="background1"/>
                <w:sz w:val="24"/>
                <w:szCs w:val="28"/>
              </w:rPr>
            </w:pPr>
          </w:p>
          <w:p w14:paraId="6E78C6A9" w14:textId="77777777" w:rsidR="006D5DCA" w:rsidRPr="006D5DCA" w:rsidRDefault="006D5DCA" w:rsidP="006D5DCA">
            <w:pPr>
              <w:spacing w:line="320" w:lineRule="exact"/>
              <w:jc w:val="left"/>
              <w:rPr>
                <w:rFonts w:ascii="ＭＳ Ｐゴシック" w:eastAsia="ＭＳ Ｐゴシック" w:hAnsi="ＭＳ Ｐゴシック"/>
                <w:b/>
                <w:bCs/>
                <w:color w:val="FFFFFF" w:themeColor="background1"/>
                <w:sz w:val="24"/>
                <w:szCs w:val="28"/>
              </w:rPr>
            </w:pPr>
          </w:p>
          <w:p w14:paraId="48216AD0" w14:textId="77777777" w:rsidR="006D5DCA" w:rsidRPr="006D5DCA" w:rsidRDefault="006D5DCA" w:rsidP="006D5DCA">
            <w:pPr>
              <w:spacing w:line="320" w:lineRule="exact"/>
              <w:jc w:val="left"/>
              <w:rPr>
                <w:rFonts w:ascii="ＭＳ Ｐゴシック" w:eastAsia="ＭＳ Ｐゴシック" w:hAnsi="ＭＳ Ｐゴシック"/>
                <w:b/>
                <w:bCs/>
                <w:color w:val="FFFFFF" w:themeColor="background1"/>
                <w:sz w:val="24"/>
                <w:szCs w:val="28"/>
              </w:rPr>
            </w:pPr>
          </w:p>
          <w:p w14:paraId="677E5EC4" w14:textId="77777777" w:rsidR="006D5DCA" w:rsidRPr="006D5DCA" w:rsidRDefault="006D5DCA" w:rsidP="006D5DCA">
            <w:pPr>
              <w:spacing w:line="320" w:lineRule="exact"/>
              <w:jc w:val="left"/>
              <w:rPr>
                <w:rFonts w:ascii="ＭＳ Ｐゴシック" w:eastAsia="ＭＳ Ｐゴシック" w:hAnsi="ＭＳ Ｐゴシック"/>
                <w:b/>
                <w:bCs/>
                <w:color w:val="FFFFFF" w:themeColor="background1"/>
                <w:sz w:val="24"/>
                <w:szCs w:val="28"/>
              </w:rPr>
            </w:pPr>
          </w:p>
          <w:p w14:paraId="72C89D7E" w14:textId="77777777" w:rsidR="006D5DCA" w:rsidRPr="006D5DCA" w:rsidRDefault="006D5DCA" w:rsidP="006D5DCA">
            <w:pPr>
              <w:spacing w:line="320" w:lineRule="exact"/>
              <w:jc w:val="left"/>
              <w:rPr>
                <w:rFonts w:ascii="ＭＳ Ｐゴシック" w:eastAsia="ＭＳ Ｐゴシック" w:hAnsi="ＭＳ Ｐゴシック"/>
                <w:b/>
                <w:bCs/>
                <w:color w:val="FFFFFF" w:themeColor="background1"/>
                <w:sz w:val="24"/>
                <w:szCs w:val="28"/>
              </w:rPr>
            </w:pPr>
          </w:p>
          <w:p w14:paraId="10A1BEAC" w14:textId="77777777" w:rsidR="006D5DCA" w:rsidRPr="006D5DCA" w:rsidRDefault="006D5DCA" w:rsidP="006D5DCA">
            <w:pPr>
              <w:spacing w:line="320" w:lineRule="exact"/>
              <w:jc w:val="left"/>
              <w:rPr>
                <w:rFonts w:ascii="ＭＳ Ｐゴシック" w:eastAsia="ＭＳ Ｐゴシック" w:hAnsi="ＭＳ Ｐゴシック"/>
                <w:b/>
                <w:bCs/>
                <w:color w:val="FFFFFF" w:themeColor="background1"/>
                <w:sz w:val="24"/>
                <w:szCs w:val="28"/>
              </w:rPr>
            </w:pPr>
          </w:p>
          <w:p w14:paraId="6A0C5F07" w14:textId="77777777" w:rsidR="006D5DCA" w:rsidRPr="006D5DCA" w:rsidRDefault="006D5DCA" w:rsidP="006D5DCA">
            <w:pPr>
              <w:spacing w:line="320" w:lineRule="exact"/>
              <w:jc w:val="left"/>
              <w:rPr>
                <w:rFonts w:ascii="ＭＳ Ｐゴシック" w:eastAsia="ＭＳ Ｐゴシック" w:hAnsi="ＭＳ Ｐゴシック"/>
                <w:b/>
                <w:bCs/>
                <w:color w:val="FFFFFF" w:themeColor="background1"/>
                <w:sz w:val="24"/>
                <w:szCs w:val="28"/>
              </w:rPr>
            </w:pPr>
          </w:p>
          <w:p w14:paraId="4747F936" w14:textId="77777777" w:rsidR="006D5DCA" w:rsidRPr="006D5DCA" w:rsidRDefault="006D5DCA" w:rsidP="006D5DCA">
            <w:pPr>
              <w:spacing w:line="320" w:lineRule="exact"/>
              <w:jc w:val="left"/>
              <w:rPr>
                <w:rFonts w:ascii="ＭＳ Ｐゴシック" w:eastAsia="ＭＳ Ｐゴシック" w:hAnsi="ＭＳ Ｐゴシック"/>
                <w:b/>
                <w:bCs/>
                <w:color w:val="FFFFFF" w:themeColor="background1"/>
                <w:sz w:val="24"/>
                <w:szCs w:val="28"/>
              </w:rPr>
            </w:pPr>
          </w:p>
          <w:p w14:paraId="6FA65EDD" w14:textId="77777777" w:rsidR="006D5DCA" w:rsidRPr="006D5DCA" w:rsidRDefault="006D5DCA" w:rsidP="006D5DCA">
            <w:pPr>
              <w:spacing w:line="320" w:lineRule="exact"/>
              <w:jc w:val="left"/>
              <w:rPr>
                <w:rFonts w:ascii="ＭＳ Ｐゴシック" w:eastAsia="ＭＳ Ｐゴシック" w:hAnsi="ＭＳ Ｐゴシック"/>
                <w:b/>
                <w:bCs/>
                <w:color w:val="FFFFFF" w:themeColor="background1"/>
                <w:sz w:val="24"/>
                <w:szCs w:val="28"/>
              </w:rPr>
            </w:pPr>
          </w:p>
          <w:p w14:paraId="6E10328F" w14:textId="77777777" w:rsidR="006D5DCA" w:rsidRPr="006D5DCA" w:rsidRDefault="006D5DCA" w:rsidP="006D5DCA">
            <w:pPr>
              <w:spacing w:line="320" w:lineRule="exact"/>
              <w:jc w:val="left"/>
              <w:rPr>
                <w:rFonts w:ascii="ＭＳ Ｐゴシック" w:eastAsia="ＭＳ Ｐゴシック" w:hAnsi="ＭＳ Ｐゴシック"/>
                <w:b/>
                <w:bCs/>
                <w:color w:val="FFFFFF" w:themeColor="background1"/>
                <w:sz w:val="24"/>
                <w:szCs w:val="28"/>
              </w:rPr>
            </w:pPr>
          </w:p>
          <w:p w14:paraId="3BF7F67A" w14:textId="77777777" w:rsidR="006D5DCA" w:rsidRPr="006D5DCA" w:rsidRDefault="006D5DCA" w:rsidP="006D5DCA">
            <w:pPr>
              <w:spacing w:line="320" w:lineRule="exact"/>
              <w:jc w:val="left"/>
              <w:rPr>
                <w:rFonts w:ascii="ＭＳ Ｐゴシック" w:eastAsia="ＭＳ Ｐゴシック" w:hAnsi="ＭＳ Ｐゴシック"/>
                <w:b/>
                <w:bCs/>
                <w:color w:val="FFFFFF" w:themeColor="background1"/>
                <w:sz w:val="24"/>
                <w:szCs w:val="28"/>
              </w:rPr>
            </w:pPr>
          </w:p>
          <w:p w14:paraId="431309B5" w14:textId="77777777" w:rsidR="006D5DCA" w:rsidRPr="006D5DCA" w:rsidRDefault="006D5DCA" w:rsidP="006D5DCA">
            <w:pPr>
              <w:spacing w:line="320" w:lineRule="exact"/>
              <w:jc w:val="left"/>
              <w:rPr>
                <w:rFonts w:ascii="ＭＳ Ｐゴシック" w:eastAsia="ＭＳ Ｐゴシック" w:hAnsi="ＭＳ Ｐゴシック"/>
                <w:b/>
                <w:bCs/>
                <w:color w:val="FFFFFF" w:themeColor="background1"/>
                <w:sz w:val="24"/>
                <w:szCs w:val="28"/>
              </w:rPr>
            </w:pPr>
          </w:p>
          <w:p w14:paraId="558F6664" w14:textId="77777777" w:rsidR="006D5DCA" w:rsidRPr="006D5DCA" w:rsidRDefault="006D5DCA" w:rsidP="006D5DCA">
            <w:pPr>
              <w:spacing w:line="320" w:lineRule="exact"/>
              <w:jc w:val="left"/>
              <w:rPr>
                <w:rFonts w:ascii="ＭＳ Ｐゴシック" w:eastAsia="ＭＳ Ｐゴシック" w:hAnsi="ＭＳ Ｐゴシック"/>
                <w:b/>
                <w:bCs/>
                <w:color w:val="FFFFFF" w:themeColor="background1"/>
                <w:sz w:val="24"/>
                <w:szCs w:val="28"/>
              </w:rPr>
            </w:pPr>
          </w:p>
          <w:p w14:paraId="3D1B08CF" w14:textId="77777777" w:rsidR="006D5DCA" w:rsidRPr="006D5DCA" w:rsidRDefault="006D5DCA" w:rsidP="006D5DCA">
            <w:pPr>
              <w:spacing w:line="320" w:lineRule="exact"/>
              <w:jc w:val="left"/>
              <w:rPr>
                <w:rFonts w:ascii="ＭＳ Ｐゴシック" w:eastAsia="ＭＳ Ｐゴシック" w:hAnsi="ＭＳ Ｐゴシック"/>
                <w:b/>
                <w:bCs/>
                <w:color w:val="FFFFFF" w:themeColor="background1"/>
                <w:sz w:val="24"/>
                <w:szCs w:val="28"/>
              </w:rPr>
            </w:pPr>
          </w:p>
          <w:p w14:paraId="64001EE4" w14:textId="77777777" w:rsidR="006D5DCA" w:rsidRPr="006D5DCA" w:rsidRDefault="006D5DCA" w:rsidP="006D5DCA">
            <w:pPr>
              <w:spacing w:line="320" w:lineRule="exact"/>
              <w:jc w:val="left"/>
              <w:rPr>
                <w:rFonts w:ascii="ＭＳ Ｐゴシック" w:eastAsia="ＭＳ Ｐゴシック" w:hAnsi="ＭＳ Ｐゴシック"/>
                <w:b/>
                <w:bCs/>
                <w:color w:val="FFFFFF" w:themeColor="background1"/>
                <w:sz w:val="24"/>
                <w:szCs w:val="28"/>
              </w:rPr>
            </w:pPr>
          </w:p>
          <w:p w14:paraId="72D9AABD" w14:textId="77777777" w:rsidR="006D5DCA" w:rsidRPr="006D5DCA" w:rsidRDefault="006D5DCA" w:rsidP="006D5DCA">
            <w:pPr>
              <w:spacing w:line="320" w:lineRule="exact"/>
              <w:jc w:val="left"/>
              <w:rPr>
                <w:rFonts w:ascii="ＭＳ Ｐゴシック" w:eastAsia="ＭＳ Ｐゴシック" w:hAnsi="ＭＳ Ｐゴシック"/>
                <w:b/>
                <w:bCs/>
                <w:color w:val="FFFFFF" w:themeColor="background1"/>
                <w:sz w:val="24"/>
                <w:szCs w:val="28"/>
              </w:rPr>
            </w:pPr>
          </w:p>
          <w:p w14:paraId="4DB75735" w14:textId="77777777" w:rsidR="006D5DCA" w:rsidRPr="006D5DCA" w:rsidRDefault="006D5DCA" w:rsidP="006D5DCA">
            <w:pPr>
              <w:spacing w:line="320" w:lineRule="exact"/>
              <w:jc w:val="left"/>
              <w:rPr>
                <w:rFonts w:ascii="ＭＳ Ｐゴシック" w:eastAsia="ＭＳ Ｐゴシック" w:hAnsi="ＭＳ Ｐゴシック"/>
                <w:b/>
                <w:bCs/>
                <w:color w:val="FFFFFF" w:themeColor="background1"/>
                <w:sz w:val="24"/>
                <w:szCs w:val="28"/>
              </w:rPr>
            </w:pPr>
          </w:p>
          <w:p w14:paraId="532A7EA7" w14:textId="77777777" w:rsidR="006D5DCA" w:rsidRPr="006D5DCA" w:rsidRDefault="006D5DCA" w:rsidP="006D5DCA">
            <w:pPr>
              <w:spacing w:line="320" w:lineRule="exact"/>
              <w:jc w:val="left"/>
              <w:rPr>
                <w:rFonts w:ascii="ＭＳ Ｐゴシック" w:eastAsia="ＭＳ Ｐゴシック" w:hAnsi="ＭＳ Ｐゴシック"/>
                <w:b/>
                <w:bCs/>
                <w:color w:val="FFFFFF" w:themeColor="background1"/>
                <w:sz w:val="24"/>
                <w:szCs w:val="28"/>
              </w:rPr>
            </w:pPr>
          </w:p>
          <w:p w14:paraId="5F271B9A" w14:textId="77777777" w:rsidR="006D5DCA" w:rsidRPr="006D5DCA" w:rsidRDefault="006D5DCA" w:rsidP="006D5DCA">
            <w:pPr>
              <w:spacing w:line="320" w:lineRule="exact"/>
              <w:jc w:val="left"/>
              <w:rPr>
                <w:rFonts w:ascii="ＭＳ Ｐゴシック" w:eastAsia="ＭＳ Ｐゴシック" w:hAnsi="ＭＳ Ｐゴシック"/>
                <w:b/>
                <w:bCs/>
                <w:color w:val="FFFFFF" w:themeColor="background1"/>
                <w:sz w:val="24"/>
                <w:szCs w:val="28"/>
              </w:rPr>
            </w:pPr>
          </w:p>
          <w:p w14:paraId="324B0B9D" w14:textId="418FADAF" w:rsidR="00FF675F" w:rsidRPr="006D5DCA" w:rsidRDefault="00FF675F" w:rsidP="0013496A">
            <w:pPr>
              <w:spacing w:line="320" w:lineRule="exact"/>
              <w:jc w:val="left"/>
              <w:rPr>
                <w:rFonts w:ascii="ＭＳ Ｐゴシック" w:eastAsia="ＭＳ Ｐゴシック" w:hAnsi="ＭＳ Ｐゴシック"/>
                <w:color w:val="FFFFFF" w:themeColor="background1"/>
                <w:sz w:val="18"/>
                <w:szCs w:val="20"/>
              </w:rPr>
            </w:pPr>
          </w:p>
        </w:tc>
      </w:tr>
      <w:tr w:rsidR="00FF675F" w:rsidRPr="00D52D2C" w14:paraId="0C3D7003" w14:textId="77777777" w:rsidTr="000B0C7F">
        <w:trPr>
          <w:gridAfter w:val="1"/>
          <w:wAfter w:w="32" w:type="dxa"/>
          <w:trHeight w:val="1312"/>
        </w:trPr>
        <w:tc>
          <w:tcPr>
            <w:tcW w:w="10456" w:type="dxa"/>
            <w:gridSpan w:val="4"/>
          </w:tcPr>
          <w:p w14:paraId="7531973F" w14:textId="77777777" w:rsidR="00FF675F" w:rsidRPr="006D433B" w:rsidRDefault="00FF675F" w:rsidP="00A00054">
            <w:pPr>
              <w:spacing w:line="260" w:lineRule="exact"/>
              <w:ind w:left="540" w:hangingChars="300" w:hanging="540"/>
              <w:rPr>
                <w:rFonts w:ascii="ＭＳ 明朝" w:eastAsia="ＭＳ 明朝" w:hAnsi="ＭＳ 明朝"/>
                <w:color w:val="000000" w:themeColor="text1"/>
                <w:sz w:val="18"/>
                <w:szCs w:val="20"/>
              </w:rPr>
            </w:pPr>
            <w:r w:rsidRPr="006D433B">
              <w:rPr>
                <w:rFonts w:ascii="ＭＳ 明朝" w:eastAsia="ＭＳ 明朝" w:hAnsi="ＭＳ 明朝" w:hint="eastAsia"/>
                <w:color w:val="000000" w:themeColor="text1"/>
                <w:sz w:val="18"/>
                <w:szCs w:val="20"/>
              </w:rPr>
              <w:t>────────────────────────────────────────────────────────</w:t>
            </w:r>
          </w:p>
          <w:p w14:paraId="0187700F" w14:textId="0B4AF6D0" w:rsidR="00502E36" w:rsidRDefault="002B0EE3" w:rsidP="00A00054">
            <w:pPr>
              <w:spacing w:line="260" w:lineRule="exact"/>
              <w:ind w:left="540" w:hangingChars="300" w:hanging="540"/>
              <w:rPr>
                <w:rFonts w:ascii="ＭＳ 明朝" w:eastAsia="ＭＳ 明朝" w:hAnsi="ＭＳ 明朝"/>
                <w:color w:val="000000" w:themeColor="text1"/>
                <w:sz w:val="18"/>
                <w:szCs w:val="20"/>
              </w:rPr>
            </w:pPr>
            <w:r w:rsidRPr="001B2C0F">
              <w:rPr>
                <w:rFonts w:ascii="ＭＳ 明朝" w:eastAsia="ＭＳ 明朝" w:hAnsi="ＭＳ 明朝" w:hint="eastAsia"/>
                <w:color w:val="000000" w:themeColor="text1"/>
                <w:sz w:val="18"/>
                <w:szCs w:val="20"/>
              </w:rPr>
              <w:t>※3:</w:t>
            </w:r>
            <w:r w:rsidRPr="001B2C0F">
              <w:rPr>
                <w:rFonts w:ascii="ＭＳ 明朝" w:eastAsia="ＭＳ 明朝" w:hAnsi="ＭＳ 明朝"/>
                <w:color w:val="000000" w:themeColor="text1"/>
                <w:sz w:val="18"/>
                <w:szCs w:val="20"/>
              </w:rPr>
              <w:t xml:space="preserve"> 資料編の「様式</w:t>
            </w:r>
            <w:r w:rsidRPr="001B2C0F">
              <w:rPr>
                <w:rFonts w:ascii="ＭＳ 明朝" w:eastAsia="ＭＳ 明朝" w:hAnsi="ＭＳ 明朝" w:hint="eastAsia"/>
                <w:color w:val="000000" w:themeColor="text1"/>
                <w:sz w:val="18"/>
                <w:szCs w:val="20"/>
              </w:rPr>
              <w:t>2</w:t>
            </w:r>
            <w:r w:rsidRPr="001B2C0F">
              <w:rPr>
                <w:rFonts w:ascii="ＭＳ 明朝" w:eastAsia="ＭＳ 明朝" w:hAnsi="ＭＳ 明朝"/>
                <w:color w:val="000000" w:themeColor="text1"/>
                <w:sz w:val="18"/>
                <w:szCs w:val="20"/>
              </w:rPr>
              <w:t>- 要配慮者名簿」を活用する</w:t>
            </w:r>
          </w:p>
          <w:p w14:paraId="67DC17EB" w14:textId="77777777" w:rsidR="00502E36" w:rsidRDefault="00502E36" w:rsidP="00A00054">
            <w:pPr>
              <w:spacing w:line="260" w:lineRule="exact"/>
              <w:ind w:left="540" w:hangingChars="300" w:hanging="540"/>
              <w:rPr>
                <w:rFonts w:ascii="ＭＳ 明朝" w:eastAsia="ＭＳ 明朝" w:hAnsi="ＭＳ 明朝"/>
                <w:color w:val="000000" w:themeColor="text1"/>
                <w:sz w:val="18"/>
                <w:szCs w:val="20"/>
              </w:rPr>
            </w:pPr>
          </w:p>
          <w:p w14:paraId="4B4739D4" w14:textId="77777777" w:rsidR="00502E36" w:rsidRDefault="00502E36" w:rsidP="00A00054">
            <w:pPr>
              <w:spacing w:line="260" w:lineRule="exact"/>
              <w:ind w:left="630" w:hangingChars="300" w:hanging="630"/>
            </w:pPr>
          </w:p>
          <w:p w14:paraId="0A84304B" w14:textId="296E9F3C" w:rsidR="00780C40" w:rsidRPr="00D52D2C" w:rsidRDefault="00780C40" w:rsidP="00A00054">
            <w:pPr>
              <w:spacing w:line="260" w:lineRule="exact"/>
              <w:ind w:left="630" w:hangingChars="300" w:hanging="630"/>
            </w:pPr>
          </w:p>
        </w:tc>
      </w:tr>
    </w:tbl>
    <w:p w14:paraId="206C844B" w14:textId="77777777" w:rsidR="002A6EF1" w:rsidRPr="00FF675F" w:rsidRDefault="002A6EF1" w:rsidP="005E7800"/>
    <w:tbl>
      <w:tblPr>
        <w:tblStyle w:val="a7"/>
        <w:tblpPr w:leftFromText="142" w:rightFromText="142" w:vertAnchor="page" w:horzAnchor="margin" w:tblpY="774"/>
        <w:tblW w:w="10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left w:w="142" w:type="dxa"/>
          <w:bottom w:w="113" w:type="dxa"/>
          <w:right w:w="142" w:type="dxa"/>
        </w:tblCellMar>
        <w:tblLook w:val="04A0" w:firstRow="1" w:lastRow="0" w:firstColumn="1" w:lastColumn="0" w:noHBand="0" w:noVBand="1"/>
      </w:tblPr>
      <w:tblGrid>
        <w:gridCol w:w="2948"/>
        <w:gridCol w:w="3345"/>
        <w:gridCol w:w="2948"/>
        <w:gridCol w:w="1215"/>
        <w:gridCol w:w="32"/>
      </w:tblGrid>
      <w:tr w:rsidR="0092278F" w:rsidRPr="00D52D2C" w14:paraId="13C23240" w14:textId="77777777" w:rsidTr="000B0C7F">
        <w:tc>
          <w:tcPr>
            <w:tcW w:w="2948" w:type="dxa"/>
          </w:tcPr>
          <w:p w14:paraId="24E53A48" w14:textId="77777777" w:rsidR="0092278F" w:rsidRPr="007D0996" w:rsidRDefault="0092278F" w:rsidP="000B0C7F">
            <w:pPr>
              <w:spacing w:line="320" w:lineRule="exact"/>
              <w:jc w:val="center"/>
              <w:rPr>
                <w:rFonts w:ascii="メイリオ" w:eastAsia="メイリオ" w:hAnsi="メイリオ"/>
                <w:b/>
                <w:bCs/>
                <w:color w:val="FFFFFF" w:themeColor="background1"/>
                <w:sz w:val="18"/>
                <w:szCs w:val="20"/>
              </w:rPr>
            </w:pPr>
            <w:r w:rsidRPr="007D0996">
              <w:rPr>
                <w:rFonts w:ascii="メイリオ" w:eastAsia="メイリオ" w:hAnsi="メイリオ"/>
                <w:b/>
                <w:bCs/>
                <w:color w:val="FFFFFF" w:themeColor="background1"/>
                <w:sz w:val="18"/>
                <w:szCs w:val="20"/>
              </w:rPr>
              <w:lastRenderedPageBreak/>
              <w:t>(1) 初動期（地震発生直後）</w:t>
            </w:r>
          </w:p>
        </w:tc>
        <w:tc>
          <w:tcPr>
            <w:tcW w:w="3345" w:type="dxa"/>
            <w:shd w:val="clear" w:color="auto" w:fill="FFFF00"/>
          </w:tcPr>
          <w:p w14:paraId="08F9B04E" w14:textId="77777777" w:rsidR="0092278F" w:rsidRPr="007D0996" w:rsidRDefault="0092278F" w:rsidP="000B0C7F">
            <w:pPr>
              <w:spacing w:line="320" w:lineRule="exact"/>
              <w:jc w:val="center"/>
              <w:rPr>
                <w:rFonts w:ascii="メイリオ" w:eastAsia="メイリオ" w:hAnsi="メイリオ"/>
                <w:b/>
                <w:bCs/>
                <w:sz w:val="18"/>
                <w:szCs w:val="20"/>
              </w:rPr>
            </w:pPr>
            <w:r w:rsidRPr="00AA303C">
              <w:rPr>
                <w:rFonts w:ascii="メイリオ" w:eastAsia="メイリオ" w:hAnsi="メイリオ"/>
                <w:b/>
                <w:bCs/>
                <w:sz w:val="18"/>
                <w:szCs w:val="20"/>
              </w:rPr>
              <w:t>(2) 応急期（各階で対応後~1日目）</w:t>
            </w:r>
          </w:p>
        </w:tc>
        <w:tc>
          <w:tcPr>
            <w:tcW w:w="2948" w:type="dxa"/>
          </w:tcPr>
          <w:p w14:paraId="6DED5323" w14:textId="77777777" w:rsidR="0092278F" w:rsidRPr="007D0996" w:rsidRDefault="0092278F" w:rsidP="000B0C7F">
            <w:pPr>
              <w:spacing w:line="320" w:lineRule="exact"/>
              <w:jc w:val="center"/>
              <w:rPr>
                <w:rFonts w:ascii="メイリオ" w:eastAsia="メイリオ" w:hAnsi="メイリオ"/>
                <w:b/>
                <w:bCs/>
                <w:color w:val="FFFFFF" w:themeColor="background1"/>
                <w:sz w:val="18"/>
                <w:szCs w:val="20"/>
              </w:rPr>
            </w:pPr>
            <w:r w:rsidRPr="00086086">
              <w:rPr>
                <w:rFonts w:ascii="メイリオ" w:eastAsia="メイリオ" w:hAnsi="メイリオ"/>
                <w:b/>
                <w:bCs/>
                <w:color w:val="FFFFFF" w:themeColor="background1"/>
                <w:sz w:val="18"/>
                <w:szCs w:val="20"/>
              </w:rPr>
              <w:t>(3) 被災生活期（2日</w:t>
            </w:r>
            <w:r>
              <w:rPr>
                <w:rFonts w:ascii="メイリオ" w:eastAsia="メイリオ" w:hAnsi="メイリオ" w:hint="eastAsia"/>
                <w:b/>
                <w:bCs/>
                <w:color w:val="FFFFFF" w:themeColor="background1"/>
                <w:sz w:val="18"/>
                <w:szCs w:val="20"/>
              </w:rPr>
              <w:t>目</w:t>
            </w:r>
            <w:r w:rsidRPr="00086086">
              <w:rPr>
                <w:rFonts w:ascii="メイリオ" w:eastAsia="メイリオ" w:hAnsi="メイリオ"/>
                <w:b/>
                <w:bCs/>
                <w:color w:val="FFFFFF" w:themeColor="background1"/>
                <w:sz w:val="18"/>
                <w:szCs w:val="20"/>
              </w:rPr>
              <w:t>以降）</w:t>
            </w:r>
          </w:p>
        </w:tc>
        <w:tc>
          <w:tcPr>
            <w:tcW w:w="1247" w:type="dxa"/>
            <w:gridSpan w:val="2"/>
          </w:tcPr>
          <w:p w14:paraId="449B4566" w14:textId="77777777" w:rsidR="0092278F" w:rsidRPr="007D0996" w:rsidRDefault="0092278F" w:rsidP="000B0C7F">
            <w:pPr>
              <w:spacing w:line="320" w:lineRule="exact"/>
              <w:jc w:val="center"/>
              <w:rPr>
                <w:rFonts w:ascii="メイリオ" w:eastAsia="メイリオ" w:hAnsi="メイリオ"/>
                <w:b/>
                <w:bCs/>
                <w:color w:val="FFFFFF" w:themeColor="background1"/>
                <w:sz w:val="18"/>
                <w:szCs w:val="20"/>
              </w:rPr>
            </w:pPr>
            <w:r w:rsidRPr="007D0996">
              <w:rPr>
                <w:rFonts w:ascii="メイリオ" w:eastAsia="メイリオ" w:hAnsi="メイリオ" w:hint="eastAsia"/>
                <w:b/>
                <w:bCs/>
                <w:color w:val="FFFFFF" w:themeColor="background1"/>
                <w:sz w:val="18"/>
                <w:szCs w:val="20"/>
              </w:rPr>
              <w:t>(4)</w:t>
            </w:r>
            <w:r w:rsidRPr="007D0996">
              <w:rPr>
                <w:rFonts w:ascii="メイリオ" w:eastAsia="メイリオ" w:hAnsi="メイリオ"/>
                <w:b/>
                <w:bCs/>
                <w:color w:val="FFFFFF" w:themeColor="background1"/>
                <w:sz w:val="18"/>
                <w:szCs w:val="20"/>
              </w:rPr>
              <w:t xml:space="preserve"> </w:t>
            </w:r>
            <w:r w:rsidRPr="007D0996">
              <w:rPr>
                <w:rFonts w:ascii="メイリオ" w:eastAsia="メイリオ" w:hAnsi="メイリオ" w:hint="eastAsia"/>
                <w:b/>
                <w:bCs/>
                <w:color w:val="FFFFFF" w:themeColor="background1"/>
                <w:sz w:val="18"/>
                <w:szCs w:val="20"/>
              </w:rPr>
              <w:t>復旧期</w:t>
            </w:r>
          </w:p>
        </w:tc>
      </w:tr>
      <w:tr w:rsidR="0092278F" w:rsidRPr="00D52D2C" w14:paraId="706D4314" w14:textId="77777777" w:rsidTr="000B0C7F">
        <w:trPr>
          <w:gridAfter w:val="1"/>
          <w:wAfter w:w="32" w:type="dxa"/>
        </w:trPr>
        <w:tc>
          <w:tcPr>
            <w:tcW w:w="10456" w:type="dxa"/>
            <w:gridSpan w:val="4"/>
          </w:tcPr>
          <w:p w14:paraId="1C0E6CB6" w14:textId="77777777" w:rsidR="0092278F" w:rsidRPr="00D52D2C" w:rsidRDefault="0092278F" w:rsidP="002F0733">
            <w:pPr>
              <w:pStyle w:val="a9"/>
              <w:numPr>
                <w:ilvl w:val="0"/>
                <w:numId w:val="15"/>
              </w:numPr>
              <w:spacing w:line="600" w:lineRule="exact"/>
              <w:ind w:leftChars="0"/>
              <w:jc w:val="center"/>
              <w:rPr>
                <w:rFonts w:ascii="メイリオ" w:eastAsia="メイリオ" w:hAnsi="メイリオ"/>
                <w:b/>
                <w:bCs/>
                <w:color w:val="FFFF00"/>
                <w:sz w:val="32"/>
                <w:szCs w:val="36"/>
              </w:rPr>
            </w:pPr>
            <w:r w:rsidRPr="00D52D2C">
              <w:rPr>
                <w:rFonts w:ascii="メイリオ" w:eastAsia="メイリオ" w:hAnsi="メイリオ" w:hint="eastAsia"/>
                <w:b/>
                <w:bCs/>
                <w:sz w:val="48"/>
                <w:szCs w:val="52"/>
              </w:rPr>
              <w:t>物　資　班</w:t>
            </w:r>
          </w:p>
        </w:tc>
      </w:tr>
      <w:tr w:rsidR="0092278F" w:rsidRPr="00D52D2C" w14:paraId="6B09F8E7" w14:textId="77777777" w:rsidTr="00AC3592">
        <w:trPr>
          <w:gridAfter w:val="1"/>
          <w:wAfter w:w="32" w:type="dxa"/>
          <w:trHeight w:val="11987"/>
        </w:trPr>
        <w:tc>
          <w:tcPr>
            <w:tcW w:w="10456" w:type="dxa"/>
            <w:gridSpan w:val="4"/>
          </w:tcPr>
          <w:tbl>
            <w:tblPr>
              <w:tblStyle w:val="a7"/>
              <w:tblpPr w:leftFromText="142" w:rightFromText="142" w:vertAnchor="page" w:horzAnchor="margin" w:tblpXSpec="center" w:tblpY="3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356"/>
            </w:tblGrid>
            <w:tr w:rsidR="0092278F" w:rsidRPr="004144D8" w14:paraId="78242BCE" w14:textId="77777777" w:rsidTr="000B0C7F">
              <w:tc>
                <w:tcPr>
                  <w:tcW w:w="567" w:type="dxa"/>
                  <w:shd w:val="clear" w:color="auto" w:fill="auto"/>
                </w:tcPr>
                <w:p w14:paraId="2AB3429D" w14:textId="77777777" w:rsidR="0092278F" w:rsidRPr="004144D8" w:rsidRDefault="0092278F" w:rsidP="000B0C7F">
                  <w:pPr>
                    <w:jc w:val="center"/>
                    <w:rPr>
                      <w:rFonts w:ascii="ＭＳ Ｐゴシック" w:eastAsia="ＭＳ Ｐゴシック" w:hAnsi="ＭＳ Ｐゴシック"/>
                      <w:b/>
                      <w:bCs/>
                      <w:color w:val="000000" w:themeColor="text1"/>
                      <w:sz w:val="20"/>
                      <w:szCs w:val="20"/>
                    </w:rPr>
                  </w:pPr>
                </w:p>
              </w:tc>
              <w:tc>
                <w:tcPr>
                  <w:tcW w:w="9356" w:type="dxa"/>
                  <w:shd w:val="clear" w:color="auto" w:fill="auto"/>
                </w:tcPr>
                <w:p w14:paraId="3A0F4DB0" w14:textId="77777777" w:rsidR="0092278F" w:rsidRPr="004144D8" w:rsidRDefault="0092278F" w:rsidP="000B0C7F">
                  <w:pPr>
                    <w:pStyle w:val="koumoku"/>
                    <w:framePr w:hSpace="0" w:wrap="auto" w:vAnchor="margin" w:hAnchor="text" w:yAlign="inline"/>
                    <w:rPr>
                      <w:color w:val="000000" w:themeColor="text1"/>
                      <w:sz w:val="20"/>
                      <w:szCs w:val="20"/>
                    </w:rPr>
                  </w:pPr>
                </w:p>
              </w:tc>
            </w:tr>
            <w:tr w:rsidR="0092278F" w:rsidRPr="004144D8" w14:paraId="71DC6E7F" w14:textId="77777777" w:rsidTr="000B0C7F">
              <w:tc>
                <w:tcPr>
                  <w:tcW w:w="567" w:type="dxa"/>
                  <w:shd w:val="clear" w:color="auto" w:fill="E7E6E6" w:themeFill="background2"/>
                </w:tcPr>
                <w:p w14:paraId="1EB179FF" w14:textId="77777777" w:rsidR="0092278F" w:rsidRPr="004144D8" w:rsidRDefault="0092278F" w:rsidP="00D806D6">
                  <w:pPr>
                    <w:jc w:val="center"/>
                    <w:rPr>
                      <w:rFonts w:ascii="ＭＳ Ｐゴシック" w:eastAsia="ＭＳ Ｐゴシック" w:hAnsi="ＭＳ Ｐゴシック"/>
                      <w:b/>
                      <w:bCs/>
                      <w:color w:val="000000" w:themeColor="text1"/>
                      <w:sz w:val="32"/>
                      <w:szCs w:val="36"/>
                    </w:rPr>
                  </w:pPr>
                  <w:r w:rsidRPr="004144D8">
                    <w:rPr>
                      <w:rFonts w:ascii="ＭＳ Ｐゴシック" w:eastAsia="ＭＳ Ｐゴシック" w:hAnsi="ＭＳ Ｐゴシック" w:hint="eastAsia"/>
                      <w:b/>
                      <w:bCs/>
                      <w:color w:val="000000" w:themeColor="text1"/>
                      <w:sz w:val="32"/>
                      <w:szCs w:val="36"/>
                    </w:rPr>
                    <w:t>１</w:t>
                  </w:r>
                </w:p>
              </w:tc>
              <w:tc>
                <w:tcPr>
                  <w:tcW w:w="9356" w:type="dxa"/>
                  <w:shd w:val="clear" w:color="auto" w:fill="E7E6E6" w:themeFill="background2"/>
                </w:tcPr>
                <w:p w14:paraId="19A1DE5E" w14:textId="77777777" w:rsidR="0092278F" w:rsidRPr="004144D8" w:rsidRDefault="0092278F" w:rsidP="00D806D6">
                  <w:pPr>
                    <w:pStyle w:val="koumoku"/>
                    <w:framePr w:hSpace="0" w:wrap="auto" w:vAnchor="margin" w:hAnchor="text" w:yAlign="inline"/>
                    <w:rPr>
                      <w:color w:val="000000" w:themeColor="text1"/>
                    </w:rPr>
                  </w:pPr>
                  <w:r w:rsidRPr="004144D8">
                    <w:rPr>
                      <w:rFonts w:hint="eastAsia"/>
                      <w:color w:val="000000" w:themeColor="text1"/>
                    </w:rPr>
                    <w:t>防災資器材の配置</w:t>
                  </w:r>
                </w:p>
              </w:tc>
            </w:tr>
            <w:tr w:rsidR="0092278F" w:rsidRPr="004144D8" w14:paraId="161A968F" w14:textId="77777777" w:rsidTr="000B0C7F">
              <w:tc>
                <w:tcPr>
                  <w:tcW w:w="567" w:type="dxa"/>
                  <w:tcBorders>
                    <w:bottom w:val="single" w:sz="4" w:space="0" w:color="808080" w:themeColor="background1" w:themeShade="80"/>
                  </w:tcBorders>
                </w:tcPr>
                <w:p w14:paraId="308800BD" w14:textId="77777777" w:rsidR="0092278F" w:rsidRPr="004144D8" w:rsidRDefault="0092278F" w:rsidP="00D806D6">
                  <w:pPr>
                    <w:spacing w:beforeLines="30" w:before="96" w:afterLines="20" w:after="64" w:line="300" w:lineRule="exact"/>
                    <w:rPr>
                      <w:rFonts w:ascii="ＭＳ Ｐゴシック" w:eastAsia="ＭＳ Ｐゴシック" w:hAnsi="ＭＳ Ｐゴシック"/>
                      <w:color w:val="000000" w:themeColor="text1"/>
                      <w:sz w:val="32"/>
                      <w:szCs w:val="36"/>
                    </w:rPr>
                  </w:pPr>
                  <w:r w:rsidRPr="004144D8">
                    <w:rPr>
                      <w:rFonts w:ascii="ＭＳ Ｐゴシック" w:eastAsia="ＭＳ Ｐゴシック" w:hAnsi="ＭＳ Ｐゴシック" w:hint="eastAsia"/>
                      <w:color w:val="000000" w:themeColor="text1"/>
                      <w:sz w:val="32"/>
                      <w:szCs w:val="36"/>
                    </w:rPr>
                    <w:t>□</w:t>
                  </w:r>
                </w:p>
              </w:tc>
              <w:tc>
                <w:tcPr>
                  <w:tcW w:w="9356" w:type="dxa"/>
                  <w:tcBorders>
                    <w:bottom w:val="single" w:sz="4" w:space="0" w:color="808080" w:themeColor="background1" w:themeShade="80"/>
                  </w:tcBorders>
                  <w:vAlign w:val="center"/>
                </w:tcPr>
                <w:p w14:paraId="6C911D36" w14:textId="77777777" w:rsidR="0092278F" w:rsidRPr="004144D8" w:rsidRDefault="0092278F" w:rsidP="00D806D6">
                  <w:pPr>
                    <w:spacing w:beforeLines="20" w:before="64" w:afterLines="20" w:after="64" w:line="300" w:lineRule="exact"/>
                    <w:rPr>
                      <w:rFonts w:ascii="ＭＳ Ｐゴシック" w:eastAsia="ＭＳ Ｐゴシック" w:hAnsi="ＭＳ Ｐゴシック"/>
                      <w:color w:val="000000" w:themeColor="text1"/>
                      <w:sz w:val="24"/>
                      <w:szCs w:val="28"/>
                    </w:rPr>
                  </w:pPr>
                  <w:r w:rsidRPr="004144D8">
                    <w:rPr>
                      <w:rFonts w:ascii="ＭＳ Ｐゴシック" w:eastAsia="ＭＳ Ｐゴシック" w:hAnsi="ＭＳ Ｐゴシック" w:hint="eastAsia"/>
                      <w:color w:val="000000" w:themeColor="text1"/>
                      <w:sz w:val="24"/>
                      <w:szCs w:val="28"/>
                    </w:rPr>
                    <w:t>防災備蓄倉庫等の保</w:t>
                  </w:r>
                  <w:r w:rsidRPr="00627F52">
                    <w:rPr>
                      <w:rFonts w:ascii="ＭＳ Ｐゴシック" w:eastAsia="ＭＳ Ｐゴシック" w:hAnsi="ＭＳ Ｐゴシック" w:hint="eastAsia"/>
                      <w:color w:val="000000" w:themeColor="text1"/>
                      <w:sz w:val="24"/>
                      <w:szCs w:val="28"/>
                    </w:rPr>
                    <w:t>管場所から初期</w:t>
                  </w:r>
                  <w:r w:rsidRPr="003F5E6E">
                    <w:rPr>
                      <w:rFonts w:ascii="ＭＳ Ｐゴシック" w:eastAsia="ＭＳ Ｐゴシック" w:hAnsi="ＭＳ Ｐゴシック" w:hint="eastAsia"/>
                      <w:color w:val="000000" w:themeColor="text1"/>
                      <w:sz w:val="24"/>
                      <w:szCs w:val="28"/>
                    </w:rPr>
                    <w:t>の</w:t>
                  </w:r>
                  <w:r w:rsidRPr="004144D8">
                    <w:rPr>
                      <w:rFonts w:ascii="ＭＳ Ｐゴシック" w:eastAsia="ＭＳ Ｐゴシック" w:hAnsi="ＭＳ Ｐゴシック" w:hint="eastAsia"/>
                      <w:color w:val="000000" w:themeColor="text1"/>
                      <w:sz w:val="24"/>
                      <w:szCs w:val="28"/>
                    </w:rPr>
                    <w:t>救出救助・救援活動に必要な資材を取り出し、情報班・救護班・安全班と連携して、必要な現場に届ける。</w:t>
                  </w:r>
                </w:p>
              </w:tc>
            </w:tr>
            <w:tr w:rsidR="0092278F" w:rsidRPr="004144D8" w14:paraId="102257B5" w14:textId="77777777" w:rsidTr="000B0C7F">
              <w:trPr>
                <w:trHeight w:val="95"/>
              </w:trPr>
              <w:tc>
                <w:tcPr>
                  <w:tcW w:w="567" w:type="dxa"/>
                  <w:tcBorders>
                    <w:top w:val="single" w:sz="4" w:space="0" w:color="808080" w:themeColor="background1" w:themeShade="80"/>
                  </w:tcBorders>
                </w:tcPr>
                <w:p w14:paraId="150E9BD5" w14:textId="77777777" w:rsidR="0092278F" w:rsidRPr="004144D8" w:rsidRDefault="0092278F" w:rsidP="00D806D6">
                  <w:pPr>
                    <w:spacing w:beforeLines="30" w:before="96" w:afterLines="20" w:after="64" w:line="300" w:lineRule="exact"/>
                    <w:rPr>
                      <w:rFonts w:ascii="ＭＳ Ｐゴシック" w:eastAsia="ＭＳ Ｐゴシック" w:hAnsi="ＭＳ Ｐゴシック"/>
                      <w:color w:val="000000" w:themeColor="text1"/>
                      <w:sz w:val="32"/>
                      <w:szCs w:val="36"/>
                    </w:rPr>
                  </w:pPr>
                  <w:r w:rsidRPr="004144D8">
                    <w:rPr>
                      <w:rFonts w:ascii="ＭＳ Ｐゴシック" w:eastAsia="ＭＳ Ｐゴシック" w:hAnsi="ＭＳ Ｐゴシック" w:hint="eastAsia"/>
                      <w:color w:val="000000" w:themeColor="text1"/>
                      <w:sz w:val="32"/>
                      <w:szCs w:val="36"/>
                    </w:rPr>
                    <w:t>□</w:t>
                  </w:r>
                </w:p>
              </w:tc>
              <w:tc>
                <w:tcPr>
                  <w:tcW w:w="9356" w:type="dxa"/>
                  <w:tcBorders>
                    <w:top w:val="single" w:sz="4" w:space="0" w:color="808080" w:themeColor="background1" w:themeShade="80"/>
                  </w:tcBorders>
                  <w:vAlign w:val="center"/>
                </w:tcPr>
                <w:p w14:paraId="6C7CF07A" w14:textId="77777777" w:rsidR="0092278F" w:rsidRPr="004144D8" w:rsidRDefault="0092278F" w:rsidP="00D806D6">
                  <w:pPr>
                    <w:spacing w:beforeLines="20" w:before="64" w:afterLines="20" w:after="64" w:line="300" w:lineRule="exact"/>
                    <w:rPr>
                      <w:rFonts w:ascii="ＭＳ Ｐゴシック" w:eastAsia="ＭＳ Ｐゴシック" w:hAnsi="ＭＳ Ｐゴシック"/>
                      <w:color w:val="000000" w:themeColor="text1"/>
                      <w:sz w:val="24"/>
                      <w:szCs w:val="28"/>
                    </w:rPr>
                  </w:pPr>
                  <w:r w:rsidRPr="004144D8">
                    <w:rPr>
                      <w:rFonts w:ascii="ＭＳ Ｐゴシック" w:eastAsia="ＭＳ Ｐゴシック" w:hAnsi="ＭＳ Ｐゴシック" w:hint="eastAsia"/>
                      <w:color w:val="000000" w:themeColor="text1"/>
                      <w:sz w:val="24"/>
                      <w:szCs w:val="28"/>
                    </w:rPr>
                    <w:t>その他、各場所に必要な備品を配置する。（※</w:t>
                  </w:r>
                  <w:r w:rsidRPr="004144D8">
                    <w:rPr>
                      <w:rFonts w:ascii="ＭＳ Ｐゴシック" w:eastAsia="ＭＳ Ｐゴシック" w:hAnsi="ＭＳ Ｐゴシック"/>
                      <w:color w:val="000000" w:themeColor="text1"/>
                      <w:sz w:val="24"/>
                      <w:szCs w:val="28"/>
                    </w:rPr>
                    <w:t>1）</w:t>
                  </w:r>
                </w:p>
              </w:tc>
            </w:tr>
            <w:tr w:rsidR="0092278F" w:rsidRPr="004144D8" w14:paraId="7D29774B" w14:textId="77777777" w:rsidTr="000B0C7F">
              <w:tc>
                <w:tcPr>
                  <w:tcW w:w="567" w:type="dxa"/>
                  <w:tcBorders>
                    <w:top w:val="single" w:sz="4" w:space="0" w:color="808080" w:themeColor="background1" w:themeShade="80"/>
                  </w:tcBorders>
                </w:tcPr>
                <w:p w14:paraId="108B7713" w14:textId="77777777" w:rsidR="0092278F" w:rsidRPr="004144D8" w:rsidRDefault="0092278F" w:rsidP="00D806D6">
                  <w:pPr>
                    <w:spacing w:beforeLines="30" w:before="96" w:afterLines="50" w:after="160" w:line="300" w:lineRule="exact"/>
                    <w:rPr>
                      <w:rFonts w:ascii="ＭＳ Ｐゴシック" w:eastAsia="ＭＳ Ｐゴシック" w:hAnsi="ＭＳ Ｐゴシック"/>
                      <w:color w:val="000000" w:themeColor="text1"/>
                      <w:sz w:val="32"/>
                      <w:szCs w:val="36"/>
                    </w:rPr>
                  </w:pPr>
                  <w:r w:rsidRPr="004144D8">
                    <w:rPr>
                      <w:rFonts w:ascii="ＭＳ Ｐゴシック" w:eastAsia="ＭＳ Ｐゴシック" w:hAnsi="ＭＳ Ｐゴシック" w:hint="eastAsia"/>
                      <w:color w:val="000000" w:themeColor="text1"/>
                      <w:sz w:val="32"/>
                      <w:szCs w:val="36"/>
                    </w:rPr>
                    <w:t>□</w:t>
                  </w:r>
                </w:p>
              </w:tc>
              <w:tc>
                <w:tcPr>
                  <w:tcW w:w="9356" w:type="dxa"/>
                  <w:tcBorders>
                    <w:top w:val="single" w:sz="4" w:space="0" w:color="808080" w:themeColor="background1" w:themeShade="80"/>
                  </w:tcBorders>
                  <w:vAlign w:val="center"/>
                </w:tcPr>
                <w:p w14:paraId="5163CFD8" w14:textId="77777777" w:rsidR="0092278F" w:rsidRPr="004144D8" w:rsidRDefault="0092278F" w:rsidP="00D806D6">
                  <w:pPr>
                    <w:pStyle w:val="katudou"/>
                    <w:framePr w:hSpace="0" w:wrap="auto" w:vAnchor="margin" w:hAnchor="text" w:yAlign="inline"/>
                    <w:spacing w:before="64" w:afterLines="50" w:after="160"/>
                    <w:rPr>
                      <w:color w:val="000000" w:themeColor="text1"/>
                    </w:rPr>
                  </w:pPr>
                  <w:r w:rsidRPr="004144D8">
                    <w:rPr>
                      <w:rFonts w:hint="eastAsia"/>
                      <w:color w:val="000000" w:themeColor="text1"/>
                    </w:rPr>
                    <w:t>停電している場合には、災害対策本部、手当てスペース、待避スペース等に</w:t>
                  </w:r>
                  <w:r>
                    <w:rPr>
                      <w:rFonts w:hint="eastAsia"/>
                      <w:color w:val="000000" w:themeColor="text1"/>
                    </w:rPr>
                    <w:t>非常用の</w:t>
                  </w:r>
                  <w:r w:rsidRPr="004144D8">
                    <w:rPr>
                      <w:rFonts w:hint="eastAsia"/>
                      <w:color w:val="000000" w:themeColor="text1"/>
                    </w:rPr>
                    <w:t>照明を設置する。</w:t>
                  </w:r>
                </w:p>
              </w:tc>
            </w:tr>
            <w:tr w:rsidR="0092278F" w:rsidRPr="004144D8" w14:paraId="59A6EC53" w14:textId="77777777" w:rsidTr="000B0C7F">
              <w:tc>
                <w:tcPr>
                  <w:tcW w:w="567" w:type="dxa"/>
                  <w:shd w:val="clear" w:color="auto" w:fill="E7E6E6" w:themeFill="background2"/>
                  <w:vAlign w:val="center"/>
                </w:tcPr>
                <w:p w14:paraId="3AD272AE" w14:textId="77777777" w:rsidR="0092278F" w:rsidRPr="004144D8" w:rsidRDefault="0092278F" w:rsidP="00D806D6">
                  <w:pPr>
                    <w:jc w:val="center"/>
                    <w:rPr>
                      <w:rFonts w:ascii="ＭＳ Ｐゴシック" w:eastAsia="ＭＳ Ｐゴシック" w:hAnsi="ＭＳ Ｐゴシック"/>
                      <w:b/>
                      <w:bCs/>
                      <w:color w:val="000000" w:themeColor="text1"/>
                      <w:sz w:val="32"/>
                      <w:szCs w:val="36"/>
                    </w:rPr>
                  </w:pPr>
                  <w:r>
                    <w:rPr>
                      <w:rFonts w:ascii="ＭＳ Ｐゴシック" w:eastAsia="ＭＳ Ｐゴシック" w:hAnsi="ＭＳ Ｐゴシック" w:hint="eastAsia"/>
                      <w:b/>
                      <w:bCs/>
                      <w:color w:val="000000" w:themeColor="text1"/>
                      <w:sz w:val="32"/>
                      <w:szCs w:val="36"/>
                    </w:rPr>
                    <w:t>２</w:t>
                  </w:r>
                </w:p>
              </w:tc>
              <w:tc>
                <w:tcPr>
                  <w:tcW w:w="9356" w:type="dxa"/>
                  <w:shd w:val="clear" w:color="auto" w:fill="E7E6E6" w:themeFill="background2"/>
                  <w:vAlign w:val="center"/>
                </w:tcPr>
                <w:p w14:paraId="36864F8F" w14:textId="77777777" w:rsidR="0092278F" w:rsidRPr="004144D8" w:rsidRDefault="0092278F" w:rsidP="00D806D6">
                  <w:pPr>
                    <w:rPr>
                      <w:rFonts w:ascii="ＭＳ Ｐゴシック" w:eastAsia="ＭＳ Ｐゴシック" w:hAnsi="ＭＳ Ｐゴシック"/>
                      <w:b/>
                      <w:bCs/>
                      <w:color w:val="000000" w:themeColor="text1"/>
                      <w:sz w:val="24"/>
                      <w:szCs w:val="28"/>
                    </w:rPr>
                  </w:pPr>
                  <w:r w:rsidRPr="004144D8">
                    <w:rPr>
                      <w:rFonts w:ascii="ＭＳ Ｐゴシック" w:eastAsia="ＭＳ Ｐゴシック" w:hAnsi="ＭＳ Ｐゴシック" w:hint="eastAsia"/>
                      <w:b/>
                      <w:bCs/>
                      <w:color w:val="000000" w:themeColor="text1"/>
                      <w:sz w:val="32"/>
                      <w:szCs w:val="36"/>
                    </w:rPr>
                    <w:t>携帯トイレの配付</w:t>
                  </w:r>
                </w:p>
              </w:tc>
            </w:tr>
            <w:tr w:rsidR="0092278F" w:rsidRPr="004144D8" w14:paraId="3A537A6A" w14:textId="77777777" w:rsidTr="000B0C7F">
              <w:tc>
                <w:tcPr>
                  <w:tcW w:w="567" w:type="dxa"/>
                </w:tcPr>
                <w:p w14:paraId="73C52203" w14:textId="77777777" w:rsidR="0092278F" w:rsidRPr="00796D2E" w:rsidRDefault="0092278F" w:rsidP="00D806D6">
                  <w:pPr>
                    <w:spacing w:beforeLines="30" w:before="96" w:afterLines="20" w:after="64" w:line="300" w:lineRule="exact"/>
                    <w:rPr>
                      <w:rFonts w:ascii="ＭＳ Ｐゴシック" w:eastAsia="ＭＳ Ｐゴシック" w:hAnsi="ＭＳ Ｐゴシック"/>
                      <w:color w:val="000000" w:themeColor="text1"/>
                      <w:sz w:val="32"/>
                      <w:szCs w:val="36"/>
                    </w:rPr>
                  </w:pPr>
                  <w:r w:rsidRPr="00796D2E">
                    <w:rPr>
                      <w:rFonts w:ascii="ＭＳ Ｐゴシック" w:eastAsia="ＭＳ Ｐゴシック" w:hAnsi="ＭＳ Ｐゴシック" w:hint="eastAsia"/>
                      <w:color w:val="000000" w:themeColor="text1"/>
                      <w:sz w:val="32"/>
                      <w:szCs w:val="36"/>
                    </w:rPr>
                    <w:t>□</w:t>
                  </w:r>
                </w:p>
              </w:tc>
              <w:tc>
                <w:tcPr>
                  <w:tcW w:w="9356" w:type="dxa"/>
                  <w:vAlign w:val="center"/>
                </w:tcPr>
                <w:p w14:paraId="6CB6C293" w14:textId="77777777" w:rsidR="0092278F" w:rsidRPr="00796D2E" w:rsidRDefault="0092278F" w:rsidP="00D806D6">
                  <w:pPr>
                    <w:spacing w:beforeLines="20" w:before="64" w:afterLines="20" w:after="64" w:line="300" w:lineRule="exact"/>
                    <w:rPr>
                      <w:rFonts w:ascii="ＭＳ Ｐゴシック" w:eastAsia="ＭＳ Ｐゴシック" w:hAnsi="ＭＳ Ｐゴシック"/>
                      <w:color w:val="000000" w:themeColor="text1"/>
                      <w:sz w:val="24"/>
                      <w:szCs w:val="28"/>
                    </w:rPr>
                  </w:pPr>
                  <w:r w:rsidRPr="00796D2E">
                    <w:rPr>
                      <w:rFonts w:ascii="ＭＳ Ｐゴシック" w:eastAsia="ＭＳ Ｐゴシック" w:hAnsi="ＭＳ Ｐゴシック" w:hint="eastAsia"/>
                      <w:color w:val="000000" w:themeColor="text1"/>
                      <w:sz w:val="24"/>
                      <w:szCs w:val="28"/>
                    </w:rPr>
                    <w:t>排水を制限しているため、各住戸に携帯トイレを配付する。</w:t>
                  </w:r>
                </w:p>
              </w:tc>
            </w:tr>
            <w:tr w:rsidR="0092278F" w:rsidRPr="004144D8" w14:paraId="67820805" w14:textId="77777777" w:rsidTr="000B0C7F">
              <w:tc>
                <w:tcPr>
                  <w:tcW w:w="567" w:type="dxa"/>
                </w:tcPr>
                <w:p w14:paraId="2F8BF579" w14:textId="77777777" w:rsidR="0092278F" w:rsidRPr="00796D2E" w:rsidRDefault="0092278F" w:rsidP="00D806D6">
                  <w:pPr>
                    <w:spacing w:afterLines="50" w:after="160"/>
                    <w:jc w:val="center"/>
                    <w:rPr>
                      <w:rFonts w:ascii="ＭＳ Ｐゴシック" w:eastAsia="ＭＳ Ｐゴシック" w:hAnsi="ＭＳ Ｐゴシック"/>
                      <w:color w:val="000000" w:themeColor="text1"/>
                    </w:rPr>
                  </w:pPr>
                </w:p>
              </w:tc>
              <w:tc>
                <w:tcPr>
                  <w:tcW w:w="9356" w:type="dxa"/>
                  <w:vAlign w:val="center"/>
                </w:tcPr>
                <w:p w14:paraId="2754E8F1" w14:textId="77777777" w:rsidR="0092278F" w:rsidRDefault="0092278F" w:rsidP="00D806D6">
                  <w:pPr>
                    <w:pStyle w:val="poinnto"/>
                    <w:framePr w:hSpace="0" w:wrap="auto" w:vAnchor="margin" w:hAnchor="text" w:yAlign="inline"/>
                    <w:numPr>
                      <w:ilvl w:val="0"/>
                      <w:numId w:val="17"/>
                    </w:numPr>
                    <w:spacing w:before="32" w:after="32"/>
                    <w:ind w:leftChars="0" w:left="389" w:hanging="284"/>
                    <w:rPr>
                      <w:color w:val="000000" w:themeColor="text1"/>
                    </w:rPr>
                  </w:pPr>
                  <w:r w:rsidRPr="00796D2E">
                    <w:rPr>
                      <w:rFonts w:hint="eastAsia"/>
                      <w:color w:val="000000" w:themeColor="text1"/>
                    </w:rPr>
                    <w:t>し尿ごみの出し方・注意点については、マンションで決めた基本ルールに従う。</w:t>
                  </w:r>
                </w:p>
                <w:p w14:paraId="7F79320D" w14:textId="77777777" w:rsidR="0092278F" w:rsidRPr="00796D2E" w:rsidRDefault="0092278F" w:rsidP="00D806D6">
                  <w:pPr>
                    <w:pStyle w:val="poinnto"/>
                    <w:framePr w:hSpace="0" w:wrap="auto" w:vAnchor="margin" w:hAnchor="text" w:yAlign="inline"/>
                    <w:numPr>
                      <w:ilvl w:val="0"/>
                      <w:numId w:val="17"/>
                    </w:numPr>
                    <w:spacing w:before="32" w:afterLines="50" w:after="160"/>
                    <w:ind w:leftChars="0" w:left="389" w:hanging="284"/>
                    <w:rPr>
                      <w:color w:val="000000" w:themeColor="text1"/>
                    </w:rPr>
                  </w:pPr>
                  <w:r w:rsidRPr="006231D6">
                    <w:rPr>
                      <w:color w:val="000000" w:themeColor="text1"/>
                    </w:rPr>
                    <w:t>詳細については『品川区災害廃棄物ハンドブック』を参照。</w:t>
                  </w:r>
                </w:p>
              </w:tc>
            </w:tr>
            <w:tr w:rsidR="0092278F" w:rsidRPr="004144D8" w14:paraId="5D7C8BA8" w14:textId="77777777" w:rsidTr="000B0C7F">
              <w:tc>
                <w:tcPr>
                  <w:tcW w:w="567" w:type="dxa"/>
                  <w:shd w:val="clear" w:color="auto" w:fill="E7E6E6" w:themeFill="background2"/>
                  <w:vAlign w:val="center"/>
                </w:tcPr>
                <w:p w14:paraId="027A85DB" w14:textId="77777777" w:rsidR="0092278F" w:rsidRPr="004144D8" w:rsidRDefault="0092278F" w:rsidP="00D806D6">
                  <w:pPr>
                    <w:jc w:val="center"/>
                    <w:rPr>
                      <w:rFonts w:ascii="ＭＳ Ｐゴシック" w:eastAsia="ＭＳ Ｐゴシック" w:hAnsi="ＭＳ Ｐゴシック"/>
                      <w:color w:val="000000" w:themeColor="text1"/>
                      <w:sz w:val="32"/>
                      <w:szCs w:val="36"/>
                    </w:rPr>
                  </w:pPr>
                  <w:r>
                    <w:rPr>
                      <w:rFonts w:ascii="ＭＳ Ｐゴシック" w:eastAsia="ＭＳ Ｐゴシック" w:hAnsi="ＭＳ Ｐゴシック" w:hint="eastAsia"/>
                      <w:b/>
                      <w:bCs/>
                      <w:color w:val="000000" w:themeColor="text1"/>
                      <w:sz w:val="32"/>
                      <w:szCs w:val="36"/>
                    </w:rPr>
                    <w:t>３</w:t>
                  </w:r>
                </w:p>
              </w:tc>
              <w:tc>
                <w:tcPr>
                  <w:tcW w:w="9356" w:type="dxa"/>
                  <w:shd w:val="clear" w:color="auto" w:fill="E7E6E6" w:themeFill="background2"/>
                  <w:vAlign w:val="center"/>
                </w:tcPr>
                <w:p w14:paraId="316DD476" w14:textId="77777777" w:rsidR="0092278F" w:rsidRPr="004144D8" w:rsidRDefault="0092278F" w:rsidP="00D806D6">
                  <w:pPr>
                    <w:rPr>
                      <w:rFonts w:ascii="ＭＳ Ｐゴシック" w:eastAsia="ＭＳ Ｐゴシック" w:hAnsi="ＭＳ Ｐゴシック"/>
                      <w:b/>
                      <w:bCs/>
                      <w:color w:val="000000" w:themeColor="text1"/>
                      <w:sz w:val="24"/>
                      <w:szCs w:val="28"/>
                    </w:rPr>
                  </w:pPr>
                  <w:r w:rsidRPr="004144D8">
                    <w:rPr>
                      <w:rFonts w:ascii="ＭＳ Ｐゴシック" w:eastAsia="ＭＳ Ｐゴシック" w:hAnsi="ＭＳ Ｐゴシック" w:hint="eastAsia"/>
                      <w:b/>
                      <w:bCs/>
                      <w:color w:val="000000" w:themeColor="text1"/>
                      <w:sz w:val="32"/>
                      <w:szCs w:val="36"/>
                    </w:rPr>
                    <w:t>飲料水の確保・管理</w:t>
                  </w:r>
                </w:p>
              </w:tc>
            </w:tr>
            <w:tr w:rsidR="0092278F" w:rsidRPr="004144D8" w14:paraId="7CFCFCBA" w14:textId="77777777" w:rsidTr="000B0C7F">
              <w:tc>
                <w:tcPr>
                  <w:tcW w:w="567" w:type="dxa"/>
                  <w:tcBorders>
                    <w:bottom w:val="single" w:sz="4" w:space="0" w:color="808080" w:themeColor="background1" w:themeShade="80"/>
                  </w:tcBorders>
                </w:tcPr>
                <w:p w14:paraId="0E06A63E" w14:textId="77777777" w:rsidR="0092278F" w:rsidRPr="004144D8" w:rsidRDefault="0092278F" w:rsidP="00D806D6">
                  <w:pPr>
                    <w:spacing w:beforeLines="30" w:before="96" w:afterLines="20" w:after="64" w:line="300" w:lineRule="exact"/>
                    <w:rPr>
                      <w:rFonts w:ascii="ＭＳ Ｐゴシック" w:eastAsia="ＭＳ Ｐゴシック" w:hAnsi="ＭＳ Ｐゴシック"/>
                      <w:color w:val="000000" w:themeColor="text1"/>
                      <w:sz w:val="32"/>
                      <w:szCs w:val="36"/>
                    </w:rPr>
                  </w:pPr>
                  <w:r w:rsidRPr="004144D8">
                    <w:rPr>
                      <w:rFonts w:ascii="ＭＳ Ｐゴシック" w:eastAsia="ＭＳ Ｐゴシック" w:hAnsi="ＭＳ Ｐゴシック" w:hint="eastAsia"/>
                      <w:color w:val="000000" w:themeColor="text1"/>
                      <w:sz w:val="32"/>
                      <w:szCs w:val="36"/>
                    </w:rPr>
                    <w:t>□</w:t>
                  </w:r>
                </w:p>
              </w:tc>
              <w:tc>
                <w:tcPr>
                  <w:tcW w:w="9356" w:type="dxa"/>
                  <w:tcBorders>
                    <w:bottom w:val="single" w:sz="4" w:space="0" w:color="808080" w:themeColor="background1" w:themeShade="80"/>
                  </w:tcBorders>
                  <w:vAlign w:val="center"/>
                </w:tcPr>
                <w:p w14:paraId="302455D1" w14:textId="77777777" w:rsidR="0092278F" w:rsidRPr="006231D6" w:rsidRDefault="0092278F" w:rsidP="00D806D6">
                  <w:pPr>
                    <w:spacing w:beforeLines="20" w:before="64" w:afterLines="20" w:after="64" w:line="300" w:lineRule="exact"/>
                    <w:rPr>
                      <w:rFonts w:ascii="ＭＳ Ｐゴシック" w:eastAsia="ＭＳ Ｐゴシック" w:hAnsi="ＭＳ Ｐゴシック"/>
                      <w:color w:val="000000" w:themeColor="text1"/>
                      <w:sz w:val="24"/>
                      <w:szCs w:val="28"/>
                    </w:rPr>
                  </w:pPr>
                  <w:r w:rsidRPr="006231D6">
                    <w:rPr>
                      <w:rFonts w:ascii="ＭＳ Ｐゴシック" w:eastAsia="ＭＳ Ｐゴシック" w:hAnsi="ＭＳ Ｐゴシック" w:hint="eastAsia"/>
                      <w:color w:val="000000" w:themeColor="text1"/>
                      <w:sz w:val="24"/>
                      <w:szCs w:val="28"/>
                    </w:rPr>
                    <w:t>断水が生じている場合は、受水槽（※２）と給水設備の被害状況を確認し、可能であれば受水槽の水を供給する。</w:t>
                  </w:r>
                </w:p>
              </w:tc>
            </w:tr>
            <w:tr w:rsidR="0092278F" w:rsidRPr="004144D8" w14:paraId="6CD89009" w14:textId="77777777" w:rsidTr="000B0C7F">
              <w:tc>
                <w:tcPr>
                  <w:tcW w:w="567" w:type="dxa"/>
                  <w:tcBorders>
                    <w:top w:val="single" w:sz="4" w:space="0" w:color="808080" w:themeColor="background1" w:themeShade="80"/>
                  </w:tcBorders>
                </w:tcPr>
                <w:p w14:paraId="1078688E" w14:textId="77777777" w:rsidR="0092278F" w:rsidRPr="004144D8" w:rsidRDefault="0092278F" w:rsidP="00D806D6">
                  <w:pPr>
                    <w:spacing w:beforeLines="30" w:before="96" w:afterLines="20" w:after="64" w:line="300" w:lineRule="exact"/>
                    <w:rPr>
                      <w:rFonts w:ascii="ＭＳ Ｐゴシック" w:eastAsia="ＭＳ Ｐゴシック" w:hAnsi="ＭＳ Ｐゴシック"/>
                      <w:color w:val="000000" w:themeColor="text1"/>
                      <w:sz w:val="32"/>
                      <w:szCs w:val="36"/>
                    </w:rPr>
                  </w:pPr>
                  <w:r w:rsidRPr="004144D8">
                    <w:rPr>
                      <w:rFonts w:ascii="ＭＳ Ｐゴシック" w:eastAsia="ＭＳ Ｐゴシック" w:hAnsi="ＭＳ Ｐゴシック" w:hint="eastAsia"/>
                      <w:color w:val="000000" w:themeColor="text1"/>
                      <w:sz w:val="32"/>
                      <w:szCs w:val="36"/>
                    </w:rPr>
                    <w:t>□</w:t>
                  </w:r>
                </w:p>
              </w:tc>
              <w:tc>
                <w:tcPr>
                  <w:tcW w:w="9356" w:type="dxa"/>
                  <w:tcBorders>
                    <w:top w:val="single" w:sz="4" w:space="0" w:color="808080" w:themeColor="background1" w:themeShade="80"/>
                  </w:tcBorders>
                </w:tcPr>
                <w:p w14:paraId="764FC229" w14:textId="77777777" w:rsidR="0092278F" w:rsidRPr="006231D6" w:rsidRDefault="0092278F" w:rsidP="00D806D6">
                  <w:pPr>
                    <w:spacing w:beforeLines="20" w:before="64" w:afterLines="20" w:after="64" w:line="300" w:lineRule="exact"/>
                    <w:rPr>
                      <w:rFonts w:ascii="ＭＳ Ｐゴシック" w:eastAsia="ＭＳ Ｐゴシック" w:hAnsi="ＭＳ Ｐゴシック"/>
                      <w:color w:val="000000" w:themeColor="text1"/>
                      <w:sz w:val="24"/>
                      <w:szCs w:val="28"/>
                    </w:rPr>
                  </w:pPr>
                  <w:r w:rsidRPr="006231D6">
                    <w:rPr>
                      <w:rFonts w:ascii="ＭＳ Ｐゴシック" w:eastAsia="ＭＳ Ｐゴシック" w:hAnsi="ＭＳ Ｐゴシック" w:hint="eastAsia"/>
                      <w:color w:val="000000" w:themeColor="text1"/>
                      <w:sz w:val="24"/>
                      <w:szCs w:val="28"/>
                    </w:rPr>
                    <w:t xml:space="preserve">飲料水が不足する場合、　</w:t>
                  </w:r>
                  <w:r w:rsidRPr="006231D6">
                    <w:rPr>
                      <w:rFonts w:ascii="ＭＳ Ｐゴシック" w:eastAsia="ＭＳ Ｐゴシック" w:hAnsi="ＭＳ Ｐゴシック" w:hint="eastAsia"/>
                      <w:color w:val="000000" w:themeColor="text1"/>
                      <w:sz w:val="24"/>
                      <w:szCs w:val="24"/>
                      <w:bdr w:val="single" w:sz="4" w:space="0" w:color="auto"/>
                    </w:rPr>
                    <w:t xml:space="preserve">　　　　　　　　　　　　　　　　　　　　</w:t>
                  </w:r>
                  <w:r w:rsidRPr="006231D6">
                    <w:rPr>
                      <w:rFonts w:ascii="ＭＳ Ｐゴシック" w:eastAsia="ＭＳ Ｐゴシック" w:hAnsi="ＭＳ Ｐゴシック" w:hint="eastAsia"/>
                      <w:color w:val="000000" w:themeColor="text1"/>
                      <w:sz w:val="24"/>
                      <w:szCs w:val="28"/>
                    </w:rPr>
                    <w:t xml:space="preserve">　（※３）で水の提供が受けられるか確認し、水の提供を受ける。</w:t>
                  </w:r>
                </w:p>
              </w:tc>
            </w:tr>
            <w:tr w:rsidR="0092278F" w:rsidRPr="004144D8" w14:paraId="2D67323D" w14:textId="77777777" w:rsidTr="000B0C7F">
              <w:trPr>
                <w:trHeight w:val="317"/>
              </w:trPr>
              <w:tc>
                <w:tcPr>
                  <w:tcW w:w="567" w:type="dxa"/>
                </w:tcPr>
                <w:p w14:paraId="4B1A8DE6" w14:textId="77777777" w:rsidR="0092278F" w:rsidRPr="004144D8" w:rsidRDefault="0092278F" w:rsidP="00D806D6">
                  <w:pPr>
                    <w:spacing w:afterLines="50" w:after="160"/>
                    <w:jc w:val="center"/>
                    <w:rPr>
                      <w:rFonts w:ascii="ＭＳ Ｐゴシック" w:eastAsia="ＭＳ Ｐゴシック" w:hAnsi="ＭＳ Ｐゴシック"/>
                      <w:color w:val="000000" w:themeColor="text1"/>
                    </w:rPr>
                  </w:pPr>
                </w:p>
              </w:tc>
              <w:tc>
                <w:tcPr>
                  <w:tcW w:w="9356" w:type="dxa"/>
                  <w:vAlign w:val="center"/>
                </w:tcPr>
                <w:p w14:paraId="54C2884B" w14:textId="77777777" w:rsidR="0092278F" w:rsidRPr="006231D6" w:rsidRDefault="0092278F" w:rsidP="00D806D6">
                  <w:pPr>
                    <w:pStyle w:val="poinnto"/>
                    <w:framePr w:hSpace="0" w:wrap="auto" w:vAnchor="margin" w:hAnchor="text" w:yAlign="inline"/>
                    <w:spacing w:before="32" w:after="32"/>
                    <w:ind w:leftChars="0" w:left="389"/>
                    <w:rPr>
                      <w:color w:val="000000" w:themeColor="text1"/>
                    </w:rPr>
                  </w:pPr>
                  <w:r w:rsidRPr="006231D6">
                    <w:rPr>
                      <w:rFonts w:hint="eastAsia"/>
                      <w:color w:val="000000" w:themeColor="text1"/>
                    </w:rPr>
                    <w:t>ポリタンクや運搬用のリヤカー等を用意して、応急給水所に行く。</w:t>
                  </w:r>
                </w:p>
                <w:p w14:paraId="45F399FC" w14:textId="77777777" w:rsidR="0092278F" w:rsidRPr="006231D6" w:rsidRDefault="0092278F" w:rsidP="00D806D6">
                  <w:pPr>
                    <w:pStyle w:val="poinnto"/>
                    <w:framePr w:hSpace="0" w:wrap="auto" w:vAnchor="margin" w:hAnchor="text" w:yAlign="inline"/>
                    <w:spacing w:before="32" w:afterLines="50" w:after="160"/>
                    <w:ind w:leftChars="0" w:left="389"/>
                    <w:rPr>
                      <w:color w:val="000000" w:themeColor="text1"/>
                    </w:rPr>
                  </w:pPr>
                  <w:r w:rsidRPr="006231D6">
                    <w:rPr>
                      <w:color w:val="000000" w:themeColor="text1"/>
                    </w:rPr>
                    <w:t>マンションの付近で災害時に水の提供を受けることができる場所（区民避難所、災害時給水ステーション等）を確認</w:t>
                  </w:r>
                  <w:r w:rsidRPr="006231D6">
                    <w:rPr>
                      <w:rFonts w:hint="eastAsia"/>
                      <w:color w:val="000000" w:themeColor="text1"/>
                    </w:rPr>
                    <w:t>する</w:t>
                  </w:r>
                  <w:r w:rsidRPr="006231D6">
                    <w:rPr>
                      <w:color w:val="000000" w:themeColor="text1"/>
                    </w:rPr>
                    <w:t>。</w:t>
                  </w:r>
                </w:p>
              </w:tc>
            </w:tr>
            <w:tr w:rsidR="0092278F" w:rsidRPr="004144D8" w14:paraId="7D8EEF33" w14:textId="77777777" w:rsidTr="000B0C7F">
              <w:trPr>
                <w:trHeight w:val="646"/>
              </w:trPr>
              <w:tc>
                <w:tcPr>
                  <w:tcW w:w="567" w:type="dxa"/>
                  <w:shd w:val="clear" w:color="auto" w:fill="E7E6E6" w:themeFill="background2"/>
                  <w:vAlign w:val="center"/>
                </w:tcPr>
                <w:p w14:paraId="6AFF11E5" w14:textId="77777777" w:rsidR="0092278F" w:rsidRPr="004144D8" w:rsidRDefault="0092278F" w:rsidP="00D806D6">
                  <w:pPr>
                    <w:spacing w:beforeLines="30" w:before="96" w:afterLines="20" w:after="64" w:line="300" w:lineRule="exact"/>
                    <w:rPr>
                      <w:rFonts w:ascii="ＭＳ Ｐゴシック" w:eastAsia="ＭＳ Ｐゴシック" w:hAnsi="ＭＳ Ｐゴシック"/>
                      <w:color w:val="000000" w:themeColor="text1"/>
                      <w:sz w:val="32"/>
                      <w:szCs w:val="36"/>
                    </w:rPr>
                  </w:pPr>
                  <w:r>
                    <w:rPr>
                      <w:rFonts w:ascii="ＭＳ Ｐゴシック" w:eastAsia="ＭＳ Ｐゴシック" w:hAnsi="ＭＳ Ｐゴシック" w:hint="eastAsia"/>
                      <w:b/>
                      <w:bCs/>
                      <w:color w:val="000000" w:themeColor="text1"/>
                      <w:sz w:val="32"/>
                      <w:szCs w:val="36"/>
                    </w:rPr>
                    <w:t>４</w:t>
                  </w:r>
                </w:p>
              </w:tc>
              <w:tc>
                <w:tcPr>
                  <w:tcW w:w="9356" w:type="dxa"/>
                  <w:shd w:val="clear" w:color="auto" w:fill="E7E6E6" w:themeFill="background2"/>
                  <w:vAlign w:val="center"/>
                </w:tcPr>
                <w:p w14:paraId="565E5FD2" w14:textId="77777777" w:rsidR="0092278F" w:rsidRPr="006231D6" w:rsidRDefault="0092278F" w:rsidP="00D806D6">
                  <w:pPr>
                    <w:spacing w:beforeLines="20" w:before="64" w:afterLines="20" w:after="64" w:line="300" w:lineRule="exact"/>
                    <w:rPr>
                      <w:rFonts w:ascii="ＭＳ Ｐゴシック" w:eastAsia="ＭＳ Ｐゴシック" w:hAnsi="ＭＳ Ｐゴシック"/>
                      <w:b/>
                      <w:bCs/>
                      <w:color w:val="000000" w:themeColor="text1"/>
                      <w:sz w:val="24"/>
                      <w:szCs w:val="28"/>
                    </w:rPr>
                  </w:pPr>
                  <w:r w:rsidRPr="006231D6">
                    <w:rPr>
                      <w:rFonts w:ascii="ＭＳ Ｐゴシック" w:eastAsia="ＭＳ Ｐゴシック" w:hAnsi="ＭＳ Ｐゴシック" w:hint="eastAsia"/>
                      <w:b/>
                      <w:bCs/>
                      <w:color w:val="000000" w:themeColor="text1"/>
                      <w:sz w:val="32"/>
                      <w:szCs w:val="36"/>
                    </w:rPr>
                    <w:t>待避スペースの確保</w:t>
                  </w:r>
                </w:p>
              </w:tc>
            </w:tr>
            <w:tr w:rsidR="0092278F" w:rsidRPr="004144D8" w14:paraId="126EF3A0" w14:textId="77777777" w:rsidTr="000B0C7F">
              <w:tc>
                <w:tcPr>
                  <w:tcW w:w="567" w:type="dxa"/>
                </w:tcPr>
                <w:p w14:paraId="6F7B77A7" w14:textId="77777777" w:rsidR="0092278F" w:rsidRPr="004144D8" w:rsidRDefault="0092278F" w:rsidP="00D806D6">
                  <w:pPr>
                    <w:spacing w:beforeLines="30" w:before="96" w:afterLines="20" w:after="64" w:line="300" w:lineRule="exact"/>
                    <w:rPr>
                      <w:rFonts w:ascii="ＭＳ Ｐゴシック" w:eastAsia="ＭＳ Ｐゴシック" w:hAnsi="ＭＳ Ｐゴシック"/>
                      <w:color w:val="000000" w:themeColor="text1"/>
                      <w:sz w:val="32"/>
                      <w:szCs w:val="36"/>
                    </w:rPr>
                  </w:pPr>
                  <w:r w:rsidRPr="004144D8">
                    <w:rPr>
                      <w:rFonts w:ascii="ＭＳ Ｐゴシック" w:eastAsia="ＭＳ Ｐゴシック" w:hAnsi="ＭＳ Ｐゴシック" w:hint="eastAsia"/>
                      <w:color w:val="000000" w:themeColor="text1"/>
                      <w:sz w:val="32"/>
                      <w:szCs w:val="36"/>
                    </w:rPr>
                    <w:t>□</w:t>
                  </w:r>
                </w:p>
              </w:tc>
              <w:tc>
                <w:tcPr>
                  <w:tcW w:w="9356" w:type="dxa"/>
                </w:tcPr>
                <w:p w14:paraId="6EAA32E2" w14:textId="77777777" w:rsidR="0092278F" w:rsidRPr="006231D6" w:rsidRDefault="0092278F" w:rsidP="00D806D6">
                  <w:pPr>
                    <w:spacing w:beforeLines="20" w:before="64" w:afterLines="20" w:after="64" w:line="300" w:lineRule="exact"/>
                    <w:rPr>
                      <w:rFonts w:ascii="ＭＳ Ｐゴシック" w:eastAsia="ＭＳ Ｐゴシック" w:hAnsi="ＭＳ Ｐゴシック"/>
                      <w:color w:val="000000" w:themeColor="text1"/>
                      <w:sz w:val="24"/>
                      <w:szCs w:val="28"/>
                    </w:rPr>
                  </w:pPr>
                  <w:r w:rsidRPr="006231D6">
                    <w:rPr>
                      <w:rFonts w:ascii="ＭＳ Ｐゴシック" w:eastAsia="ＭＳ Ｐゴシック" w:hAnsi="ＭＳ Ｐゴシック" w:hint="eastAsia"/>
                      <w:color w:val="000000" w:themeColor="text1"/>
                      <w:sz w:val="24"/>
                      <w:szCs w:val="28"/>
                    </w:rPr>
                    <w:t>住戸に居続けることが難しくなった居住者が、安全を確保するために</w:t>
                  </w:r>
                  <w:r w:rsidRPr="00951E7B">
                    <w:rPr>
                      <w:rFonts w:ascii="ＭＳ Ｐゴシック" w:eastAsia="ＭＳ Ｐゴシック" w:hAnsi="ＭＳ Ｐゴシック" w:hint="eastAsia"/>
                      <w:color w:val="000000" w:themeColor="text1"/>
                      <w:sz w:val="24"/>
                      <w:szCs w:val="28"/>
                    </w:rPr>
                    <w:t>一時的に身を寄せる</w:t>
                  </w:r>
                  <w:r w:rsidRPr="006231D6">
                    <w:rPr>
                      <w:rFonts w:ascii="ＭＳ Ｐゴシック" w:eastAsia="ＭＳ Ｐゴシック" w:hAnsi="ＭＳ Ｐゴシック"/>
                      <w:color w:val="000000" w:themeColor="text1"/>
                      <w:sz w:val="24"/>
                      <w:szCs w:val="28"/>
                    </w:rPr>
                    <w:br/>
                  </w:r>
                  <w:r w:rsidRPr="006231D6">
                    <w:rPr>
                      <w:rFonts w:ascii="ＭＳ Ｐゴシック" w:eastAsia="ＭＳ Ｐゴシック" w:hAnsi="ＭＳ Ｐゴシック" w:hint="eastAsia"/>
                      <w:color w:val="000000" w:themeColor="text1"/>
                      <w:sz w:val="24"/>
                      <w:szCs w:val="28"/>
                    </w:rPr>
                    <w:t xml:space="preserve">待避スペースを、　</w:t>
                  </w:r>
                  <w:r w:rsidRPr="006231D6">
                    <w:rPr>
                      <w:rFonts w:ascii="ＭＳ Ｐゴシック" w:eastAsia="ＭＳ Ｐゴシック" w:hAnsi="ＭＳ Ｐゴシック" w:hint="eastAsia"/>
                      <w:color w:val="000000" w:themeColor="text1"/>
                      <w:sz w:val="24"/>
                      <w:szCs w:val="24"/>
                      <w:bdr w:val="single" w:sz="4" w:space="0" w:color="auto"/>
                    </w:rPr>
                    <w:t xml:space="preserve">　　　　　　　　　　　　　　　　　　　　</w:t>
                  </w:r>
                  <w:r w:rsidRPr="006231D6">
                    <w:rPr>
                      <w:rFonts w:ascii="ＭＳ Ｐゴシック" w:eastAsia="ＭＳ Ｐゴシック" w:hAnsi="ＭＳ Ｐゴシック" w:hint="eastAsia"/>
                      <w:color w:val="000000" w:themeColor="text1"/>
                      <w:sz w:val="24"/>
                      <w:szCs w:val="28"/>
                    </w:rPr>
                    <w:t xml:space="preserve">　（※４）に設置する。</w:t>
                  </w:r>
                </w:p>
              </w:tc>
            </w:tr>
            <w:tr w:rsidR="0092278F" w:rsidRPr="004144D8" w14:paraId="511F470D" w14:textId="77777777" w:rsidTr="000B0C7F">
              <w:trPr>
                <w:trHeight w:val="603"/>
              </w:trPr>
              <w:tc>
                <w:tcPr>
                  <w:tcW w:w="567" w:type="dxa"/>
                </w:tcPr>
                <w:p w14:paraId="45850DC7" w14:textId="77777777" w:rsidR="0092278F" w:rsidRPr="004144D8" w:rsidRDefault="0092278F" w:rsidP="00D806D6">
                  <w:pPr>
                    <w:rPr>
                      <w:rFonts w:ascii="ＭＳ Ｐゴシック" w:eastAsia="ＭＳ Ｐゴシック" w:hAnsi="ＭＳ Ｐゴシック"/>
                      <w:color w:val="000000" w:themeColor="text1"/>
                    </w:rPr>
                  </w:pPr>
                </w:p>
              </w:tc>
              <w:tc>
                <w:tcPr>
                  <w:tcW w:w="9356" w:type="dxa"/>
                  <w:shd w:val="clear" w:color="auto" w:fill="auto"/>
                </w:tcPr>
                <w:p w14:paraId="1C6E5E2B" w14:textId="77777777" w:rsidR="0092278F" w:rsidRPr="004144D8" w:rsidRDefault="0092278F" w:rsidP="00D806D6">
                  <w:pPr>
                    <w:pStyle w:val="poinnto"/>
                    <w:framePr w:hSpace="0" w:wrap="auto" w:vAnchor="margin" w:hAnchor="text" w:yAlign="inline"/>
                    <w:spacing w:before="32" w:afterLines="50" w:after="160"/>
                    <w:ind w:leftChars="0" w:left="389"/>
                    <w:rPr>
                      <w:color w:val="000000" w:themeColor="text1"/>
                    </w:rPr>
                  </w:pPr>
                  <w:r w:rsidRPr="004144D8">
                    <w:rPr>
                      <w:rFonts w:hint="eastAsia"/>
                      <w:color w:val="000000" w:themeColor="text1"/>
                    </w:rPr>
                    <w:t>高層階居住者が</w:t>
                  </w:r>
                  <w:r w:rsidRPr="00356ADC">
                    <w:rPr>
                      <w:rFonts w:hint="eastAsia"/>
                      <w:color w:val="000000" w:themeColor="text1"/>
                    </w:rPr>
                    <w:t>一時的に身を寄せることができるスペースを設ける。</w:t>
                  </w:r>
                  <w:r w:rsidRPr="004144D8">
                    <w:rPr>
                      <w:rFonts w:hint="eastAsia"/>
                      <w:color w:val="000000" w:themeColor="text1"/>
                    </w:rPr>
                    <w:t>可能であれば、高齢者のために簡易ベッド等を準備しておくと良い。</w:t>
                  </w:r>
                </w:p>
              </w:tc>
            </w:tr>
            <w:tr w:rsidR="0092278F" w:rsidRPr="004144D8" w14:paraId="3DF75024" w14:textId="77777777" w:rsidTr="000B0C7F">
              <w:trPr>
                <w:trHeight w:val="646"/>
              </w:trPr>
              <w:tc>
                <w:tcPr>
                  <w:tcW w:w="567" w:type="dxa"/>
                  <w:shd w:val="clear" w:color="auto" w:fill="E7E6E6" w:themeFill="background2"/>
                  <w:vAlign w:val="center"/>
                </w:tcPr>
                <w:p w14:paraId="37F596BD" w14:textId="77777777" w:rsidR="0092278F" w:rsidRPr="004144D8" w:rsidRDefault="0092278F" w:rsidP="00D806D6">
                  <w:pPr>
                    <w:spacing w:beforeLines="30" w:before="96" w:afterLines="20" w:after="64" w:line="300" w:lineRule="exact"/>
                    <w:rPr>
                      <w:rFonts w:ascii="ＭＳ Ｐゴシック" w:eastAsia="ＭＳ Ｐゴシック" w:hAnsi="ＭＳ Ｐゴシック"/>
                      <w:color w:val="000000" w:themeColor="text1"/>
                      <w:sz w:val="32"/>
                      <w:szCs w:val="36"/>
                    </w:rPr>
                  </w:pPr>
                  <w:r>
                    <w:rPr>
                      <w:rFonts w:ascii="ＭＳ Ｐゴシック" w:eastAsia="ＭＳ Ｐゴシック" w:hAnsi="ＭＳ Ｐゴシック" w:hint="eastAsia"/>
                      <w:b/>
                      <w:bCs/>
                      <w:color w:val="000000" w:themeColor="text1"/>
                      <w:sz w:val="32"/>
                      <w:szCs w:val="36"/>
                    </w:rPr>
                    <w:t>５</w:t>
                  </w:r>
                </w:p>
              </w:tc>
              <w:tc>
                <w:tcPr>
                  <w:tcW w:w="9356" w:type="dxa"/>
                  <w:shd w:val="clear" w:color="auto" w:fill="E7E6E6" w:themeFill="background2"/>
                  <w:vAlign w:val="center"/>
                </w:tcPr>
                <w:p w14:paraId="63A4A268" w14:textId="77777777" w:rsidR="0092278F" w:rsidRPr="004144D8" w:rsidRDefault="0092278F" w:rsidP="00D806D6">
                  <w:pPr>
                    <w:spacing w:beforeLines="20" w:before="64" w:afterLines="20" w:after="64" w:line="300" w:lineRule="exact"/>
                    <w:rPr>
                      <w:rFonts w:ascii="ＭＳ Ｐゴシック" w:eastAsia="ＭＳ Ｐゴシック" w:hAnsi="ＭＳ Ｐゴシック"/>
                      <w:b/>
                      <w:bCs/>
                      <w:color w:val="000000" w:themeColor="text1"/>
                      <w:sz w:val="32"/>
                      <w:szCs w:val="36"/>
                    </w:rPr>
                  </w:pPr>
                  <w:r w:rsidRPr="004144D8">
                    <w:rPr>
                      <w:rFonts w:ascii="ＭＳ Ｐゴシック" w:eastAsia="ＭＳ Ｐゴシック" w:hAnsi="ＭＳ Ｐゴシック" w:hint="eastAsia"/>
                      <w:b/>
                      <w:bCs/>
                      <w:color w:val="000000" w:themeColor="text1"/>
                      <w:sz w:val="32"/>
                      <w:szCs w:val="36"/>
                    </w:rPr>
                    <w:t>備蓄物資の管理</w:t>
                  </w:r>
                  <w:r>
                    <w:rPr>
                      <w:rFonts w:ascii="ＭＳ Ｐゴシック" w:eastAsia="ＭＳ Ｐゴシック" w:hAnsi="ＭＳ Ｐゴシック" w:hint="eastAsia"/>
                      <w:b/>
                      <w:bCs/>
                      <w:color w:val="000000" w:themeColor="text1"/>
                      <w:sz w:val="32"/>
                      <w:szCs w:val="36"/>
                    </w:rPr>
                    <w:t>・</w:t>
                  </w:r>
                  <w:r w:rsidRPr="004144D8">
                    <w:rPr>
                      <w:rFonts w:ascii="ＭＳ Ｐゴシック" w:eastAsia="ＭＳ Ｐゴシック" w:hAnsi="ＭＳ Ｐゴシック" w:hint="eastAsia"/>
                      <w:b/>
                      <w:bCs/>
                      <w:color w:val="000000" w:themeColor="text1"/>
                      <w:sz w:val="32"/>
                      <w:szCs w:val="36"/>
                    </w:rPr>
                    <w:t>配付</w:t>
                  </w:r>
                </w:p>
              </w:tc>
            </w:tr>
            <w:tr w:rsidR="0092278F" w:rsidRPr="004144D8" w14:paraId="7E822558" w14:textId="77777777" w:rsidTr="000B0C7F">
              <w:tc>
                <w:tcPr>
                  <w:tcW w:w="567" w:type="dxa"/>
                  <w:tcBorders>
                    <w:bottom w:val="single" w:sz="4" w:space="0" w:color="808080" w:themeColor="background1" w:themeShade="80"/>
                  </w:tcBorders>
                </w:tcPr>
                <w:p w14:paraId="53CA3F2E" w14:textId="77777777" w:rsidR="0092278F" w:rsidRPr="004144D8" w:rsidRDefault="0092278F" w:rsidP="00D806D6">
                  <w:pPr>
                    <w:spacing w:beforeLines="30" w:before="96" w:afterLines="20" w:after="64" w:line="300" w:lineRule="exact"/>
                    <w:rPr>
                      <w:rFonts w:ascii="ＭＳ Ｐゴシック" w:eastAsia="ＭＳ Ｐゴシック" w:hAnsi="ＭＳ Ｐゴシック"/>
                      <w:color w:val="000000" w:themeColor="text1"/>
                      <w:sz w:val="32"/>
                      <w:szCs w:val="36"/>
                    </w:rPr>
                  </w:pPr>
                  <w:r w:rsidRPr="004144D8">
                    <w:rPr>
                      <w:rFonts w:ascii="ＭＳ Ｐゴシック" w:eastAsia="ＭＳ Ｐゴシック" w:hAnsi="ＭＳ Ｐゴシック" w:hint="eastAsia"/>
                      <w:color w:val="000000" w:themeColor="text1"/>
                      <w:sz w:val="32"/>
                      <w:szCs w:val="36"/>
                    </w:rPr>
                    <w:t>□</w:t>
                  </w:r>
                </w:p>
              </w:tc>
              <w:tc>
                <w:tcPr>
                  <w:tcW w:w="9356" w:type="dxa"/>
                  <w:tcBorders>
                    <w:bottom w:val="single" w:sz="4" w:space="0" w:color="808080" w:themeColor="background1" w:themeShade="80"/>
                  </w:tcBorders>
                </w:tcPr>
                <w:p w14:paraId="10E6BA34" w14:textId="77777777" w:rsidR="0092278F" w:rsidRPr="004144D8" w:rsidRDefault="0092278F" w:rsidP="00D806D6">
                  <w:pPr>
                    <w:spacing w:beforeLines="20" w:before="64" w:afterLines="20" w:after="64" w:line="300" w:lineRule="exact"/>
                    <w:rPr>
                      <w:rFonts w:ascii="ＭＳ Ｐゴシック" w:eastAsia="ＭＳ Ｐゴシック" w:hAnsi="ＭＳ Ｐゴシック"/>
                      <w:color w:val="000000" w:themeColor="text1"/>
                      <w:sz w:val="24"/>
                      <w:szCs w:val="28"/>
                    </w:rPr>
                  </w:pPr>
                  <w:r w:rsidRPr="004144D8">
                    <w:rPr>
                      <w:rFonts w:ascii="ＭＳ Ｐゴシック" w:eastAsia="ＭＳ Ｐゴシック" w:hAnsi="ＭＳ Ｐゴシック" w:hint="eastAsia"/>
                      <w:color w:val="000000" w:themeColor="text1"/>
                      <w:sz w:val="24"/>
                      <w:szCs w:val="28"/>
                    </w:rPr>
                    <w:t>配付等に備</w:t>
                  </w:r>
                  <w:r w:rsidRPr="006231D6">
                    <w:rPr>
                      <w:rFonts w:ascii="ＭＳ Ｐゴシック" w:eastAsia="ＭＳ Ｐゴシック" w:hAnsi="ＭＳ Ｐゴシック" w:hint="eastAsia"/>
                      <w:color w:val="000000" w:themeColor="text1"/>
                      <w:sz w:val="24"/>
                      <w:szCs w:val="28"/>
                    </w:rPr>
                    <w:t>え、備蓄物資の被害状況や保管状況（種類、数量等）を確認する。</w:t>
                  </w:r>
                </w:p>
              </w:tc>
            </w:tr>
            <w:tr w:rsidR="0092278F" w:rsidRPr="004144D8" w14:paraId="6C7875F3" w14:textId="77777777" w:rsidTr="0092278F">
              <w:trPr>
                <w:trHeight w:val="324"/>
              </w:trPr>
              <w:tc>
                <w:tcPr>
                  <w:tcW w:w="567" w:type="dxa"/>
                  <w:tcBorders>
                    <w:top w:val="single" w:sz="4" w:space="0" w:color="808080" w:themeColor="background1" w:themeShade="80"/>
                  </w:tcBorders>
                </w:tcPr>
                <w:p w14:paraId="61DF939B" w14:textId="77777777" w:rsidR="0092278F" w:rsidRPr="004144D8" w:rsidRDefault="0092278F" w:rsidP="00D806D6">
                  <w:pPr>
                    <w:spacing w:beforeLines="30" w:before="96" w:afterLines="20" w:after="64" w:line="300" w:lineRule="exact"/>
                    <w:rPr>
                      <w:rFonts w:ascii="ＭＳ Ｐゴシック" w:eastAsia="ＭＳ Ｐゴシック" w:hAnsi="ＭＳ Ｐゴシック"/>
                      <w:color w:val="000000" w:themeColor="text1"/>
                      <w:sz w:val="32"/>
                      <w:szCs w:val="36"/>
                    </w:rPr>
                  </w:pPr>
                  <w:r w:rsidRPr="004144D8">
                    <w:rPr>
                      <w:rFonts w:ascii="ＭＳ Ｐゴシック" w:eastAsia="ＭＳ Ｐゴシック" w:hAnsi="ＭＳ Ｐゴシック" w:hint="eastAsia"/>
                      <w:color w:val="000000" w:themeColor="text1"/>
                      <w:sz w:val="32"/>
                      <w:szCs w:val="36"/>
                    </w:rPr>
                    <w:t>□</w:t>
                  </w:r>
                </w:p>
              </w:tc>
              <w:tc>
                <w:tcPr>
                  <w:tcW w:w="9356" w:type="dxa"/>
                  <w:tcBorders>
                    <w:top w:val="single" w:sz="4" w:space="0" w:color="808080" w:themeColor="background1" w:themeShade="80"/>
                  </w:tcBorders>
                </w:tcPr>
                <w:p w14:paraId="592E9E36" w14:textId="77777777" w:rsidR="0092278F" w:rsidRPr="004144D8" w:rsidRDefault="0092278F" w:rsidP="00D806D6">
                  <w:pPr>
                    <w:spacing w:beforeLines="20" w:before="64" w:afterLines="20" w:after="64" w:line="300" w:lineRule="exact"/>
                    <w:rPr>
                      <w:rFonts w:ascii="ＭＳ Ｐゴシック" w:eastAsia="ＭＳ Ｐゴシック" w:hAnsi="ＭＳ Ｐゴシック"/>
                      <w:color w:val="000000" w:themeColor="text1"/>
                      <w:sz w:val="24"/>
                      <w:szCs w:val="28"/>
                    </w:rPr>
                  </w:pPr>
                  <w:r w:rsidRPr="006231D6">
                    <w:rPr>
                      <w:rFonts w:ascii="ＭＳ Ｐゴシック" w:eastAsia="ＭＳ Ｐゴシック" w:hAnsi="ＭＳ Ｐゴシック" w:hint="eastAsia"/>
                      <w:color w:val="000000" w:themeColor="text1"/>
                      <w:sz w:val="24"/>
                      <w:szCs w:val="28"/>
                    </w:rPr>
                    <w:t>待避スペースにいる</w:t>
                  </w:r>
                  <w:r>
                    <w:rPr>
                      <w:rFonts w:ascii="ＭＳ Ｐゴシック" w:eastAsia="ＭＳ Ｐゴシック" w:hAnsi="ＭＳ Ｐゴシック" w:hint="eastAsia"/>
                      <w:color w:val="000000" w:themeColor="text1"/>
                      <w:sz w:val="24"/>
                      <w:szCs w:val="28"/>
                    </w:rPr>
                    <w:t>、</w:t>
                  </w:r>
                  <w:r w:rsidRPr="006231D6">
                    <w:rPr>
                      <w:rFonts w:ascii="ＭＳ Ｐゴシック" w:eastAsia="ＭＳ Ｐゴシック" w:hAnsi="ＭＳ Ｐゴシック" w:hint="eastAsia"/>
                      <w:color w:val="000000" w:themeColor="text1"/>
                      <w:sz w:val="24"/>
                      <w:szCs w:val="28"/>
                    </w:rPr>
                    <w:t>高層階のため住戸に帰れなくなった居住者等へ、備蓄物資を配付する。</w:t>
                  </w:r>
                </w:p>
              </w:tc>
            </w:tr>
          </w:tbl>
          <w:p w14:paraId="455BBF0F" w14:textId="77777777" w:rsidR="0092278F" w:rsidRDefault="0092278F" w:rsidP="000B0C7F">
            <w:pPr>
              <w:spacing w:line="260" w:lineRule="exact"/>
              <w:ind w:left="720" w:hangingChars="300" w:hanging="720"/>
              <w:rPr>
                <w:rFonts w:ascii="ＭＳ Ｐゴシック" w:eastAsia="ＭＳ Ｐゴシック" w:hAnsi="ＭＳ Ｐゴシック"/>
                <w:color w:val="000000" w:themeColor="text1"/>
                <w:sz w:val="24"/>
                <w:szCs w:val="28"/>
              </w:rPr>
            </w:pPr>
          </w:p>
          <w:p w14:paraId="6D658771" w14:textId="19336FB7" w:rsidR="006D5DCA" w:rsidRPr="006D5DCA" w:rsidRDefault="006D5DCA" w:rsidP="000B0C7F">
            <w:pPr>
              <w:spacing w:line="260" w:lineRule="exact"/>
              <w:ind w:left="720" w:hangingChars="300" w:hanging="720"/>
              <w:rPr>
                <w:rFonts w:ascii="ＭＳ Ｐゴシック" w:eastAsia="ＭＳ Ｐゴシック" w:hAnsi="ＭＳ Ｐゴシック"/>
                <w:color w:val="000000" w:themeColor="text1"/>
                <w:sz w:val="24"/>
                <w:szCs w:val="28"/>
              </w:rPr>
            </w:pPr>
          </w:p>
        </w:tc>
      </w:tr>
      <w:tr w:rsidR="0092278F" w:rsidRPr="00D52D2C" w14:paraId="7CAC17C8" w14:textId="77777777" w:rsidTr="00AC3592">
        <w:trPr>
          <w:gridAfter w:val="1"/>
          <w:wAfter w:w="32" w:type="dxa"/>
          <w:trHeight w:val="27"/>
        </w:trPr>
        <w:tc>
          <w:tcPr>
            <w:tcW w:w="10456" w:type="dxa"/>
            <w:gridSpan w:val="4"/>
          </w:tcPr>
          <w:p w14:paraId="71195E59" w14:textId="77777777" w:rsidR="0092278F" w:rsidRPr="00D52D2C" w:rsidRDefault="0092278F" w:rsidP="00A00054">
            <w:pPr>
              <w:spacing w:line="260" w:lineRule="exact"/>
              <w:ind w:left="540" w:hangingChars="300" w:hanging="540"/>
              <w:rPr>
                <w:rFonts w:ascii="ＭＳ 明朝" w:eastAsia="ＭＳ 明朝" w:hAnsi="ＭＳ 明朝"/>
                <w:sz w:val="18"/>
                <w:szCs w:val="20"/>
              </w:rPr>
            </w:pPr>
            <w:r w:rsidRPr="00D52D2C">
              <w:rPr>
                <w:rFonts w:ascii="ＭＳ 明朝" w:eastAsia="ＭＳ 明朝" w:hAnsi="ＭＳ 明朝" w:hint="eastAsia"/>
                <w:sz w:val="18"/>
                <w:szCs w:val="20"/>
              </w:rPr>
              <w:t>────────────────────────────────────────────────────────</w:t>
            </w:r>
          </w:p>
          <w:p w14:paraId="75456A19" w14:textId="77777777" w:rsidR="0092278F" w:rsidRPr="003F477F" w:rsidRDefault="0092278F" w:rsidP="00A00054">
            <w:pPr>
              <w:spacing w:line="260" w:lineRule="exact"/>
              <w:ind w:left="540" w:hangingChars="300" w:hanging="540"/>
              <w:rPr>
                <w:rFonts w:ascii="ＭＳ 明朝" w:eastAsia="ＭＳ 明朝" w:hAnsi="ＭＳ 明朝"/>
                <w:color w:val="000000" w:themeColor="text1"/>
                <w:sz w:val="18"/>
                <w:szCs w:val="20"/>
              </w:rPr>
            </w:pPr>
            <w:r w:rsidRPr="00D52D2C">
              <w:rPr>
                <w:rFonts w:ascii="ＭＳ 明朝" w:eastAsia="ＭＳ 明朝" w:hAnsi="ＭＳ 明朝" w:hint="eastAsia"/>
                <w:sz w:val="18"/>
                <w:szCs w:val="20"/>
              </w:rPr>
              <w:t>※</w:t>
            </w:r>
            <w:r w:rsidRPr="00D52D2C">
              <w:rPr>
                <w:rFonts w:ascii="ＭＳ 明朝" w:eastAsia="ＭＳ 明朝" w:hAnsi="ＭＳ 明朝"/>
                <w:sz w:val="18"/>
                <w:szCs w:val="20"/>
              </w:rPr>
              <w:t>1</w:t>
            </w:r>
            <w:r w:rsidRPr="00D52D2C">
              <w:rPr>
                <w:rFonts w:ascii="ＭＳ 明朝" w:eastAsia="ＭＳ 明朝" w:hAnsi="ＭＳ 明朝" w:hint="eastAsia"/>
                <w:sz w:val="18"/>
                <w:szCs w:val="20"/>
              </w:rPr>
              <w:t xml:space="preserve">: </w:t>
            </w:r>
            <w:r w:rsidRPr="004144D8">
              <w:rPr>
                <w:rFonts w:ascii="ＭＳ 明朝" w:eastAsia="ＭＳ 明朝" w:hAnsi="ＭＳ 明朝"/>
                <w:color w:val="000000" w:themeColor="text1"/>
                <w:sz w:val="18"/>
                <w:szCs w:val="20"/>
              </w:rPr>
              <w:t>資料編の</w:t>
            </w:r>
            <w:r w:rsidRPr="003F477F">
              <w:rPr>
                <w:rFonts w:ascii="ＭＳ 明朝" w:eastAsia="ＭＳ 明朝" w:hAnsi="ＭＳ 明朝" w:hint="eastAsia"/>
                <w:color w:val="000000" w:themeColor="text1"/>
                <w:sz w:val="18"/>
                <w:szCs w:val="20"/>
              </w:rPr>
              <w:t>「様式8</w:t>
            </w:r>
            <w:r w:rsidRPr="003F477F">
              <w:rPr>
                <w:rFonts w:ascii="ＭＳ 明朝" w:eastAsia="ＭＳ 明朝" w:hAnsi="ＭＳ 明朝"/>
                <w:color w:val="000000" w:themeColor="text1"/>
                <w:sz w:val="18"/>
                <w:szCs w:val="20"/>
              </w:rPr>
              <w:t>-</w:t>
            </w:r>
            <w:r w:rsidRPr="003F477F">
              <w:rPr>
                <w:rFonts w:ascii="ＭＳ 明朝" w:eastAsia="ＭＳ 明朝" w:hAnsi="ＭＳ 明朝" w:hint="eastAsia"/>
                <w:color w:val="000000" w:themeColor="text1"/>
                <w:sz w:val="18"/>
                <w:szCs w:val="20"/>
              </w:rPr>
              <w:t xml:space="preserve"> 備蓄物資・収納場所リスト</w:t>
            </w:r>
            <w:r w:rsidRPr="003F477F">
              <w:rPr>
                <w:rFonts w:ascii="ＭＳ 明朝" w:eastAsia="ＭＳ 明朝" w:hAnsi="ＭＳ 明朝"/>
                <w:color w:val="000000" w:themeColor="text1"/>
                <w:sz w:val="18"/>
                <w:szCs w:val="20"/>
              </w:rPr>
              <w:t>」等を活用する</w:t>
            </w:r>
          </w:p>
          <w:p w14:paraId="03044556" w14:textId="77777777" w:rsidR="0092278F" w:rsidRPr="003F477F" w:rsidRDefault="0092278F" w:rsidP="00A00054">
            <w:pPr>
              <w:spacing w:line="260" w:lineRule="exact"/>
              <w:ind w:left="540" w:hangingChars="300" w:hanging="540"/>
              <w:rPr>
                <w:rFonts w:ascii="ＭＳ 明朝" w:eastAsia="ＭＳ 明朝" w:hAnsi="ＭＳ 明朝"/>
                <w:color w:val="000000" w:themeColor="text1"/>
                <w:sz w:val="18"/>
                <w:szCs w:val="20"/>
              </w:rPr>
            </w:pPr>
            <w:r w:rsidRPr="003F477F">
              <w:rPr>
                <w:rFonts w:ascii="ＭＳ 明朝" w:eastAsia="ＭＳ 明朝" w:hAnsi="ＭＳ 明朝" w:hint="eastAsia"/>
                <w:color w:val="000000" w:themeColor="text1"/>
                <w:sz w:val="18"/>
                <w:szCs w:val="20"/>
              </w:rPr>
              <w:t>※</w:t>
            </w:r>
            <w:r w:rsidRPr="003F477F">
              <w:rPr>
                <w:rFonts w:ascii="ＭＳ 明朝" w:eastAsia="ＭＳ 明朝" w:hAnsi="ＭＳ 明朝"/>
                <w:color w:val="000000" w:themeColor="text1"/>
                <w:sz w:val="18"/>
                <w:szCs w:val="20"/>
              </w:rPr>
              <w:t>2</w:t>
            </w:r>
            <w:r w:rsidRPr="003F477F">
              <w:rPr>
                <w:rFonts w:ascii="ＭＳ 明朝" w:eastAsia="ＭＳ 明朝" w:hAnsi="ＭＳ 明朝" w:hint="eastAsia"/>
                <w:color w:val="000000" w:themeColor="text1"/>
                <w:sz w:val="18"/>
                <w:szCs w:val="20"/>
              </w:rPr>
              <w:t xml:space="preserve">: </w:t>
            </w:r>
            <w:r w:rsidRPr="003F477F">
              <w:rPr>
                <w:rFonts w:ascii="ＭＳ 明朝" w:eastAsia="ＭＳ 明朝" w:hAnsi="ＭＳ 明朝"/>
                <w:color w:val="000000" w:themeColor="text1"/>
                <w:sz w:val="18"/>
                <w:szCs w:val="20"/>
              </w:rPr>
              <w:t>受水槽や高架水槽</w:t>
            </w:r>
            <w:r w:rsidRPr="003F477F">
              <w:rPr>
                <w:rFonts w:ascii="ＭＳ 明朝" w:eastAsia="ＭＳ 明朝" w:hAnsi="ＭＳ 明朝" w:hint="eastAsia"/>
                <w:color w:val="000000" w:themeColor="text1"/>
                <w:sz w:val="18"/>
                <w:szCs w:val="20"/>
              </w:rPr>
              <w:t>等</w:t>
            </w:r>
            <w:r w:rsidRPr="003F477F">
              <w:rPr>
                <w:rFonts w:ascii="ＭＳ 明朝" w:eastAsia="ＭＳ 明朝" w:hAnsi="ＭＳ 明朝"/>
                <w:color w:val="000000" w:themeColor="text1"/>
                <w:sz w:val="18"/>
                <w:szCs w:val="20"/>
              </w:rPr>
              <w:t>、マンションに合わせて変更する</w:t>
            </w:r>
          </w:p>
          <w:p w14:paraId="55E49848" w14:textId="77777777" w:rsidR="0092278F" w:rsidRPr="003F477F" w:rsidRDefault="0092278F" w:rsidP="00A00054">
            <w:pPr>
              <w:spacing w:line="260" w:lineRule="exact"/>
              <w:ind w:left="540" w:hangingChars="300" w:hanging="540"/>
              <w:rPr>
                <w:rFonts w:ascii="ＭＳ 明朝" w:eastAsia="ＭＳ 明朝" w:hAnsi="ＭＳ 明朝"/>
                <w:color w:val="000000" w:themeColor="text1"/>
                <w:sz w:val="18"/>
                <w:szCs w:val="20"/>
              </w:rPr>
            </w:pPr>
            <w:r w:rsidRPr="003F477F">
              <w:rPr>
                <w:rFonts w:ascii="ＭＳ 明朝" w:eastAsia="ＭＳ 明朝" w:hAnsi="ＭＳ 明朝" w:hint="eastAsia"/>
                <w:color w:val="000000" w:themeColor="text1"/>
                <w:sz w:val="18"/>
                <w:szCs w:val="20"/>
              </w:rPr>
              <w:t>※</w:t>
            </w:r>
            <w:r w:rsidRPr="003F477F">
              <w:rPr>
                <w:rFonts w:ascii="ＭＳ 明朝" w:eastAsia="ＭＳ 明朝" w:hAnsi="ＭＳ 明朝"/>
                <w:color w:val="000000" w:themeColor="text1"/>
                <w:sz w:val="18"/>
                <w:szCs w:val="20"/>
              </w:rPr>
              <w:t>3</w:t>
            </w:r>
            <w:r w:rsidRPr="003F477F">
              <w:rPr>
                <w:rFonts w:ascii="ＭＳ 明朝" w:eastAsia="ＭＳ 明朝" w:hAnsi="ＭＳ 明朝" w:hint="eastAsia"/>
                <w:color w:val="000000" w:themeColor="text1"/>
                <w:sz w:val="18"/>
                <w:szCs w:val="20"/>
              </w:rPr>
              <w:t>: 災害時に水の提供を受けることができる場所（区民避難所、災害時給水ステーション等）を記入</w:t>
            </w:r>
          </w:p>
          <w:p w14:paraId="015D8B0D" w14:textId="3DB2EA29" w:rsidR="0092278F" w:rsidRPr="004144D8" w:rsidRDefault="0092278F" w:rsidP="00A00054">
            <w:pPr>
              <w:spacing w:line="260" w:lineRule="exact"/>
              <w:jc w:val="left"/>
              <w:rPr>
                <w:rFonts w:ascii="ＭＳ Ｐゴシック" w:eastAsia="ＭＳ Ｐゴシック" w:hAnsi="ＭＳ Ｐゴシック"/>
                <w:b/>
                <w:bCs/>
                <w:color w:val="000000" w:themeColor="text1"/>
                <w:sz w:val="20"/>
                <w:szCs w:val="20"/>
              </w:rPr>
            </w:pPr>
            <w:r w:rsidRPr="003F477F">
              <w:rPr>
                <w:rFonts w:ascii="ＭＳ 明朝" w:eastAsia="ＭＳ 明朝" w:hAnsi="ＭＳ 明朝" w:hint="eastAsia"/>
                <w:color w:val="000000" w:themeColor="text1"/>
                <w:sz w:val="18"/>
                <w:szCs w:val="20"/>
              </w:rPr>
              <w:t>※</w:t>
            </w:r>
            <w:r w:rsidRPr="003F477F">
              <w:rPr>
                <w:rFonts w:ascii="ＭＳ 明朝" w:eastAsia="ＭＳ 明朝" w:hAnsi="ＭＳ 明朝"/>
                <w:color w:val="000000" w:themeColor="text1"/>
                <w:sz w:val="18"/>
                <w:szCs w:val="20"/>
              </w:rPr>
              <w:t>4</w:t>
            </w:r>
            <w:r w:rsidRPr="003F477F">
              <w:rPr>
                <w:rFonts w:ascii="ＭＳ 明朝" w:eastAsia="ＭＳ 明朝" w:hAnsi="ＭＳ 明朝" w:hint="eastAsia"/>
                <w:color w:val="000000" w:themeColor="text1"/>
                <w:sz w:val="18"/>
                <w:szCs w:val="20"/>
              </w:rPr>
              <w:t>: 待避スペースの設置予定場所を記入、</w:t>
            </w:r>
            <w:r w:rsidRPr="003F477F">
              <w:rPr>
                <w:rFonts w:ascii="ＭＳ 明朝" w:eastAsia="ＭＳ 明朝" w:hAnsi="ＭＳ 明朝"/>
                <w:color w:val="000000" w:themeColor="text1"/>
                <w:sz w:val="18"/>
                <w:szCs w:val="20"/>
              </w:rPr>
              <w:t>資料編の</w:t>
            </w:r>
            <w:r w:rsidRPr="003F477F">
              <w:rPr>
                <w:rFonts w:ascii="ＭＳ 明朝" w:eastAsia="ＭＳ 明朝" w:hAnsi="ＭＳ 明朝" w:hint="eastAsia"/>
                <w:color w:val="000000" w:themeColor="text1"/>
                <w:sz w:val="18"/>
                <w:szCs w:val="20"/>
              </w:rPr>
              <w:t>「様式9</w:t>
            </w:r>
            <w:r w:rsidRPr="003F477F">
              <w:rPr>
                <w:rFonts w:ascii="ＭＳ 明朝" w:eastAsia="ＭＳ 明朝" w:hAnsi="ＭＳ 明朝"/>
                <w:color w:val="000000" w:themeColor="text1"/>
                <w:sz w:val="18"/>
                <w:szCs w:val="20"/>
              </w:rPr>
              <w:t>-</w:t>
            </w:r>
            <w:r w:rsidRPr="003F477F">
              <w:rPr>
                <w:rFonts w:ascii="ＭＳ 明朝" w:eastAsia="ＭＳ 明朝" w:hAnsi="ＭＳ 明朝" w:hint="eastAsia"/>
                <w:color w:val="000000" w:themeColor="text1"/>
                <w:sz w:val="18"/>
                <w:szCs w:val="20"/>
              </w:rPr>
              <w:t xml:space="preserve"> 待避スペー</w:t>
            </w:r>
            <w:r w:rsidRPr="004144D8">
              <w:rPr>
                <w:rFonts w:ascii="ＭＳ 明朝" w:eastAsia="ＭＳ 明朝" w:hAnsi="ＭＳ 明朝" w:hint="eastAsia"/>
                <w:color w:val="000000" w:themeColor="text1"/>
                <w:sz w:val="18"/>
                <w:szCs w:val="20"/>
              </w:rPr>
              <w:t>ス受付名簿</w:t>
            </w:r>
            <w:r w:rsidRPr="004144D8">
              <w:rPr>
                <w:rFonts w:ascii="ＭＳ 明朝" w:eastAsia="ＭＳ 明朝" w:hAnsi="ＭＳ 明朝"/>
                <w:color w:val="000000" w:themeColor="text1"/>
                <w:sz w:val="18"/>
                <w:szCs w:val="20"/>
              </w:rPr>
              <w:t>」を活用する</w:t>
            </w:r>
          </w:p>
        </w:tc>
      </w:tr>
    </w:tbl>
    <w:p w14:paraId="5CE91CF8" w14:textId="77777777" w:rsidR="009546F0" w:rsidRPr="0092278F" w:rsidRDefault="009546F0" w:rsidP="005E7800"/>
    <w:tbl>
      <w:tblPr>
        <w:tblStyle w:val="a7"/>
        <w:tblpPr w:leftFromText="142" w:rightFromText="142" w:vertAnchor="page" w:horzAnchor="margin" w:tblpY="774"/>
        <w:tblW w:w="10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left w:w="142" w:type="dxa"/>
          <w:bottom w:w="113" w:type="dxa"/>
          <w:right w:w="142" w:type="dxa"/>
        </w:tblCellMar>
        <w:tblLook w:val="04A0" w:firstRow="1" w:lastRow="0" w:firstColumn="1" w:lastColumn="0" w:noHBand="0" w:noVBand="1"/>
      </w:tblPr>
      <w:tblGrid>
        <w:gridCol w:w="2948"/>
        <w:gridCol w:w="3345"/>
        <w:gridCol w:w="2948"/>
        <w:gridCol w:w="1215"/>
        <w:gridCol w:w="32"/>
      </w:tblGrid>
      <w:tr w:rsidR="000A3782" w:rsidRPr="00D52D2C" w14:paraId="09145540" w14:textId="77777777" w:rsidTr="000B0C7F">
        <w:tc>
          <w:tcPr>
            <w:tcW w:w="2948" w:type="dxa"/>
          </w:tcPr>
          <w:p w14:paraId="058F7069" w14:textId="77777777" w:rsidR="000A3782" w:rsidRPr="00413C87" w:rsidRDefault="000A3782" w:rsidP="000B0C7F">
            <w:pPr>
              <w:spacing w:line="320" w:lineRule="exact"/>
              <w:jc w:val="center"/>
              <w:rPr>
                <w:rFonts w:ascii="メイリオ" w:eastAsia="メイリオ" w:hAnsi="メイリオ"/>
                <w:b/>
                <w:bCs/>
                <w:color w:val="FFFFFF" w:themeColor="background1"/>
                <w:sz w:val="18"/>
                <w:szCs w:val="20"/>
              </w:rPr>
            </w:pPr>
            <w:r w:rsidRPr="00413C87">
              <w:rPr>
                <w:rFonts w:ascii="メイリオ" w:eastAsia="メイリオ" w:hAnsi="メイリオ"/>
                <w:b/>
                <w:bCs/>
                <w:color w:val="FFFFFF" w:themeColor="background1"/>
                <w:sz w:val="18"/>
                <w:szCs w:val="20"/>
              </w:rPr>
              <w:lastRenderedPageBreak/>
              <w:t>(1) 初動期（地震発生直後）</w:t>
            </w:r>
          </w:p>
        </w:tc>
        <w:tc>
          <w:tcPr>
            <w:tcW w:w="3345" w:type="dxa"/>
            <w:shd w:val="clear" w:color="auto" w:fill="FFFF00"/>
          </w:tcPr>
          <w:p w14:paraId="6AD826E3" w14:textId="77777777" w:rsidR="000A3782" w:rsidRPr="00413C87" w:rsidRDefault="000A3782" w:rsidP="000B0C7F">
            <w:pPr>
              <w:spacing w:line="320" w:lineRule="exact"/>
              <w:jc w:val="center"/>
              <w:rPr>
                <w:rFonts w:ascii="メイリオ" w:eastAsia="メイリオ" w:hAnsi="メイリオ"/>
                <w:b/>
                <w:bCs/>
                <w:sz w:val="18"/>
                <w:szCs w:val="20"/>
              </w:rPr>
            </w:pPr>
            <w:r w:rsidRPr="00AA303C">
              <w:rPr>
                <w:rFonts w:ascii="メイリオ" w:eastAsia="メイリオ" w:hAnsi="メイリオ"/>
                <w:b/>
                <w:bCs/>
                <w:sz w:val="18"/>
                <w:szCs w:val="20"/>
              </w:rPr>
              <w:t>(2) 応急期（各階で対応後~1日目）</w:t>
            </w:r>
          </w:p>
        </w:tc>
        <w:tc>
          <w:tcPr>
            <w:tcW w:w="2948" w:type="dxa"/>
          </w:tcPr>
          <w:p w14:paraId="0158BBE5" w14:textId="77777777" w:rsidR="000A3782" w:rsidRPr="00413C87" w:rsidRDefault="000A3782" w:rsidP="000B0C7F">
            <w:pPr>
              <w:spacing w:line="320" w:lineRule="exact"/>
              <w:jc w:val="center"/>
              <w:rPr>
                <w:rFonts w:ascii="メイリオ" w:eastAsia="メイリオ" w:hAnsi="メイリオ"/>
                <w:b/>
                <w:bCs/>
                <w:color w:val="FFFFFF" w:themeColor="background1"/>
                <w:sz w:val="18"/>
                <w:szCs w:val="20"/>
              </w:rPr>
            </w:pPr>
            <w:r w:rsidRPr="00086086">
              <w:rPr>
                <w:rFonts w:ascii="メイリオ" w:eastAsia="メイリオ" w:hAnsi="メイリオ"/>
                <w:b/>
                <w:bCs/>
                <w:color w:val="FFFFFF" w:themeColor="background1"/>
                <w:sz w:val="18"/>
                <w:szCs w:val="20"/>
              </w:rPr>
              <w:t>(3) 被災生活期（2日</w:t>
            </w:r>
            <w:r>
              <w:rPr>
                <w:rFonts w:ascii="メイリオ" w:eastAsia="メイリオ" w:hAnsi="メイリオ" w:hint="eastAsia"/>
                <w:b/>
                <w:bCs/>
                <w:color w:val="FFFFFF" w:themeColor="background1"/>
                <w:sz w:val="18"/>
                <w:szCs w:val="20"/>
              </w:rPr>
              <w:t>目</w:t>
            </w:r>
            <w:r w:rsidRPr="00086086">
              <w:rPr>
                <w:rFonts w:ascii="メイリオ" w:eastAsia="メイリオ" w:hAnsi="メイリオ"/>
                <w:b/>
                <w:bCs/>
                <w:color w:val="FFFFFF" w:themeColor="background1"/>
                <w:sz w:val="18"/>
                <w:szCs w:val="20"/>
              </w:rPr>
              <w:t>以降）</w:t>
            </w:r>
          </w:p>
        </w:tc>
        <w:tc>
          <w:tcPr>
            <w:tcW w:w="1247" w:type="dxa"/>
            <w:gridSpan w:val="2"/>
          </w:tcPr>
          <w:p w14:paraId="442CE32F" w14:textId="77777777" w:rsidR="000A3782" w:rsidRPr="00413C87" w:rsidRDefault="000A3782" w:rsidP="000B0C7F">
            <w:pPr>
              <w:spacing w:line="320" w:lineRule="exact"/>
              <w:jc w:val="center"/>
              <w:rPr>
                <w:rFonts w:ascii="メイリオ" w:eastAsia="メイリオ" w:hAnsi="メイリオ"/>
                <w:b/>
                <w:bCs/>
                <w:color w:val="FFFFFF" w:themeColor="background1"/>
                <w:sz w:val="18"/>
                <w:szCs w:val="20"/>
              </w:rPr>
            </w:pPr>
            <w:r w:rsidRPr="00413C87">
              <w:rPr>
                <w:rFonts w:ascii="メイリオ" w:eastAsia="メイリオ" w:hAnsi="メイリオ" w:hint="eastAsia"/>
                <w:b/>
                <w:bCs/>
                <w:color w:val="FFFFFF" w:themeColor="background1"/>
                <w:sz w:val="18"/>
                <w:szCs w:val="20"/>
              </w:rPr>
              <w:t>(4)</w:t>
            </w:r>
            <w:r w:rsidRPr="00413C87">
              <w:rPr>
                <w:rFonts w:ascii="メイリオ" w:eastAsia="メイリオ" w:hAnsi="メイリオ"/>
                <w:b/>
                <w:bCs/>
                <w:color w:val="FFFFFF" w:themeColor="background1"/>
                <w:sz w:val="18"/>
                <w:szCs w:val="20"/>
              </w:rPr>
              <w:t xml:space="preserve"> </w:t>
            </w:r>
            <w:r w:rsidRPr="00413C87">
              <w:rPr>
                <w:rFonts w:ascii="メイリオ" w:eastAsia="メイリオ" w:hAnsi="メイリオ" w:hint="eastAsia"/>
                <w:b/>
                <w:bCs/>
                <w:color w:val="FFFFFF" w:themeColor="background1"/>
                <w:sz w:val="18"/>
                <w:szCs w:val="20"/>
              </w:rPr>
              <w:t>復旧期</w:t>
            </w:r>
          </w:p>
        </w:tc>
      </w:tr>
      <w:tr w:rsidR="000A3782" w:rsidRPr="00D52D2C" w14:paraId="4F7F758B" w14:textId="77777777" w:rsidTr="000B0C7F">
        <w:trPr>
          <w:gridAfter w:val="1"/>
          <w:wAfter w:w="32" w:type="dxa"/>
        </w:trPr>
        <w:tc>
          <w:tcPr>
            <w:tcW w:w="10456" w:type="dxa"/>
            <w:gridSpan w:val="4"/>
          </w:tcPr>
          <w:p w14:paraId="6C1728A7" w14:textId="77777777" w:rsidR="000A3782" w:rsidRPr="00D52D2C" w:rsidRDefault="000A3782" w:rsidP="002F0733">
            <w:pPr>
              <w:pStyle w:val="a9"/>
              <w:numPr>
                <w:ilvl w:val="0"/>
                <w:numId w:val="15"/>
              </w:numPr>
              <w:spacing w:line="600" w:lineRule="exact"/>
              <w:ind w:leftChars="0"/>
              <w:jc w:val="center"/>
              <w:rPr>
                <w:rFonts w:ascii="メイリオ" w:eastAsia="メイリオ" w:hAnsi="メイリオ"/>
                <w:b/>
                <w:bCs/>
                <w:color w:val="FFFF00"/>
                <w:sz w:val="32"/>
                <w:szCs w:val="36"/>
              </w:rPr>
            </w:pPr>
            <w:r w:rsidRPr="00D52D2C">
              <w:rPr>
                <w:rFonts w:ascii="メイリオ" w:eastAsia="メイリオ" w:hAnsi="メイリオ" w:hint="eastAsia"/>
                <w:b/>
                <w:bCs/>
                <w:sz w:val="48"/>
                <w:szCs w:val="52"/>
              </w:rPr>
              <w:t>安　全　班</w:t>
            </w:r>
          </w:p>
        </w:tc>
      </w:tr>
      <w:tr w:rsidR="000A3782" w:rsidRPr="00D52D2C" w14:paraId="1C7E97F8" w14:textId="77777777" w:rsidTr="000B0C7F">
        <w:trPr>
          <w:gridAfter w:val="1"/>
          <w:wAfter w:w="32" w:type="dxa"/>
          <w:trHeight w:val="11907"/>
        </w:trPr>
        <w:tc>
          <w:tcPr>
            <w:tcW w:w="10456" w:type="dxa"/>
            <w:gridSpan w:val="4"/>
          </w:tcPr>
          <w:tbl>
            <w:tblPr>
              <w:tblStyle w:val="a7"/>
              <w:tblpPr w:leftFromText="142" w:rightFromText="142" w:vertAnchor="page" w:horzAnchor="margin" w:tblpXSpec="center" w:tblpY="3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356"/>
            </w:tblGrid>
            <w:tr w:rsidR="000A3782" w:rsidRPr="000D34B4" w14:paraId="549AC34F" w14:textId="77777777" w:rsidTr="000B0C7F">
              <w:tc>
                <w:tcPr>
                  <w:tcW w:w="567" w:type="dxa"/>
                  <w:shd w:val="clear" w:color="auto" w:fill="auto"/>
                </w:tcPr>
                <w:p w14:paraId="67CD3E78" w14:textId="77777777" w:rsidR="000A3782" w:rsidRPr="000D34B4" w:rsidRDefault="000A3782" w:rsidP="000B0C7F">
                  <w:pPr>
                    <w:jc w:val="center"/>
                    <w:rPr>
                      <w:rFonts w:ascii="ＭＳ Ｐゴシック" w:eastAsia="ＭＳ Ｐゴシック" w:hAnsi="ＭＳ Ｐゴシック"/>
                      <w:b/>
                      <w:bCs/>
                      <w:color w:val="000000" w:themeColor="text1"/>
                      <w:sz w:val="20"/>
                      <w:szCs w:val="20"/>
                    </w:rPr>
                  </w:pPr>
                </w:p>
              </w:tc>
              <w:tc>
                <w:tcPr>
                  <w:tcW w:w="9356" w:type="dxa"/>
                  <w:shd w:val="clear" w:color="auto" w:fill="auto"/>
                </w:tcPr>
                <w:p w14:paraId="47E26DCA" w14:textId="77777777" w:rsidR="000A3782" w:rsidRPr="000D34B4" w:rsidRDefault="000A3782" w:rsidP="000B0C7F">
                  <w:pPr>
                    <w:pStyle w:val="koumoku"/>
                    <w:framePr w:hSpace="0" w:wrap="auto" w:vAnchor="margin" w:hAnchor="text" w:yAlign="inline"/>
                    <w:rPr>
                      <w:color w:val="000000" w:themeColor="text1"/>
                      <w:sz w:val="20"/>
                      <w:szCs w:val="20"/>
                    </w:rPr>
                  </w:pPr>
                </w:p>
              </w:tc>
            </w:tr>
            <w:tr w:rsidR="000A3782" w:rsidRPr="000D34B4" w14:paraId="4838BAB9" w14:textId="77777777" w:rsidTr="000B0C7F">
              <w:tc>
                <w:tcPr>
                  <w:tcW w:w="567" w:type="dxa"/>
                  <w:shd w:val="clear" w:color="auto" w:fill="E7E6E6" w:themeFill="background2"/>
                </w:tcPr>
                <w:p w14:paraId="5043A13D" w14:textId="77777777" w:rsidR="000A3782" w:rsidRPr="000D34B4" w:rsidRDefault="000A3782" w:rsidP="00D806D6">
                  <w:pPr>
                    <w:jc w:val="center"/>
                    <w:rPr>
                      <w:rFonts w:ascii="ＭＳ Ｐゴシック" w:eastAsia="ＭＳ Ｐゴシック" w:hAnsi="ＭＳ Ｐゴシック"/>
                      <w:b/>
                      <w:bCs/>
                      <w:color w:val="000000" w:themeColor="text1"/>
                      <w:sz w:val="32"/>
                      <w:szCs w:val="36"/>
                    </w:rPr>
                  </w:pPr>
                  <w:r w:rsidRPr="000D34B4">
                    <w:rPr>
                      <w:rFonts w:ascii="ＭＳ Ｐゴシック" w:eastAsia="ＭＳ Ｐゴシック" w:hAnsi="ＭＳ Ｐゴシック" w:hint="eastAsia"/>
                      <w:b/>
                      <w:bCs/>
                      <w:color w:val="000000" w:themeColor="text1"/>
                      <w:sz w:val="32"/>
                      <w:szCs w:val="36"/>
                    </w:rPr>
                    <w:t>１</w:t>
                  </w:r>
                </w:p>
              </w:tc>
              <w:tc>
                <w:tcPr>
                  <w:tcW w:w="9356" w:type="dxa"/>
                  <w:shd w:val="clear" w:color="auto" w:fill="E7E6E6" w:themeFill="background2"/>
                </w:tcPr>
                <w:p w14:paraId="4D8D7E72" w14:textId="77777777" w:rsidR="000A3782" w:rsidRPr="000D34B4" w:rsidRDefault="000A3782" w:rsidP="00D806D6">
                  <w:pPr>
                    <w:pStyle w:val="koumoku"/>
                    <w:framePr w:hSpace="0" w:wrap="auto" w:vAnchor="margin" w:hAnchor="text" w:yAlign="inline"/>
                    <w:rPr>
                      <w:color w:val="000000" w:themeColor="text1"/>
                    </w:rPr>
                  </w:pPr>
                  <w:r w:rsidRPr="000D34B4">
                    <w:rPr>
                      <w:rFonts w:hint="eastAsia"/>
                      <w:color w:val="000000" w:themeColor="text1"/>
                    </w:rPr>
                    <w:t>出入口の確保</w:t>
                  </w:r>
                </w:p>
              </w:tc>
            </w:tr>
            <w:tr w:rsidR="000A3782" w:rsidRPr="000D34B4" w14:paraId="6E396CAB" w14:textId="77777777" w:rsidTr="000B0C7F">
              <w:tc>
                <w:tcPr>
                  <w:tcW w:w="567" w:type="dxa"/>
                </w:tcPr>
                <w:p w14:paraId="436026D8" w14:textId="77777777" w:rsidR="000A3782" w:rsidRPr="000D34B4" w:rsidRDefault="000A3782" w:rsidP="00D806D6">
                  <w:pPr>
                    <w:spacing w:beforeLines="30" w:before="96" w:afterLines="20" w:after="64" w:line="300" w:lineRule="exact"/>
                    <w:rPr>
                      <w:rFonts w:ascii="ＭＳ Ｐゴシック" w:eastAsia="ＭＳ Ｐゴシック" w:hAnsi="ＭＳ Ｐゴシック"/>
                      <w:color w:val="000000" w:themeColor="text1"/>
                      <w:sz w:val="32"/>
                      <w:szCs w:val="36"/>
                    </w:rPr>
                  </w:pPr>
                  <w:r w:rsidRPr="000D34B4">
                    <w:rPr>
                      <w:rFonts w:ascii="ＭＳ Ｐゴシック" w:eastAsia="ＭＳ Ｐゴシック" w:hAnsi="ＭＳ Ｐゴシック" w:hint="eastAsia"/>
                      <w:color w:val="000000" w:themeColor="text1"/>
                      <w:sz w:val="32"/>
                      <w:szCs w:val="36"/>
                    </w:rPr>
                    <w:t>□</w:t>
                  </w:r>
                </w:p>
              </w:tc>
              <w:tc>
                <w:tcPr>
                  <w:tcW w:w="9356" w:type="dxa"/>
                  <w:vAlign w:val="center"/>
                </w:tcPr>
                <w:p w14:paraId="5ABF0BED" w14:textId="77777777" w:rsidR="000A3782" w:rsidRPr="000D34B4" w:rsidRDefault="000A3782" w:rsidP="00D806D6">
                  <w:pPr>
                    <w:spacing w:beforeLines="20" w:before="64" w:afterLines="40" w:after="128" w:line="300" w:lineRule="exact"/>
                    <w:rPr>
                      <w:rFonts w:ascii="ＭＳ Ｐゴシック" w:eastAsia="ＭＳ Ｐゴシック" w:hAnsi="ＭＳ Ｐゴシック"/>
                      <w:color w:val="000000" w:themeColor="text1"/>
                      <w:sz w:val="24"/>
                      <w:szCs w:val="28"/>
                    </w:rPr>
                  </w:pPr>
                  <w:r w:rsidRPr="000D34B4">
                    <w:rPr>
                      <w:rFonts w:ascii="ＭＳ Ｐゴシック" w:eastAsia="ＭＳ Ｐゴシック" w:hAnsi="ＭＳ Ｐゴシック" w:hint="eastAsia"/>
                      <w:color w:val="000000" w:themeColor="text1"/>
                      <w:sz w:val="24"/>
                      <w:szCs w:val="28"/>
                    </w:rPr>
                    <w:t>エントランスや避難経路の安全を確認し、居住者の出入りや避難の動線を確保する。</w:t>
                  </w:r>
                </w:p>
              </w:tc>
            </w:tr>
            <w:tr w:rsidR="000A3782" w:rsidRPr="000D34B4" w14:paraId="5C5156DE" w14:textId="77777777" w:rsidTr="000B0C7F">
              <w:tc>
                <w:tcPr>
                  <w:tcW w:w="567" w:type="dxa"/>
                  <w:shd w:val="clear" w:color="auto" w:fill="E7E6E6" w:themeFill="background2"/>
                  <w:vAlign w:val="center"/>
                </w:tcPr>
                <w:p w14:paraId="2C0AD9B4" w14:textId="77777777" w:rsidR="000A3782" w:rsidRPr="000D34B4" w:rsidRDefault="000A3782" w:rsidP="00D806D6">
                  <w:pPr>
                    <w:jc w:val="center"/>
                    <w:rPr>
                      <w:rFonts w:ascii="ＭＳ Ｐゴシック" w:eastAsia="ＭＳ Ｐゴシック" w:hAnsi="ＭＳ Ｐゴシック"/>
                      <w:color w:val="000000" w:themeColor="text1"/>
                      <w:sz w:val="32"/>
                      <w:szCs w:val="36"/>
                    </w:rPr>
                  </w:pPr>
                  <w:r w:rsidRPr="000D34B4">
                    <w:rPr>
                      <w:rFonts w:ascii="ＭＳ Ｐゴシック" w:eastAsia="ＭＳ Ｐゴシック" w:hAnsi="ＭＳ Ｐゴシック" w:hint="eastAsia"/>
                      <w:b/>
                      <w:bCs/>
                      <w:color w:val="000000" w:themeColor="text1"/>
                      <w:sz w:val="32"/>
                      <w:szCs w:val="36"/>
                    </w:rPr>
                    <w:t>２</w:t>
                  </w:r>
                </w:p>
              </w:tc>
              <w:tc>
                <w:tcPr>
                  <w:tcW w:w="9356" w:type="dxa"/>
                  <w:shd w:val="clear" w:color="auto" w:fill="E7E6E6" w:themeFill="background2"/>
                  <w:vAlign w:val="center"/>
                </w:tcPr>
                <w:p w14:paraId="374E925A" w14:textId="77777777" w:rsidR="000A3782" w:rsidRPr="000D34B4" w:rsidRDefault="000A3782" w:rsidP="00D806D6">
                  <w:pPr>
                    <w:rPr>
                      <w:rFonts w:ascii="ＭＳ Ｐゴシック" w:eastAsia="ＭＳ Ｐゴシック" w:hAnsi="ＭＳ Ｐゴシック"/>
                      <w:color w:val="000000" w:themeColor="text1"/>
                      <w:sz w:val="24"/>
                      <w:szCs w:val="28"/>
                    </w:rPr>
                  </w:pPr>
                  <w:r w:rsidRPr="000D34B4">
                    <w:rPr>
                      <w:rFonts w:ascii="ＭＳ Ｐゴシック" w:eastAsia="ＭＳ Ｐゴシック" w:hAnsi="ＭＳ Ｐゴシック" w:hint="eastAsia"/>
                      <w:b/>
                      <w:bCs/>
                      <w:color w:val="000000" w:themeColor="text1"/>
                      <w:sz w:val="32"/>
                      <w:szCs w:val="36"/>
                    </w:rPr>
                    <w:t>エレベーター内閉じ込め確認</w:t>
                  </w:r>
                </w:p>
              </w:tc>
            </w:tr>
            <w:tr w:rsidR="000A3782" w:rsidRPr="000D34B4" w14:paraId="132EB6F3" w14:textId="77777777" w:rsidTr="000B0C7F">
              <w:trPr>
                <w:trHeight w:val="362"/>
              </w:trPr>
              <w:tc>
                <w:tcPr>
                  <w:tcW w:w="567" w:type="dxa"/>
                </w:tcPr>
                <w:p w14:paraId="377E6A20" w14:textId="77777777" w:rsidR="000A3782" w:rsidRPr="000D34B4" w:rsidRDefault="000A3782" w:rsidP="00D806D6">
                  <w:pPr>
                    <w:spacing w:beforeLines="30" w:before="96" w:afterLines="20" w:after="64" w:line="300" w:lineRule="exact"/>
                    <w:rPr>
                      <w:rFonts w:ascii="ＭＳ Ｐゴシック" w:eastAsia="ＭＳ Ｐゴシック" w:hAnsi="ＭＳ Ｐゴシック"/>
                      <w:color w:val="000000" w:themeColor="text1"/>
                      <w:sz w:val="32"/>
                      <w:szCs w:val="36"/>
                    </w:rPr>
                  </w:pPr>
                  <w:r w:rsidRPr="000D34B4">
                    <w:rPr>
                      <w:rFonts w:ascii="ＭＳ Ｐゴシック" w:eastAsia="ＭＳ Ｐゴシック" w:hAnsi="ＭＳ Ｐゴシック" w:hint="eastAsia"/>
                      <w:color w:val="000000" w:themeColor="text1"/>
                      <w:sz w:val="32"/>
                      <w:szCs w:val="36"/>
                    </w:rPr>
                    <w:t>□</w:t>
                  </w:r>
                </w:p>
              </w:tc>
              <w:tc>
                <w:tcPr>
                  <w:tcW w:w="9356" w:type="dxa"/>
                  <w:vAlign w:val="center"/>
                </w:tcPr>
                <w:p w14:paraId="07BA218C" w14:textId="77777777" w:rsidR="000A3782" w:rsidRPr="002E129E" w:rsidRDefault="000A3782" w:rsidP="00D806D6">
                  <w:pPr>
                    <w:spacing w:beforeLines="20" w:before="64" w:afterLines="20" w:after="64" w:line="300" w:lineRule="exact"/>
                    <w:rPr>
                      <w:rFonts w:ascii="ＭＳ Ｐゴシック" w:eastAsia="ＭＳ Ｐゴシック" w:hAnsi="ＭＳ Ｐゴシック"/>
                      <w:color w:val="000000" w:themeColor="text1"/>
                      <w:sz w:val="24"/>
                      <w:szCs w:val="28"/>
                    </w:rPr>
                  </w:pPr>
                  <w:r w:rsidRPr="002E129E">
                    <w:rPr>
                      <w:rFonts w:ascii="ＭＳ Ｐゴシック" w:eastAsia="ＭＳ Ｐゴシック" w:hAnsi="ＭＳ Ｐゴシック" w:hint="eastAsia"/>
                      <w:color w:val="000000" w:themeColor="text1"/>
                      <w:sz w:val="24"/>
                      <w:szCs w:val="28"/>
                    </w:rPr>
                    <w:t>各階リーダーからの情報を踏まえ、再度、エレベーターの中に閉じ込められた方かいないか確認する。</w:t>
                  </w:r>
                </w:p>
                <w:p w14:paraId="0AA5BC1F" w14:textId="77777777" w:rsidR="000A3782" w:rsidRPr="002E129E" w:rsidRDefault="000A3782" w:rsidP="00D806D6">
                  <w:pPr>
                    <w:spacing w:beforeLines="20" w:before="64" w:afterLines="40" w:after="128" w:line="300" w:lineRule="exact"/>
                    <w:rPr>
                      <w:rFonts w:ascii="ＭＳ Ｐゴシック" w:eastAsia="ＭＳ Ｐゴシック" w:hAnsi="ＭＳ Ｐゴシック"/>
                      <w:color w:val="000000" w:themeColor="text1"/>
                      <w:sz w:val="24"/>
                      <w:szCs w:val="28"/>
                    </w:rPr>
                  </w:pPr>
                  <w:r w:rsidRPr="002E129E">
                    <w:rPr>
                      <w:rFonts w:ascii="ＭＳ Ｐゴシック" w:eastAsia="ＭＳ Ｐゴシック" w:hAnsi="ＭＳ Ｐゴシック" w:hint="eastAsia"/>
                      <w:color w:val="000000" w:themeColor="text1"/>
                      <w:sz w:val="24"/>
                      <w:szCs w:val="28"/>
                    </w:rPr>
                    <w:t>閉じ込められた方がいたら、エレベーター会社等に連絡し、救助を要請する。</w:t>
                  </w:r>
                  <w:r w:rsidRPr="002E129E">
                    <w:rPr>
                      <w:rFonts w:ascii="ＭＳ Ｐゴシック" w:eastAsia="ＭＳ Ｐゴシック" w:hAnsi="ＭＳ Ｐゴシック"/>
                      <w:color w:val="000000" w:themeColor="text1"/>
                      <w:sz w:val="24"/>
                      <w:szCs w:val="28"/>
                    </w:rPr>
                    <w:t>(※</w:t>
                  </w:r>
                  <w:r w:rsidRPr="002E129E">
                    <w:rPr>
                      <w:rFonts w:ascii="ＭＳ Ｐゴシック" w:eastAsia="ＭＳ Ｐゴシック" w:hAnsi="ＭＳ Ｐゴシック" w:hint="eastAsia"/>
                      <w:color w:val="000000" w:themeColor="text1"/>
                      <w:sz w:val="24"/>
                      <w:szCs w:val="28"/>
                    </w:rPr>
                    <w:t>1</w:t>
                  </w:r>
                  <w:r w:rsidRPr="002E129E">
                    <w:rPr>
                      <w:rFonts w:ascii="ＭＳ Ｐゴシック" w:eastAsia="ＭＳ Ｐゴシック" w:hAnsi="ＭＳ Ｐゴシック"/>
                      <w:color w:val="000000" w:themeColor="text1"/>
                      <w:sz w:val="24"/>
                      <w:szCs w:val="28"/>
                    </w:rPr>
                    <w:t>）</w:t>
                  </w:r>
                </w:p>
              </w:tc>
            </w:tr>
            <w:tr w:rsidR="000A3782" w:rsidRPr="000D34B4" w14:paraId="6C013C90" w14:textId="77777777" w:rsidTr="000B0C7F">
              <w:tc>
                <w:tcPr>
                  <w:tcW w:w="567" w:type="dxa"/>
                  <w:shd w:val="clear" w:color="auto" w:fill="E7E6E6" w:themeFill="background2"/>
                  <w:vAlign w:val="center"/>
                </w:tcPr>
                <w:p w14:paraId="022D38E9" w14:textId="77777777" w:rsidR="000A3782" w:rsidRPr="000D34B4" w:rsidRDefault="000A3782" w:rsidP="00D806D6">
                  <w:pPr>
                    <w:jc w:val="center"/>
                    <w:rPr>
                      <w:rFonts w:ascii="ＭＳ Ｐゴシック" w:eastAsia="ＭＳ Ｐゴシック" w:hAnsi="ＭＳ Ｐゴシック"/>
                      <w:color w:val="000000" w:themeColor="text1"/>
                      <w:sz w:val="32"/>
                      <w:szCs w:val="36"/>
                    </w:rPr>
                  </w:pPr>
                  <w:r w:rsidRPr="000D34B4">
                    <w:rPr>
                      <w:rFonts w:ascii="ＭＳ Ｐゴシック" w:eastAsia="ＭＳ Ｐゴシック" w:hAnsi="ＭＳ Ｐゴシック" w:hint="eastAsia"/>
                      <w:b/>
                      <w:bCs/>
                      <w:color w:val="000000" w:themeColor="text1"/>
                      <w:sz w:val="32"/>
                      <w:szCs w:val="36"/>
                    </w:rPr>
                    <w:t>３</w:t>
                  </w:r>
                </w:p>
              </w:tc>
              <w:tc>
                <w:tcPr>
                  <w:tcW w:w="9356" w:type="dxa"/>
                  <w:shd w:val="clear" w:color="auto" w:fill="E7E6E6" w:themeFill="background2"/>
                  <w:vAlign w:val="center"/>
                </w:tcPr>
                <w:p w14:paraId="1BECF1B4" w14:textId="77777777" w:rsidR="000A3782" w:rsidRPr="002E129E" w:rsidRDefault="000A3782" w:rsidP="00D806D6">
                  <w:pPr>
                    <w:rPr>
                      <w:rFonts w:ascii="ＭＳ Ｐゴシック" w:eastAsia="ＭＳ Ｐゴシック" w:hAnsi="ＭＳ Ｐゴシック"/>
                      <w:color w:val="000000" w:themeColor="text1"/>
                      <w:sz w:val="24"/>
                      <w:szCs w:val="28"/>
                    </w:rPr>
                  </w:pPr>
                  <w:r w:rsidRPr="002E129E">
                    <w:rPr>
                      <w:rFonts w:ascii="ＭＳ Ｐゴシック" w:eastAsia="ＭＳ Ｐゴシック" w:hAnsi="ＭＳ Ｐゴシック" w:hint="eastAsia"/>
                      <w:b/>
                      <w:bCs/>
                      <w:color w:val="000000" w:themeColor="text1"/>
                      <w:sz w:val="32"/>
                      <w:szCs w:val="36"/>
                    </w:rPr>
                    <w:t>建物・設備の被害状況確認・安全確保</w:t>
                  </w:r>
                </w:p>
              </w:tc>
            </w:tr>
            <w:tr w:rsidR="000A3782" w:rsidRPr="000D34B4" w14:paraId="3691F08A" w14:textId="77777777" w:rsidTr="000B0C7F">
              <w:tc>
                <w:tcPr>
                  <w:tcW w:w="567" w:type="dxa"/>
                  <w:tcBorders>
                    <w:bottom w:val="single" w:sz="4" w:space="0" w:color="808080" w:themeColor="background1" w:themeShade="80"/>
                  </w:tcBorders>
                </w:tcPr>
                <w:p w14:paraId="067D5DAC" w14:textId="77777777" w:rsidR="000A3782" w:rsidRPr="000D34B4" w:rsidRDefault="000A3782" w:rsidP="00D806D6">
                  <w:pPr>
                    <w:spacing w:beforeLines="30" w:before="96" w:afterLines="20" w:after="64" w:line="300" w:lineRule="exact"/>
                    <w:rPr>
                      <w:rFonts w:ascii="ＭＳ Ｐゴシック" w:eastAsia="ＭＳ Ｐゴシック" w:hAnsi="ＭＳ Ｐゴシック"/>
                      <w:color w:val="000000" w:themeColor="text1"/>
                      <w:sz w:val="32"/>
                      <w:szCs w:val="36"/>
                    </w:rPr>
                  </w:pPr>
                  <w:r w:rsidRPr="000D34B4">
                    <w:rPr>
                      <w:rFonts w:ascii="ＭＳ Ｐゴシック" w:eastAsia="ＭＳ Ｐゴシック" w:hAnsi="ＭＳ Ｐゴシック" w:hint="eastAsia"/>
                      <w:color w:val="000000" w:themeColor="text1"/>
                      <w:sz w:val="32"/>
                      <w:szCs w:val="36"/>
                    </w:rPr>
                    <w:t>□</w:t>
                  </w:r>
                </w:p>
              </w:tc>
              <w:tc>
                <w:tcPr>
                  <w:tcW w:w="9356" w:type="dxa"/>
                  <w:tcBorders>
                    <w:bottom w:val="single" w:sz="4" w:space="0" w:color="808080" w:themeColor="background1" w:themeShade="80"/>
                  </w:tcBorders>
                  <w:vAlign w:val="center"/>
                </w:tcPr>
                <w:p w14:paraId="127F3E9E" w14:textId="77777777" w:rsidR="000A3782" w:rsidRPr="004B7A49" w:rsidRDefault="000A3782" w:rsidP="00D806D6">
                  <w:pPr>
                    <w:spacing w:beforeLines="20" w:before="64" w:afterLines="20" w:after="64" w:line="300" w:lineRule="exact"/>
                    <w:rPr>
                      <w:rFonts w:ascii="ＭＳ Ｐゴシック" w:eastAsia="ＭＳ Ｐゴシック" w:hAnsi="ＭＳ Ｐゴシック"/>
                      <w:color w:val="000000" w:themeColor="text1"/>
                      <w:spacing w:val="-4"/>
                      <w:sz w:val="24"/>
                      <w:szCs w:val="28"/>
                    </w:rPr>
                  </w:pPr>
                  <w:r w:rsidRPr="004B7A49">
                    <w:rPr>
                      <w:rFonts w:ascii="ＭＳ Ｐゴシック" w:eastAsia="ＭＳ Ｐゴシック" w:hAnsi="ＭＳ Ｐゴシック" w:hint="eastAsia"/>
                      <w:color w:val="000000" w:themeColor="text1"/>
                      <w:spacing w:val="-4"/>
                      <w:sz w:val="24"/>
                      <w:szCs w:val="28"/>
                    </w:rPr>
                    <w:t>各階リーダーからの建物・設備の被害報告を参考に、建物、敷地内、設備の安全点検を行う。</w:t>
                  </w:r>
                </w:p>
              </w:tc>
            </w:tr>
            <w:tr w:rsidR="000A3782" w:rsidRPr="000D34B4" w14:paraId="577A2822" w14:textId="77777777" w:rsidTr="000B0C7F">
              <w:tc>
                <w:tcPr>
                  <w:tcW w:w="567" w:type="dxa"/>
                  <w:tcBorders>
                    <w:top w:val="single" w:sz="4" w:space="0" w:color="808080" w:themeColor="background1" w:themeShade="80"/>
                  </w:tcBorders>
                </w:tcPr>
                <w:p w14:paraId="17C5C05E" w14:textId="77777777" w:rsidR="000A3782" w:rsidRPr="000D34B4" w:rsidRDefault="000A3782" w:rsidP="00D806D6">
                  <w:pPr>
                    <w:spacing w:beforeLines="30" w:before="96" w:afterLines="20" w:after="64" w:line="300" w:lineRule="exact"/>
                    <w:rPr>
                      <w:rFonts w:ascii="ＭＳ Ｐゴシック" w:eastAsia="ＭＳ Ｐゴシック" w:hAnsi="ＭＳ Ｐゴシック"/>
                      <w:color w:val="000000" w:themeColor="text1"/>
                      <w:sz w:val="32"/>
                      <w:szCs w:val="36"/>
                    </w:rPr>
                  </w:pPr>
                  <w:r w:rsidRPr="000D34B4">
                    <w:rPr>
                      <w:rFonts w:ascii="ＭＳ Ｐゴシック" w:eastAsia="ＭＳ Ｐゴシック" w:hAnsi="ＭＳ Ｐゴシック" w:hint="eastAsia"/>
                      <w:color w:val="000000" w:themeColor="text1"/>
                      <w:sz w:val="32"/>
                      <w:szCs w:val="36"/>
                    </w:rPr>
                    <w:t>□</w:t>
                  </w:r>
                </w:p>
              </w:tc>
              <w:tc>
                <w:tcPr>
                  <w:tcW w:w="9356" w:type="dxa"/>
                  <w:tcBorders>
                    <w:top w:val="single" w:sz="4" w:space="0" w:color="808080" w:themeColor="background1" w:themeShade="80"/>
                  </w:tcBorders>
                  <w:vAlign w:val="center"/>
                </w:tcPr>
                <w:p w14:paraId="18718EA6" w14:textId="77777777" w:rsidR="000A3782" w:rsidRPr="002E129E" w:rsidRDefault="000A3782" w:rsidP="00D806D6">
                  <w:pPr>
                    <w:spacing w:beforeLines="20" w:before="64" w:afterLines="20" w:after="64" w:line="300" w:lineRule="exact"/>
                    <w:rPr>
                      <w:rFonts w:ascii="ＭＳ Ｐゴシック" w:eastAsia="ＭＳ Ｐゴシック" w:hAnsi="ＭＳ Ｐゴシック"/>
                      <w:color w:val="000000" w:themeColor="text1"/>
                      <w:sz w:val="24"/>
                      <w:szCs w:val="28"/>
                    </w:rPr>
                  </w:pPr>
                  <w:r w:rsidRPr="002E129E">
                    <w:rPr>
                      <w:rFonts w:ascii="ＭＳ Ｐゴシック" w:eastAsia="ＭＳ Ｐゴシック" w:hAnsi="ＭＳ Ｐゴシック" w:hint="eastAsia"/>
                      <w:color w:val="000000" w:themeColor="text1"/>
                      <w:sz w:val="24"/>
                      <w:szCs w:val="28"/>
                    </w:rPr>
                    <w:t>外壁・内壁のひびや崩落、ガラスの飛散・落下物等の建物被害を「建物応急チェックリスト」（※2）に記録するとともに、地盤沈下や出火状況等の周辺被害状況を確認する。</w:t>
                  </w:r>
                </w:p>
              </w:tc>
            </w:tr>
            <w:tr w:rsidR="000A3782" w:rsidRPr="000D34B4" w14:paraId="037D680D" w14:textId="77777777" w:rsidTr="000B0C7F">
              <w:tc>
                <w:tcPr>
                  <w:tcW w:w="567" w:type="dxa"/>
                  <w:tcBorders>
                    <w:bottom w:val="single" w:sz="4" w:space="0" w:color="808080" w:themeColor="background1" w:themeShade="80"/>
                  </w:tcBorders>
                </w:tcPr>
                <w:p w14:paraId="0462722D" w14:textId="77777777" w:rsidR="000A3782" w:rsidRPr="000D34B4" w:rsidRDefault="000A3782" w:rsidP="00D806D6">
                  <w:pPr>
                    <w:jc w:val="center"/>
                    <w:rPr>
                      <w:rFonts w:ascii="ＭＳ Ｐゴシック" w:eastAsia="ＭＳ Ｐゴシック" w:hAnsi="ＭＳ Ｐゴシック"/>
                      <w:color w:val="000000" w:themeColor="text1"/>
                      <w:sz w:val="20"/>
                      <w:szCs w:val="20"/>
                    </w:rPr>
                  </w:pPr>
                </w:p>
              </w:tc>
              <w:tc>
                <w:tcPr>
                  <w:tcW w:w="9356" w:type="dxa"/>
                  <w:tcBorders>
                    <w:bottom w:val="single" w:sz="4" w:space="0" w:color="808080" w:themeColor="background1" w:themeShade="80"/>
                  </w:tcBorders>
                  <w:vAlign w:val="center"/>
                </w:tcPr>
                <w:p w14:paraId="4FC2E94F" w14:textId="77777777" w:rsidR="000A3782" w:rsidRPr="002E129E" w:rsidRDefault="000A3782" w:rsidP="00D806D6">
                  <w:pPr>
                    <w:pStyle w:val="poinnto"/>
                    <w:framePr w:hSpace="0" w:wrap="auto" w:vAnchor="margin" w:hAnchor="text" w:yAlign="inline"/>
                    <w:spacing w:before="32" w:after="32"/>
                    <w:ind w:leftChars="0" w:left="389"/>
                    <w:rPr>
                      <w:color w:val="000000" w:themeColor="text1"/>
                    </w:rPr>
                  </w:pPr>
                  <w:r w:rsidRPr="002E129E">
                    <w:rPr>
                      <w:rFonts w:hint="eastAsia"/>
                      <w:color w:val="000000" w:themeColor="text1"/>
                    </w:rPr>
                    <w:t>被害の確認を行う際には、必ず複数人で行動し、安全を確保して活動する。</w:t>
                  </w:r>
                </w:p>
              </w:tc>
            </w:tr>
            <w:tr w:rsidR="000A3782" w:rsidRPr="000D34B4" w14:paraId="79D31960" w14:textId="77777777" w:rsidTr="000B0C7F">
              <w:tc>
                <w:tcPr>
                  <w:tcW w:w="567" w:type="dxa"/>
                  <w:tcBorders>
                    <w:top w:val="single" w:sz="4" w:space="0" w:color="808080" w:themeColor="background1" w:themeShade="80"/>
                  </w:tcBorders>
                </w:tcPr>
                <w:p w14:paraId="7D0D60DC" w14:textId="77777777" w:rsidR="000A3782" w:rsidRPr="000D34B4" w:rsidRDefault="000A3782" w:rsidP="00D806D6">
                  <w:pPr>
                    <w:spacing w:beforeLines="30" w:before="96" w:afterLines="20" w:after="64" w:line="300" w:lineRule="exact"/>
                    <w:rPr>
                      <w:rFonts w:ascii="ＭＳ Ｐゴシック" w:eastAsia="ＭＳ Ｐゴシック" w:hAnsi="ＭＳ Ｐゴシック"/>
                      <w:color w:val="000000" w:themeColor="text1"/>
                      <w:sz w:val="32"/>
                      <w:szCs w:val="36"/>
                    </w:rPr>
                  </w:pPr>
                  <w:r w:rsidRPr="000D34B4">
                    <w:rPr>
                      <w:rFonts w:ascii="ＭＳ Ｐゴシック" w:eastAsia="ＭＳ Ｐゴシック" w:hAnsi="ＭＳ Ｐゴシック" w:hint="eastAsia"/>
                      <w:color w:val="000000" w:themeColor="text1"/>
                      <w:sz w:val="32"/>
                      <w:szCs w:val="36"/>
                    </w:rPr>
                    <w:t>□</w:t>
                  </w:r>
                </w:p>
              </w:tc>
              <w:tc>
                <w:tcPr>
                  <w:tcW w:w="9356" w:type="dxa"/>
                  <w:tcBorders>
                    <w:top w:val="single" w:sz="4" w:space="0" w:color="808080" w:themeColor="background1" w:themeShade="80"/>
                  </w:tcBorders>
                  <w:vAlign w:val="center"/>
                </w:tcPr>
                <w:p w14:paraId="0549C339" w14:textId="77777777" w:rsidR="000A3782" w:rsidRPr="002E129E" w:rsidRDefault="000A3782" w:rsidP="00D806D6">
                  <w:pPr>
                    <w:spacing w:beforeLines="20" w:before="64" w:afterLines="20" w:after="64" w:line="300" w:lineRule="exact"/>
                    <w:rPr>
                      <w:rFonts w:ascii="ＭＳ Ｐゴシック" w:eastAsia="ＭＳ Ｐゴシック" w:hAnsi="ＭＳ Ｐゴシック"/>
                      <w:color w:val="000000" w:themeColor="text1"/>
                      <w:sz w:val="24"/>
                      <w:szCs w:val="28"/>
                    </w:rPr>
                  </w:pPr>
                  <w:r w:rsidRPr="002E129E">
                    <w:rPr>
                      <w:rFonts w:ascii="ＭＳ Ｐゴシック" w:eastAsia="ＭＳ Ｐゴシック" w:hAnsi="ＭＳ Ｐゴシック" w:hint="eastAsia"/>
                      <w:color w:val="000000" w:themeColor="text1"/>
                      <w:sz w:val="24"/>
                      <w:szCs w:val="28"/>
                    </w:rPr>
                    <w:t>危険が確認された箇所、安全がまだ確認されていない箇所について、「立入禁止」等の掲示を行い（※3）、二次災害を防止する。</w:t>
                  </w:r>
                </w:p>
              </w:tc>
            </w:tr>
            <w:tr w:rsidR="000A3782" w:rsidRPr="000D34B4" w14:paraId="024DA89E" w14:textId="77777777" w:rsidTr="000B0C7F">
              <w:tc>
                <w:tcPr>
                  <w:tcW w:w="567" w:type="dxa"/>
                  <w:tcBorders>
                    <w:top w:val="single" w:sz="4" w:space="0" w:color="808080" w:themeColor="background1" w:themeShade="80"/>
                  </w:tcBorders>
                </w:tcPr>
                <w:p w14:paraId="32817681" w14:textId="77777777" w:rsidR="000A3782" w:rsidRPr="000D34B4" w:rsidRDefault="000A3782" w:rsidP="00D806D6">
                  <w:pPr>
                    <w:spacing w:beforeLines="30" w:before="96" w:afterLines="20" w:after="64" w:line="300" w:lineRule="exact"/>
                    <w:rPr>
                      <w:rFonts w:ascii="ＭＳ Ｐゴシック" w:eastAsia="ＭＳ Ｐゴシック" w:hAnsi="ＭＳ Ｐゴシック"/>
                      <w:color w:val="000000" w:themeColor="text1"/>
                      <w:sz w:val="32"/>
                      <w:szCs w:val="36"/>
                    </w:rPr>
                  </w:pPr>
                  <w:r w:rsidRPr="000D34B4">
                    <w:rPr>
                      <w:rFonts w:ascii="ＭＳ Ｐゴシック" w:eastAsia="ＭＳ Ｐゴシック" w:hAnsi="ＭＳ Ｐゴシック" w:hint="eastAsia"/>
                      <w:color w:val="000000" w:themeColor="text1"/>
                      <w:sz w:val="32"/>
                      <w:szCs w:val="36"/>
                    </w:rPr>
                    <w:t>□</w:t>
                  </w:r>
                </w:p>
              </w:tc>
              <w:tc>
                <w:tcPr>
                  <w:tcW w:w="9356" w:type="dxa"/>
                  <w:tcBorders>
                    <w:top w:val="single" w:sz="4" w:space="0" w:color="808080" w:themeColor="background1" w:themeShade="80"/>
                  </w:tcBorders>
                  <w:vAlign w:val="center"/>
                </w:tcPr>
                <w:p w14:paraId="2BAC0BCE" w14:textId="77777777" w:rsidR="000A3782" w:rsidRPr="002E129E" w:rsidRDefault="000A3782" w:rsidP="00D806D6">
                  <w:pPr>
                    <w:spacing w:beforeLines="20" w:before="64" w:afterLines="20" w:after="64" w:line="300" w:lineRule="exact"/>
                    <w:rPr>
                      <w:rFonts w:ascii="ＭＳ Ｐゴシック" w:eastAsia="ＭＳ Ｐゴシック" w:hAnsi="ＭＳ Ｐゴシック"/>
                      <w:color w:val="000000" w:themeColor="text1"/>
                      <w:sz w:val="24"/>
                      <w:szCs w:val="28"/>
                    </w:rPr>
                  </w:pPr>
                  <w:r w:rsidRPr="002E129E">
                    <w:rPr>
                      <w:rFonts w:ascii="ＭＳ Ｐゴシック" w:eastAsia="ＭＳ Ｐゴシック" w:hAnsi="ＭＳ Ｐゴシック" w:hint="eastAsia"/>
                      <w:color w:val="000000" w:themeColor="text1"/>
                      <w:sz w:val="24"/>
                      <w:szCs w:val="28"/>
                    </w:rPr>
                    <w:t>建物・設備の被害状況確認が完了したら、災害対策本部に報告する。</w:t>
                  </w:r>
                </w:p>
              </w:tc>
            </w:tr>
            <w:tr w:rsidR="000A3782" w:rsidRPr="000D34B4" w14:paraId="01DD184E" w14:textId="77777777" w:rsidTr="000B0C7F">
              <w:tc>
                <w:tcPr>
                  <w:tcW w:w="567" w:type="dxa"/>
                  <w:tcBorders>
                    <w:top w:val="single" w:sz="4" w:space="0" w:color="808080" w:themeColor="background1" w:themeShade="80"/>
                  </w:tcBorders>
                </w:tcPr>
                <w:p w14:paraId="784A7383" w14:textId="77777777" w:rsidR="000A3782" w:rsidRPr="000D34B4" w:rsidRDefault="000A3782" w:rsidP="00D806D6">
                  <w:pPr>
                    <w:spacing w:beforeLines="30" w:before="96" w:afterLines="20" w:after="64" w:line="300" w:lineRule="exact"/>
                    <w:rPr>
                      <w:rFonts w:ascii="ＭＳ Ｐゴシック" w:eastAsia="ＭＳ Ｐゴシック" w:hAnsi="ＭＳ Ｐゴシック"/>
                      <w:color w:val="000000" w:themeColor="text1"/>
                      <w:sz w:val="32"/>
                      <w:szCs w:val="36"/>
                    </w:rPr>
                  </w:pPr>
                  <w:r w:rsidRPr="000D34B4">
                    <w:rPr>
                      <w:rFonts w:ascii="ＭＳ Ｐゴシック" w:eastAsia="ＭＳ Ｐゴシック" w:hAnsi="ＭＳ Ｐゴシック" w:hint="eastAsia"/>
                      <w:color w:val="000000" w:themeColor="text1"/>
                      <w:sz w:val="32"/>
                      <w:szCs w:val="36"/>
                    </w:rPr>
                    <w:t>□</w:t>
                  </w:r>
                </w:p>
              </w:tc>
              <w:tc>
                <w:tcPr>
                  <w:tcW w:w="9356" w:type="dxa"/>
                  <w:tcBorders>
                    <w:top w:val="single" w:sz="4" w:space="0" w:color="808080" w:themeColor="background1" w:themeShade="80"/>
                  </w:tcBorders>
                  <w:vAlign w:val="center"/>
                </w:tcPr>
                <w:p w14:paraId="5B3E58AF" w14:textId="77777777" w:rsidR="000A3782" w:rsidRPr="002E129E" w:rsidRDefault="000A3782" w:rsidP="00D806D6">
                  <w:pPr>
                    <w:spacing w:beforeLines="20" w:before="64" w:afterLines="40" w:after="128" w:line="300" w:lineRule="exact"/>
                    <w:rPr>
                      <w:rFonts w:ascii="ＭＳ Ｐゴシック" w:eastAsia="ＭＳ Ｐゴシック" w:hAnsi="ＭＳ Ｐゴシック"/>
                      <w:color w:val="000000" w:themeColor="text1"/>
                      <w:sz w:val="24"/>
                      <w:szCs w:val="28"/>
                    </w:rPr>
                  </w:pPr>
                  <w:r w:rsidRPr="002E129E">
                    <w:rPr>
                      <w:rFonts w:ascii="ＭＳ Ｐゴシック" w:eastAsia="ＭＳ Ｐゴシック" w:hAnsi="ＭＳ Ｐゴシック" w:hint="eastAsia"/>
                      <w:color w:val="000000" w:themeColor="text1"/>
                      <w:sz w:val="24"/>
                      <w:szCs w:val="28"/>
                    </w:rPr>
                    <w:t>建物内に留まることが危険と思われる被害を確認した場合は、速やかに災害対策本部に報告し、避難の要否の判断に協力する。</w:t>
                  </w:r>
                </w:p>
              </w:tc>
            </w:tr>
            <w:tr w:rsidR="000A3782" w:rsidRPr="000D34B4" w14:paraId="280D3E8D" w14:textId="77777777" w:rsidTr="000B0C7F">
              <w:tc>
                <w:tcPr>
                  <w:tcW w:w="567" w:type="dxa"/>
                  <w:shd w:val="clear" w:color="auto" w:fill="E7E6E6" w:themeFill="background2"/>
                  <w:vAlign w:val="center"/>
                </w:tcPr>
                <w:p w14:paraId="19FA1CF0" w14:textId="77777777" w:rsidR="000A3782" w:rsidRPr="000D34B4" w:rsidRDefault="000A3782" w:rsidP="00D806D6">
                  <w:pPr>
                    <w:jc w:val="center"/>
                    <w:rPr>
                      <w:rFonts w:ascii="ＭＳ Ｐゴシック" w:eastAsia="ＭＳ Ｐゴシック" w:hAnsi="ＭＳ Ｐゴシック"/>
                      <w:color w:val="000000" w:themeColor="text1"/>
                      <w:sz w:val="32"/>
                      <w:szCs w:val="36"/>
                    </w:rPr>
                  </w:pPr>
                  <w:r w:rsidRPr="000D34B4">
                    <w:rPr>
                      <w:rFonts w:ascii="ＭＳ Ｐゴシック" w:eastAsia="ＭＳ Ｐゴシック" w:hAnsi="ＭＳ Ｐゴシック" w:hint="eastAsia"/>
                      <w:b/>
                      <w:bCs/>
                      <w:color w:val="000000" w:themeColor="text1"/>
                      <w:sz w:val="32"/>
                      <w:szCs w:val="36"/>
                    </w:rPr>
                    <w:t>４</w:t>
                  </w:r>
                </w:p>
              </w:tc>
              <w:tc>
                <w:tcPr>
                  <w:tcW w:w="9356" w:type="dxa"/>
                  <w:shd w:val="clear" w:color="auto" w:fill="E7E6E6" w:themeFill="background2"/>
                  <w:vAlign w:val="center"/>
                </w:tcPr>
                <w:p w14:paraId="2B34EA4C" w14:textId="77777777" w:rsidR="000A3782" w:rsidRPr="002E129E" w:rsidRDefault="000A3782" w:rsidP="00D806D6">
                  <w:pPr>
                    <w:rPr>
                      <w:rFonts w:ascii="ＭＳ Ｐゴシック" w:eastAsia="ＭＳ Ｐゴシック" w:hAnsi="ＭＳ Ｐゴシック"/>
                      <w:color w:val="000000" w:themeColor="text1"/>
                      <w:sz w:val="24"/>
                      <w:szCs w:val="28"/>
                    </w:rPr>
                  </w:pPr>
                  <w:r w:rsidRPr="002E129E">
                    <w:rPr>
                      <w:rFonts w:ascii="ＭＳ Ｐゴシック" w:eastAsia="ＭＳ Ｐゴシック" w:hAnsi="ＭＳ Ｐゴシック" w:hint="eastAsia"/>
                      <w:b/>
                      <w:bCs/>
                      <w:color w:val="000000" w:themeColor="text1"/>
                      <w:sz w:val="32"/>
                      <w:szCs w:val="36"/>
                    </w:rPr>
                    <w:t>避難誘導</w:t>
                  </w:r>
                </w:p>
              </w:tc>
            </w:tr>
            <w:tr w:rsidR="000A3782" w:rsidRPr="000D34B4" w14:paraId="00368E6B" w14:textId="77777777" w:rsidTr="000B0C7F">
              <w:tc>
                <w:tcPr>
                  <w:tcW w:w="567" w:type="dxa"/>
                </w:tcPr>
                <w:p w14:paraId="1F257201" w14:textId="77777777" w:rsidR="000A3782" w:rsidRPr="00627F52" w:rsidRDefault="000A3782" w:rsidP="00D806D6">
                  <w:pPr>
                    <w:spacing w:beforeLines="30" w:before="96" w:afterLines="20" w:after="64" w:line="300" w:lineRule="exact"/>
                    <w:rPr>
                      <w:rFonts w:ascii="ＭＳ Ｐゴシック" w:eastAsia="ＭＳ Ｐゴシック" w:hAnsi="ＭＳ Ｐゴシック"/>
                      <w:color w:val="000000" w:themeColor="text1"/>
                      <w:sz w:val="32"/>
                      <w:szCs w:val="36"/>
                    </w:rPr>
                  </w:pPr>
                  <w:r w:rsidRPr="00627F52">
                    <w:rPr>
                      <w:rFonts w:ascii="ＭＳ Ｐゴシック" w:eastAsia="ＭＳ Ｐゴシック" w:hAnsi="ＭＳ Ｐゴシック" w:hint="eastAsia"/>
                      <w:color w:val="000000" w:themeColor="text1"/>
                      <w:sz w:val="32"/>
                      <w:szCs w:val="36"/>
                    </w:rPr>
                    <w:t>□</w:t>
                  </w:r>
                </w:p>
              </w:tc>
              <w:tc>
                <w:tcPr>
                  <w:tcW w:w="9356" w:type="dxa"/>
                  <w:vAlign w:val="center"/>
                </w:tcPr>
                <w:p w14:paraId="7A934E7A" w14:textId="77777777" w:rsidR="000A3782" w:rsidRPr="00627F52" w:rsidRDefault="000A3782" w:rsidP="00D806D6">
                  <w:pPr>
                    <w:spacing w:beforeLines="20" w:before="64" w:afterLines="20" w:after="64" w:line="300" w:lineRule="exact"/>
                    <w:rPr>
                      <w:rFonts w:ascii="ＭＳ Ｐゴシック" w:eastAsia="ＭＳ Ｐゴシック" w:hAnsi="ＭＳ Ｐゴシック"/>
                      <w:color w:val="000000" w:themeColor="text1"/>
                      <w:sz w:val="24"/>
                      <w:szCs w:val="28"/>
                    </w:rPr>
                  </w:pPr>
                  <w:r w:rsidRPr="00627F52">
                    <w:rPr>
                      <w:rFonts w:ascii="ＭＳ Ｐゴシック" w:eastAsia="ＭＳ Ｐゴシック" w:hAnsi="ＭＳ Ｐゴシック" w:hint="eastAsia"/>
                      <w:color w:val="000000" w:themeColor="text1"/>
                      <w:sz w:val="24"/>
                      <w:szCs w:val="28"/>
                    </w:rPr>
                    <w:t>避難が必要との判断になった場合は、他の班のメンバーと協力して各階の居住者（在宅者）の避難誘導を行う。</w:t>
                  </w:r>
                </w:p>
              </w:tc>
            </w:tr>
            <w:tr w:rsidR="000A3782" w:rsidRPr="000D34B4" w14:paraId="5062290E" w14:textId="77777777" w:rsidTr="000B0C7F">
              <w:tc>
                <w:tcPr>
                  <w:tcW w:w="567" w:type="dxa"/>
                </w:tcPr>
                <w:p w14:paraId="48024828" w14:textId="77777777" w:rsidR="000A3782" w:rsidRPr="00627F52" w:rsidRDefault="000A3782" w:rsidP="00D806D6">
                  <w:pPr>
                    <w:jc w:val="center"/>
                    <w:rPr>
                      <w:rFonts w:ascii="ＭＳ Ｐゴシック" w:eastAsia="ＭＳ Ｐゴシック" w:hAnsi="ＭＳ Ｐゴシック"/>
                      <w:color w:val="000000" w:themeColor="text1"/>
                      <w:sz w:val="20"/>
                      <w:szCs w:val="20"/>
                    </w:rPr>
                  </w:pPr>
                </w:p>
              </w:tc>
              <w:tc>
                <w:tcPr>
                  <w:tcW w:w="9356" w:type="dxa"/>
                  <w:vAlign w:val="center"/>
                </w:tcPr>
                <w:p w14:paraId="1A970399" w14:textId="77777777" w:rsidR="000A3782" w:rsidRPr="00627F52" w:rsidRDefault="000A3782" w:rsidP="00D806D6">
                  <w:pPr>
                    <w:pStyle w:val="poinnto"/>
                    <w:framePr w:hSpace="0" w:wrap="auto" w:vAnchor="margin" w:hAnchor="text" w:yAlign="inline"/>
                    <w:spacing w:before="32" w:after="32"/>
                    <w:ind w:leftChars="0" w:left="389"/>
                    <w:rPr>
                      <w:color w:val="000000" w:themeColor="text1"/>
                    </w:rPr>
                  </w:pPr>
                  <w:r w:rsidRPr="00627F52">
                    <w:rPr>
                      <w:rFonts w:hint="eastAsia"/>
                      <w:color w:val="000000" w:themeColor="text1"/>
                    </w:rPr>
                    <w:t>同程度の地震の発生に備え一時的に避難する場合は、危険な場合に居住者が一時的に避難するマンション内のスペースへ避難誘導する。</w:t>
                  </w:r>
                </w:p>
                <w:p w14:paraId="2E71B703" w14:textId="77777777" w:rsidR="000A3782" w:rsidRPr="00627F52" w:rsidRDefault="000A3782" w:rsidP="00D806D6">
                  <w:pPr>
                    <w:pStyle w:val="poinnto"/>
                    <w:framePr w:hSpace="0" w:wrap="auto" w:vAnchor="margin" w:hAnchor="text" w:yAlign="inline"/>
                    <w:spacing w:before="32" w:after="32"/>
                    <w:ind w:leftChars="0" w:left="389"/>
                    <w:rPr>
                      <w:color w:val="000000" w:themeColor="text1"/>
                    </w:rPr>
                  </w:pPr>
                  <w:r w:rsidRPr="00627F52">
                    <w:rPr>
                      <w:rFonts w:hint="eastAsia"/>
                      <w:color w:val="000000" w:themeColor="text1"/>
                    </w:rPr>
                    <w:t>建物内に留まることが危険と思われる被害を発見し、避難が必要との判断になった場合は、区民避難所へ避難誘導する。</w:t>
                  </w:r>
                </w:p>
                <w:p w14:paraId="5B86AAEE" w14:textId="77777777" w:rsidR="000A3782" w:rsidRPr="00627F52" w:rsidRDefault="000A3782" w:rsidP="00D806D6">
                  <w:pPr>
                    <w:pStyle w:val="poinnto"/>
                    <w:framePr w:hSpace="0" w:wrap="auto" w:vAnchor="margin" w:hAnchor="text" w:yAlign="inline"/>
                    <w:spacing w:before="32" w:after="32"/>
                    <w:ind w:leftChars="0" w:left="389"/>
                    <w:rPr>
                      <w:color w:val="000000" w:themeColor="text1"/>
                    </w:rPr>
                  </w:pPr>
                  <w:r w:rsidRPr="00627F52">
                    <w:rPr>
                      <w:rFonts w:hint="eastAsia"/>
                      <w:color w:val="000000" w:themeColor="text1"/>
                    </w:rPr>
                    <w:t>近隣地域で火災が発生し、延焼火災の危険がある場合は、広域避難場所へ避難誘導する。</w:t>
                  </w:r>
                </w:p>
                <w:p w14:paraId="5858592E" w14:textId="77777777" w:rsidR="000A3782" w:rsidRPr="00627F52" w:rsidRDefault="000A3782" w:rsidP="00D806D6">
                  <w:pPr>
                    <w:pStyle w:val="poinnto"/>
                    <w:framePr w:hSpace="0" w:wrap="auto" w:vAnchor="margin" w:hAnchor="text" w:yAlign="inline"/>
                    <w:spacing w:before="32" w:afterLines="40" w:after="128"/>
                    <w:ind w:leftChars="0" w:left="389"/>
                    <w:rPr>
                      <w:color w:val="000000" w:themeColor="text1"/>
                    </w:rPr>
                  </w:pPr>
                  <w:r w:rsidRPr="00627F52">
                    <w:rPr>
                      <w:rFonts w:hint="eastAsia"/>
                      <w:color w:val="000000" w:themeColor="text1"/>
                    </w:rPr>
                    <w:t>避難の際には居住者名簿を活用し、避難者を把握する。目的地到着後に再度避難者を確認する。</w:t>
                  </w:r>
                </w:p>
              </w:tc>
            </w:tr>
            <w:tr w:rsidR="000A3782" w:rsidRPr="000D34B4" w14:paraId="7322AF8C" w14:textId="77777777" w:rsidTr="000B0C7F">
              <w:tc>
                <w:tcPr>
                  <w:tcW w:w="567" w:type="dxa"/>
                  <w:shd w:val="clear" w:color="auto" w:fill="E7E6E6" w:themeFill="background2"/>
                  <w:vAlign w:val="center"/>
                </w:tcPr>
                <w:p w14:paraId="60CDD4C7" w14:textId="77777777" w:rsidR="000A3782" w:rsidRPr="000D34B4" w:rsidRDefault="000A3782" w:rsidP="00D806D6">
                  <w:pPr>
                    <w:jc w:val="center"/>
                    <w:rPr>
                      <w:rFonts w:ascii="ＭＳ Ｐゴシック" w:eastAsia="ＭＳ Ｐゴシック" w:hAnsi="ＭＳ Ｐゴシック"/>
                      <w:b/>
                      <w:bCs/>
                      <w:color w:val="000000" w:themeColor="text1"/>
                      <w:sz w:val="32"/>
                      <w:szCs w:val="36"/>
                    </w:rPr>
                  </w:pPr>
                  <w:r w:rsidRPr="000D34B4">
                    <w:rPr>
                      <w:rFonts w:ascii="ＭＳ Ｐゴシック" w:eastAsia="ＭＳ Ｐゴシック" w:hAnsi="ＭＳ Ｐゴシック" w:hint="eastAsia"/>
                      <w:b/>
                      <w:bCs/>
                      <w:color w:val="000000" w:themeColor="text1"/>
                      <w:sz w:val="32"/>
                      <w:szCs w:val="36"/>
                    </w:rPr>
                    <w:t>５</w:t>
                  </w:r>
                </w:p>
              </w:tc>
              <w:tc>
                <w:tcPr>
                  <w:tcW w:w="9356" w:type="dxa"/>
                  <w:shd w:val="clear" w:color="auto" w:fill="E7E6E6" w:themeFill="background2"/>
                  <w:vAlign w:val="center"/>
                </w:tcPr>
                <w:p w14:paraId="5368B633" w14:textId="77777777" w:rsidR="000A3782" w:rsidRPr="002E129E" w:rsidRDefault="000A3782" w:rsidP="00D806D6">
                  <w:pPr>
                    <w:rPr>
                      <w:rFonts w:eastAsia="ＭＳ Ｐゴシック"/>
                      <w:b/>
                      <w:bCs/>
                      <w:color w:val="000000" w:themeColor="text1"/>
                      <w:sz w:val="32"/>
                      <w:szCs w:val="36"/>
                    </w:rPr>
                  </w:pPr>
                  <w:r w:rsidRPr="002E129E">
                    <w:rPr>
                      <w:rFonts w:ascii="ＭＳ Ｐゴシック" w:eastAsia="ＭＳ Ｐゴシック" w:hAnsi="ＭＳ Ｐゴシック" w:hint="eastAsia"/>
                      <w:b/>
                      <w:bCs/>
                      <w:color w:val="000000" w:themeColor="text1"/>
                      <w:sz w:val="32"/>
                      <w:szCs w:val="36"/>
                    </w:rPr>
                    <w:t>出入口の管理</w:t>
                  </w:r>
                </w:p>
              </w:tc>
            </w:tr>
            <w:tr w:rsidR="000A3782" w:rsidRPr="000D34B4" w14:paraId="35D3AD16" w14:textId="77777777" w:rsidTr="000B0C7F">
              <w:trPr>
                <w:trHeight w:val="593"/>
              </w:trPr>
              <w:tc>
                <w:tcPr>
                  <w:tcW w:w="567" w:type="dxa"/>
                  <w:tcBorders>
                    <w:bottom w:val="single" w:sz="4" w:space="0" w:color="808080" w:themeColor="background1" w:themeShade="80"/>
                  </w:tcBorders>
                </w:tcPr>
                <w:p w14:paraId="14B572B7" w14:textId="77777777" w:rsidR="000A3782" w:rsidRPr="000D34B4" w:rsidRDefault="000A3782" w:rsidP="00D806D6">
                  <w:pPr>
                    <w:spacing w:beforeLines="50" w:before="160" w:line="300" w:lineRule="exact"/>
                    <w:rPr>
                      <w:rFonts w:ascii="ＭＳ Ｐゴシック" w:eastAsia="ＭＳ Ｐゴシック" w:hAnsi="ＭＳ Ｐゴシック"/>
                      <w:color w:val="000000" w:themeColor="text1"/>
                      <w:sz w:val="32"/>
                      <w:szCs w:val="36"/>
                    </w:rPr>
                  </w:pPr>
                  <w:r w:rsidRPr="000D34B4">
                    <w:rPr>
                      <w:rFonts w:ascii="ＭＳ Ｐゴシック" w:eastAsia="ＭＳ Ｐゴシック" w:hAnsi="ＭＳ Ｐゴシック" w:hint="eastAsia"/>
                      <w:color w:val="000000" w:themeColor="text1"/>
                      <w:sz w:val="32"/>
                      <w:szCs w:val="36"/>
                    </w:rPr>
                    <w:t>□</w:t>
                  </w:r>
                </w:p>
              </w:tc>
              <w:tc>
                <w:tcPr>
                  <w:tcW w:w="9356" w:type="dxa"/>
                  <w:tcBorders>
                    <w:bottom w:val="single" w:sz="4" w:space="0" w:color="808080" w:themeColor="background1" w:themeShade="80"/>
                  </w:tcBorders>
                  <w:vAlign w:val="center"/>
                </w:tcPr>
                <w:p w14:paraId="0FFE9CD7" w14:textId="77777777" w:rsidR="000A3782" w:rsidRPr="003F477F" w:rsidRDefault="000A3782" w:rsidP="00D806D6">
                  <w:pPr>
                    <w:pStyle w:val="poinnto"/>
                    <w:framePr w:hSpace="0" w:wrap="auto" w:vAnchor="margin" w:hAnchor="text" w:yAlign="inline"/>
                    <w:numPr>
                      <w:ilvl w:val="0"/>
                      <w:numId w:val="0"/>
                    </w:numPr>
                    <w:spacing w:beforeLines="20" w:before="64" w:afterLines="20" w:after="64" w:line="260" w:lineRule="exact"/>
                    <w:ind w:left="34" w:hanging="6"/>
                    <w:rPr>
                      <w:color w:val="000000" w:themeColor="text1"/>
                      <w:sz w:val="24"/>
                      <w:szCs w:val="28"/>
                    </w:rPr>
                  </w:pPr>
                  <w:r w:rsidRPr="003F477F">
                    <w:rPr>
                      <w:rFonts w:eastAsia="ＭＳ Ｐゴシック" w:hint="eastAsia"/>
                      <w:color w:val="000000" w:themeColor="text1"/>
                      <w:sz w:val="24"/>
                      <w:szCs w:val="28"/>
                    </w:rPr>
                    <w:t>停電等によりオートロックが停止している（セキュリティが機能しない）場合は、「出入口管理シート」（※４）で、出入口を管理し（出入口は１か所に限定する）、来訪者等をチェックする。</w:t>
                  </w:r>
                </w:p>
              </w:tc>
            </w:tr>
            <w:tr w:rsidR="000A3782" w:rsidRPr="000D34B4" w14:paraId="501883B4" w14:textId="77777777" w:rsidTr="000B0C7F">
              <w:trPr>
                <w:trHeight w:val="159"/>
              </w:trPr>
              <w:tc>
                <w:tcPr>
                  <w:tcW w:w="567" w:type="dxa"/>
                  <w:tcBorders>
                    <w:top w:val="single" w:sz="4" w:space="0" w:color="808080" w:themeColor="background1" w:themeShade="80"/>
                  </w:tcBorders>
                </w:tcPr>
                <w:p w14:paraId="14A3FBB0" w14:textId="77777777" w:rsidR="000A3782" w:rsidRPr="000D34B4" w:rsidRDefault="000A3782" w:rsidP="00D806D6">
                  <w:pPr>
                    <w:spacing w:beforeLines="30" w:before="96" w:afterLines="20" w:after="64" w:line="300" w:lineRule="exact"/>
                    <w:rPr>
                      <w:rFonts w:ascii="ＭＳ Ｐゴシック" w:eastAsia="ＭＳ Ｐゴシック" w:hAnsi="ＭＳ Ｐゴシック"/>
                      <w:color w:val="000000" w:themeColor="text1"/>
                      <w:sz w:val="32"/>
                      <w:szCs w:val="36"/>
                    </w:rPr>
                  </w:pPr>
                  <w:r w:rsidRPr="000D34B4">
                    <w:rPr>
                      <w:rFonts w:ascii="ＭＳ Ｐゴシック" w:eastAsia="ＭＳ Ｐゴシック" w:hAnsi="ＭＳ Ｐゴシック" w:hint="eastAsia"/>
                      <w:color w:val="000000" w:themeColor="text1"/>
                      <w:sz w:val="32"/>
                      <w:szCs w:val="36"/>
                    </w:rPr>
                    <w:t>□</w:t>
                  </w:r>
                </w:p>
              </w:tc>
              <w:tc>
                <w:tcPr>
                  <w:tcW w:w="9356" w:type="dxa"/>
                  <w:tcBorders>
                    <w:top w:val="single" w:sz="4" w:space="0" w:color="808080" w:themeColor="background1" w:themeShade="80"/>
                  </w:tcBorders>
                  <w:vAlign w:val="center"/>
                </w:tcPr>
                <w:p w14:paraId="71FB487B" w14:textId="77777777" w:rsidR="000A3782" w:rsidRPr="003F477F" w:rsidRDefault="000A3782" w:rsidP="00D806D6">
                  <w:pPr>
                    <w:pStyle w:val="poinnto"/>
                    <w:framePr w:hSpace="0" w:wrap="auto" w:vAnchor="margin" w:hAnchor="text" w:yAlign="inline"/>
                    <w:numPr>
                      <w:ilvl w:val="0"/>
                      <w:numId w:val="0"/>
                    </w:numPr>
                    <w:spacing w:beforeLines="20" w:before="64" w:afterLines="20" w:after="64" w:line="260" w:lineRule="exact"/>
                    <w:ind w:left="34" w:hanging="6"/>
                    <w:rPr>
                      <w:color w:val="000000" w:themeColor="text1"/>
                      <w:sz w:val="24"/>
                      <w:szCs w:val="28"/>
                    </w:rPr>
                  </w:pPr>
                  <w:r w:rsidRPr="003F477F">
                    <w:rPr>
                      <w:rFonts w:eastAsia="ＭＳ Ｐゴシック" w:hint="eastAsia"/>
                      <w:color w:val="000000" w:themeColor="text1"/>
                      <w:sz w:val="24"/>
                      <w:szCs w:val="28"/>
                    </w:rPr>
                    <w:t>玄関のドアが壊れて施錠できない住戸に対し、チェーンや南京錠を使用する等の防犯対策を講じる。</w:t>
                  </w:r>
                </w:p>
              </w:tc>
            </w:tr>
          </w:tbl>
          <w:p w14:paraId="57817551" w14:textId="77777777" w:rsidR="000A3782" w:rsidRPr="000D34B4" w:rsidRDefault="000A3782" w:rsidP="000B0C7F">
            <w:pPr>
              <w:rPr>
                <w:color w:val="000000" w:themeColor="text1"/>
              </w:rPr>
            </w:pPr>
          </w:p>
        </w:tc>
      </w:tr>
      <w:tr w:rsidR="000A3782" w:rsidRPr="00D52D2C" w14:paraId="6CE611F0" w14:textId="77777777" w:rsidTr="000B0C7F">
        <w:trPr>
          <w:gridAfter w:val="1"/>
          <w:wAfter w:w="32" w:type="dxa"/>
          <w:trHeight w:val="744"/>
        </w:trPr>
        <w:tc>
          <w:tcPr>
            <w:tcW w:w="10456" w:type="dxa"/>
            <w:gridSpan w:val="4"/>
          </w:tcPr>
          <w:p w14:paraId="3F98BC04" w14:textId="77777777" w:rsidR="000A3782" w:rsidRPr="000D34B4" w:rsidRDefault="000A3782" w:rsidP="00A00054">
            <w:pPr>
              <w:spacing w:line="260" w:lineRule="exact"/>
              <w:ind w:left="540" w:hangingChars="300" w:hanging="540"/>
              <w:rPr>
                <w:rFonts w:ascii="ＭＳ 明朝" w:eastAsia="ＭＳ 明朝" w:hAnsi="ＭＳ 明朝"/>
                <w:color w:val="000000" w:themeColor="text1"/>
                <w:sz w:val="18"/>
                <w:szCs w:val="20"/>
              </w:rPr>
            </w:pPr>
            <w:r w:rsidRPr="000D34B4">
              <w:rPr>
                <w:rFonts w:ascii="ＭＳ 明朝" w:eastAsia="ＭＳ 明朝" w:hAnsi="ＭＳ 明朝" w:hint="eastAsia"/>
                <w:color w:val="000000" w:themeColor="text1"/>
                <w:sz w:val="18"/>
                <w:szCs w:val="20"/>
              </w:rPr>
              <w:t>────────────────────────────────────────────────────────</w:t>
            </w:r>
          </w:p>
          <w:p w14:paraId="6171C4C3" w14:textId="77777777" w:rsidR="000A3782" w:rsidRPr="000D34B4" w:rsidRDefault="000A3782" w:rsidP="00A00054">
            <w:pPr>
              <w:spacing w:line="220" w:lineRule="exact"/>
              <w:ind w:left="540" w:hangingChars="300" w:hanging="540"/>
              <w:rPr>
                <w:rFonts w:ascii="ＭＳ 明朝" w:eastAsia="ＭＳ 明朝" w:hAnsi="ＭＳ 明朝"/>
                <w:color w:val="000000" w:themeColor="text1"/>
                <w:sz w:val="18"/>
                <w:szCs w:val="20"/>
              </w:rPr>
            </w:pPr>
            <w:r w:rsidRPr="000D34B4">
              <w:rPr>
                <w:rFonts w:ascii="ＭＳ 明朝" w:eastAsia="ＭＳ 明朝" w:hAnsi="ＭＳ 明朝" w:hint="eastAsia"/>
                <w:color w:val="000000" w:themeColor="text1"/>
                <w:sz w:val="18"/>
                <w:szCs w:val="20"/>
              </w:rPr>
              <w:t>※</w:t>
            </w:r>
            <w:r w:rsidRPr="000D34B4">
              <w:rPr>
                <w:rFonts w:ascii="ＭＳ 明朝" w:eastAsia="ＭＳ 明朝" w:hAnsi="ＭＳ 明朝"/>
                <w:color w:val="000000" w:themeColor="text1"/>
                <w:sz w:val="18"/>
                <w:szCs w:val="20"/>
              </w:rPr>
              <w:t>1：</w:t>
            </w:r>
            <w:r w:rsidRPr="000D34B4">
              <w:rPr>
                <w:rFonts w:ascii="ＭＳ 明朝" w:eastAsia="ＭＳ 明朝" w:hAnsi="ＭＳ 明朝" w:hint="eastAsia"/>
                <w:color w:val="000000" w:themeColor="text1"/>
                <w:sz w:val="18"/>
                <w:szCs w:val="20"/>
              </w:rPr>
              <w:t xml:space="preserve"> </w:t>
            </w:r>
            <w:r w:rsidRPr="000D34B4">
              <w:rPr>
                <w:rFonts w:ascii="ＭＳ 明朝" w:eastAsia="ＭＳ 明朝" w:hAnsi="ＭＳ 明朝"/>
                <w:color w:val="000000" w:themeColor="text1"/>
                <w:sz w:val="18"/>
                <w:szCs w:val="20"/>
              </w:rPr>
              <w:t>資料編の「様式</w:t>
            </w:r>
            <w:r w:rsidRPr="000D34B4">
              <w:rPr>
                <w:rFonts w:ascii="ＭＳ 明朝" w:eastAsia="ＭＳ 明朝" w:hAnsi="ＭＳ 明朝" w:hint="eastAsia"/>
                <w:color w:val="000000" w:themeColor="text1"/>
                <w:sz w:val="18"/>
                <w:szCs w:val="20"/>
              </w:rPr>
              <w:t>5</w:t>
            </w:r>
            <w:r w:rsidRPr="000D34B4">
              <w:rPr>
                <w:rFonts w:ascii="ＭＳ 明朝" w:eastAsia="ＭＳ 明朝" w:hAnsi="ＭＳ 明朝"/>
                <w:color w:val="000000" w:themeColor="text1"/>
                <w:sz w:val="18"/>
                <w:szCs w:val="20"/>
              </w:rPr>
              <w:t>- 関係機関連絡先一覧」を活用</w:t>
            </w:r>
            <w:r w:rsidRPr="000D34B4">
              <w:rPr>
                <w:rFonts w:ascii="ＭＳ 明朝" w:eastAsia="ＭＳ 明朝" w:hAnsi="ＭＳ 明朝" w:hint="eastAsia"/>
                <w:color w:val="000000" w:themeColor="text1"/>
                <w:sz w:val="18"/>
                <w:szCs w:val="20"/>
              </w:rPr>
              <w:t>する</w:t>
            </w:r>
          </w:p>
          <w:p w14:paraId="6496487A" w14:textId="77777777" w:rsidR="000A3782" w:rsidRPr="000D34B4" w:rsidRDefault="000A3782" w:rsidP="00A00054">
            <w:pPr>
              <w:spacing w:line="220" w:lineRule="exact"/>
              <w:ind w:left="540" w:hangingChars="300" w:hanging="540"/>
              <w:rPr>
                <w:rFonts w:ascii="ＭＳ 明朝" w:eastAsia="ＭＳ 明朝" w:hAnsi="ＭＳ 明朝"/>
                <w:color w:val="000000" w:themeColor="text1"/>
                <w:sz w:val="18"/>
                <w:szCs w:val="20"/>
              </w:rPr>
            </w:pPr>
            <w:r w:rsidRPr="000D34B4">
              <w:rPr>
                <w:rFonts w:ascii="ＭＳ 明朝" w:eastAsia="ＭＳ 明朝" w:hAnsi="ＭＳ 明朝" w:hint="eastAsia"/>
                <w:color w:val="000000" w:themeColor="text1"/>
                <w:sz w:val="18"/>
                <w:szCs w:val="20"/>
              </w:rPr>
              <w:t xml:space="preserve">※2： </w:t>
            </w:r>
            <w:r w:rsidRPr="000D34B4">
              <w:rPr>
                <w:rFonts w:ascii="ＭＳ 明朝" w:eastAsia="ＭＳ 明朝" w:hAnsi="ＭＳ 明朝"/>
                <w:color w:val="000000" w:themeColor="text1"/>
                <w:sz w:val="18"/>
                <w:szCs w:val="20"/>
              </w:rPr>
              <w:t>資料編の「様式</w:t>
            </w:r>
            <w:r w:rsidRPr="000D34B4">
              <w:rPr>
                <w:rFonts w:ascii="ＭＳ 明朝" w:eastAsia="ＭＳ 明朝" w:hAnsi="ＭＳ 明朝" w:hint="eastAsia"/>
                <w:color w:val="000000" w:themeColor="text1"/>
                <w:sz w:val="18"/>
                <w:szCs w:val="20"/>
              </w:rPr>
              <w:t>10</w:t>
            </w:r>
            <w:r w:rsidRPr="000D34B4">
              <w:rPr>
                <w:rFonts w:ascii="ＭＳ 明朝" w:eastAsia="ＭＳ 明朝" w:hAnsi="ＭＳ 明朝"/>
                <w:color w:val="000000" w:themeColor="text1"/>
                <w:sz w:val="18"/>
                <w:szCs w:val="20"/>
              </w:rPr>
              <w:t xml:space="preserve">- </w:t>
            </w:r>
            <w:r w:rsidRPr="000D34B4">
              <w:rPr>
                <w:rFonts w:ascii="ＭＳ 明朝" w:eastAsia="ＭＳ 明朝" w:hAnsi="ＭＳ 明朝" w:hint="eastAsia"/>
                <w:color w:val="000000" w:themeColor="text1"/>
                <w:sz w:val="18"/>
                <w:szCs w:val="20"/>
              </w:rPr>
              <w:t>建物応急チェックリスト</w:t>
            </w:r>
            <w:r w:rsidRPr="000D34B4">
              <w:rPr>
                <w:rFonts w:ascii="ＭＳ 明朝" w:eastAsia="ＭＳ 明朝" w:hAnsi="ＭＳ 明朝"/>
                <w:color w:val="000000" w:themeColor="text1"/>
                <w:sz w:val="18"/>
                <w:szCs w:val="20"/>
              </w:rPr>
              <w:t>」を活用する</w:t>
            </w:r>
          </w:p>
          <w:p w14:paraId="74674FC7" w14:textId="77777777" w:rsidR="000A3782" w:rsidRPr="000D34B4" w:rsidRDefault="000A3782" w:rsidP="00A00054">
            <w:pPr>
              <w:spacing w:line="220" w:lineRule="exact"/>
              <w:ind w:left="540" w:hangingChars="300" w:hanging="540"/>
              <w:rPr>
                <w:rFonts w:ascii="ＭＳ 明朝" w:eastAsia="ＭＳ 明朝" w:hAnsi="ＭＳ 明朝"/>
                <w:color w:val="000000" w:themeColor="text1"/>
                <w:sz w:val="18"/>
                <w:szCs w:val="20"/>
              </w:rPr>
            </w:pPr>
            <w:r w:rsidRPr="000D34B4">
              <w:rPr>
                <w:rFonts w:ascii="ＭＳ 明朝" w:eastAsia="ＭＳ 明朝" w:hAnsi="ＭＳ 明朝" w:hint="eastAsia"/>
                <w:color w:val="000000" w:themeColor="text1"/>
                <w:sz w:val="18"/>
                <w:szCs w:val="20"/>
              </w:rPr>
              <w:t xml:space="preserve">※3： </w:t>
            </w:r>
            <w:r w:rsidRPr="000D34B4">
              <w:rPr>
                <w:rFonts w:ascii="ＭＳ 明朝" w:eastAsia="ＭＳ 明朝" w:hAnsi="ＭＳ 明朝"/>
                <w:color w:val="000000" w:themeColor="text1"/>
                <w:sz w:val="18"/>
                <w:szCs w:val="20"/>
              </w:rPr>
              <w:t>資料編の「様式</w:t>
            </w:r>
            <w:r w:rsidRPr="000D34B4">
              <w:rPr>
                <w:rFonts w:ascii="ＭＳ 明朝" w:eastAsia="ＭＳ 明朝" w:hAnsi="ＭＳ 明朝" w:hint="eastAsia"/>
                <w:color w:val="000000" w:themeColor="text1"/>
                <w:sz w:val="18"/>
                <w:szCs w:val="20"/>
              </w:rPr>
              <w:t>11</w:t>
            </w:r>
            <w:r w:rsidRPr="000D34B4">
              <w:rPr>
                <w:rFonts w:ascii="ＭＳ 明朝" w:eastAsia="ＭＳ 明朝" w:hAnsi="ＭＳ 明朝"/>
                <w:color w:val="000000" w:themeColor="text1"/>
                <w:sz w:val="18"/>
                <w:szCs w:val="20"/>
              </w:rPr>
              <w:t xml:space="preserve">- </w:t>
            </w:r>
            <w:r w:rsidRPr="000D34B4">
              <w:rPr>
                <w:rFonts w:ascii="ＭＳ 明朝" w:eastAsia="ＭＳ 明朝" w:hAnsi="ＭＳ 明朝" w:hint="eastAsia"/>
                <w:color w:val="000000" w:themeColor="text1"/>
                <w:sz w:val="18"/>
                <w:szCs w:val="20"/>
              </w:rPr>
              <w:t>立入禁止・使用禁止貼紙</w:t>
            </w:r>
            <w:r w:rsidRPr="000D34B4">
              <w:rPr>
                <w:rFonts w:ascii="ＭＳ 明朝" w:eastAsia="ＭＳ 明朝" w:hAnsi="ＭＳ 明朝"/>
                <w:color w:val="000000" w:themeColor="text1"/>
                <w:sz w:val="18"/>
                <w:szCs w:val="20"/>
              </w:rPr>
              <w:t>」を活用する</w:t>
            </w:r>
          </w:p>
          <w:p w14:paraId="3A6C6EDE" w14:textId="77777777" w:rsidR="000A3782" w:rsidRPr="000D34B4" w:rsidRDefault="000A3782" w:rsidP="00A00054">
            <w:pPr>
              <w:spacing w:line="220" w:lineRule="exact"/>
              <w:ind w:left="540" w:hangingChars="300" w:hanging="540"/>
              <w:rPr>
                <w:rFonts w:ascii="ＭＳ 明朝" w:eastAsia="ＭＳ 明朝" w:hAnsi="ＭＳ 明朝"/>
                <w:color w:val="000000" w:themeColor="text1"/>
                <w:sz w:val="18"/>
                <w:szCs w:val="20"/>
              </w:rPr>
            </w:pPr>
            <w:r w:rsidRPr="000D34B4">
              <w:rPr>
                <w:rFonts w:ascii="ＭＳ 明朝" w:eastAsia="ＭＳ 明朝" w:hAnsi="ＭＳ 明朝" w:hint="eastAsia"/>
                <w:color w:val="000000" w:themeColor="text1"/>
                <w:sz w:val="18"/>
                <w:szCs w:val="20"/>
              </w:rPr>
              <w:t xml:space="preserve">※4： </w:t>
            </w:r>
            <w:r w:rsidRPr="000D34B4">
              <w:rPr>
                <w:rFonts w:ascii="ＭＳ 明朝" w:eastAsia="ＭＳ 明朝" w:hAnsi="ＭＳ 明朝"/>
                <w:color w:val="000000" w:themeColor="text1"/>
                <w:sz w:val="18"/>
                <w:szCs w:val="20"/>
              </w:rPr>
              <w:t>資料編の「様式</w:t>
            </w:r>
            <w:r w:rsidRPr="000D34B4">
              <w:rPr>
                <w:rFonts w:ascii="ＭＳ 明朝" w:eastAsia="ＭＳ 明朝" w:hAnsi="ＭＳ 明朝" w:hint="eastAsia"/>
                <w:color w:val="000000" w:themeColor="text1"/>
                <w:sz w:val="18"/>
                <w:szCs w:val="20"/>
              </w:rPr>
              <w:t>12</w:t>
            </w:r>
            <w:r w:rsidRPr="000D34B4">
              <w:rPr>
                <w:rFonts w:ascii="ＭＳ 明朝" w:eastAsia="ＭＳ 明朝" w:hAnsi="ＭＳ 明朝"/>
                <w:color w:val="000000" w:themeColor="text1"/>
                <w:sz w:val="18"/>
                <w:szCs w:val="20"/>
              </w:rPr>
              <w:t xml:space="preserve">- </w:t>
            </w:r>
            <w:r w:rsidRPr="000D34B4">
              <w:rPr>
                <w:rFonts w:ascii="ＭＳ 明朝" w:eastAsia="ＭＳ 明朝" w:hAnsi="ＭＳ 明朝" w:hint="eastAsia"/>
                <w:color w:val="000000" w:themeColor="text1"/>
                <w:sz w:val="18"/>
                <w:szCs w:val="20"/>
              </w:rPr>
              <w:t>出入口管理シート</w:t>
            </w:r>
            <w:r w:rsidRPr="000D34B4">
              <w:rPr>
                <w:rFonts w:ascii="ＭＳ 明朝" w:eastAsia="ＭＳ 明朝" w:hAnsi="ＭＳ 明朝"/>
                <w:color w:val="000000" w:themeColor="text1"/>
                <w:sz w:val="18"/>
                <w:szCs w:val="20"/>
              </w:rPr>
              <w:t>」を活用する</w:t>
            </w:r>
          </w:p>
        </w:tc>
      </w:tr>
    </w:tbl>
    <w:p w14:paraId="59ECB114" w14:textId="77777777" w:rsidR="002B0EE3" w:rsidRPr="000A3782" w:rsidRDefault="002B0EE3" w:rsidP="005E7800"/>
    <w:tbl>
      <w:tblPr>
        <w:tblStyle w:val="a7"/>
        <w:tblpPr w:leftFromText="142" w:rightFromText="142" w:vertAnchor="page" w:horzAnchor="margin" w:tblpY="774"/>
        <w:tblW w:w="10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left w:w="142" w:type="dxa"/>
          <w:bottom w:w="113" w:type="dxa"/>
          <w:right w:w="142" w:type="dxa"/>
        </w:tblCellMar>
        <w:tblLook w:val="04A0" w:firstRow="1" w:lastRow="0" w:firstColumn="1" w:lastColumn="0" w:noHBand="0" w:noVBand="1"/>
      </w:tblPr>
      <w:tblGrid>
        <w:gridCol w:w="2948"/>
        <w:gridCol w:w="3345"/>
        <w:gridCol w:w="2948"/>
        <w:gridCol w:w="1215"/>
        <w:gridCol w:w="32"/>
      </w:tblGrid>
      <w:tr w:rsidR="00207DAE" w:rsidRPr="00D52D2C" w14:paraId="43E8D2E2" w14:textId="77777777" w:rsidTr="000B0C7F">
        <w:tc>
          <w:tcPr>
            <w:tcW w:w="2948" w:type="dxa"/>
          </w:tcPr>
          <w:p w14:paraId="43CD4F9E" w14:textId="77777777" w:rsidR="00207DAE" w:rsidRPr="00413C87" w:rsidRDefault="00207DAE" w:rsidP="000B0C7F">
            <w:pPr>
              <w:spacing w:line="320" w:lineRule="exact"/>
              <w:jc w:val="center"/>
              <w:rPr>
                <w:rFonts w:ascii="メイリオ" w:eastAsia="メイリオ" w:hAnsi="メイリオ"/>
                <w:b/>
                <w:bCs/>
                <w:color w:val="FFFFFF" w:themeColor="background1"/>
                <w:sz w:val="18"/>
                <w:szCs w:val="20"/>
              </w:rPr>
            </w:pPr>
            <w:r w:rsidRPr="00413C87">
              <w:rPr>
                <w:rFonts w:ascii="メイリオ" w:eastAsia="メイリオ" w:hAnsi="メイリオ"/>
                <w:b/>
                <w:bCs/>
                <w:color w:val="FFFFFF" w:themeColor="background1"/>
                <w:sz w:val="18"/>
                <w:szCs w:val="20"/>
              </w:rPr>
              <w:lastRenderedPageBreak/>
              <w:t>(1) 初動期（地震発生直後）</w:t>
            </w:r>
          </w:p>
        </w:tc>
        <w:tc>
          <w:tcPr>
            <w:tcW w:w="3345" w:type="dxa"/>
            <w:tcBorders>
              <w:right w:val="single" w:sz="4" w:space="0" w:color="FFFF00"/>
            </w:tcBorders>
            <w:shd w:val="clear" w:color="auto" w:fill="FFFF00"/>
          </w:tcPr>
          <w:p w14:paraId="3674270F" w14:textId="77777777" w:rsidR="00207DAE" w:rsidRPr="00413C87" w:rsidRDefault="00207DAE" w:rsidP="000B0C7F">
            <w:pPr>
              <w:spacing w:line="320" w:lineRule="exact"/>
              <w:jc w:val="center"/>
              <w:rPr>
                <w:rFonts w:ascii="メイリオ" w:eastAsia="メイリオ" w:hAnsi="メイリオ"/>
                <w:b/>
                <w:bCs/>
                <w:sz w:val="18"/>
                <w:szCs w:val="20"/>
              </w:rPr>
            </w:pPr>
            <w:r w:rsidRPr="00AA303C">
              <w:rPr>
                <w:rFonts w:ascii="メイリオ" w:eastAsia="メイリオ" w:hAnsi="メイリオ"/>
                <w:b/>
                <w:bCs/>
                <w:sz w:val="18"/>
                <w:szCs w:val="20"/>
              </w:rPr>
              <w:t>(2) 応急期（各階で対応後~1日目）</w:t>
            </w:r>
          </w:p>
        </w:tc>
        <w:tc>
          <w:tcPr>
            <w:tcW w:w="2948" w:type="dxa"/>
            <w:tcBorders>
              <w:left w:val="single" w:sz="4" w:space="0" w:color="FFFF00"/>
            </w:tcBorders>
            <w:shd w:val="clear" w:color="auto" w:fill="FFFF00"/>
          </w:tcPr>
          <w:p w14:paraId="210B28F1" w14:textId="77777777" w:rsidR="00207DAE" w:rsidRPr="00413C87" w:rsidRDefault="00207DAE" w:rsidP="000B0C7F">
            <w:pPr>
              <w:spacing w:line="320" w:lineRule="exact"/>
              <w:jc w:val="center"/>
              <w:rPr>
                <w:rFonts w:ascii="メイリオ" w:eastAsia="メイリオ" w:hAnsi="メイリオ"/>
                <w:b/>
                <w:bCs/>
                <w:sz w:val="18"/>
                <w:szCs w:val="20"/>
              </w:rPr>
            </w:pPr>
            <w:r w:rsidRPr="0061513A">
              <w:rPr>
                <w:rFonts w:ascii="メイリオ" w:eastAsia="メイリオ" w:hAnsi="メイリオ"/>
                <w:b/>
                <w:bCs/>
                <w:sz w:val="18"/>
                <w:szCs w:val="20"/>
              </w:rPr>
              <w:t>(3) 被災生活期（2日目以降）</w:t>
            </w:r>
          </w:p>
        </w:tc>
        <w:tc>
          <w:tcPr>
            <w:tcW w:w="1247" w:type="dxa"/>
            <w:gridSpan w:val="2"/>
          </w:tcPr>
          <w:p w14:paraId="442E6BC2" w14:textId="77777777" w:rsidR="00207DAE" w:rsidRPr="00413C87" w:rsidRDefault="00207DAE" w:rsidP="000B0C7F">
            <w:pPr>
              <w:spacing w:line="320" w:lineRule="exact"/>
              <w:jc w:val="center"/>
              <w:rPr>
                <w:rFonts w:ascii="メイリオ" w:eastAsia="メイリオ" w:hAnsi="メイリオ"/>
                <w:b/>
                <w:bCs/>
                <w:color w:val="FFFFFF" w:themeColor="background1"/>
                <w:sz w:val="18"/>
                <w:szCs w:val="20"/>
              </w:rPr>
            </w:pPr>
            <w:r w:rsidRPr="00413C87">
              <w:rPr>
                <w:rFonts w:ascii="メイリオ" w:eastAsia="メイリオ" w:hAnsi="メイリオ" w:hint="eastAsia"/>
                <w:b/>
                <w:bCs/>
                <w:color w:val="FFFFFF" w:themeColor="background1"/>
                <w:sz w:val="18"/>
                <w:szCs w:val="20"/>
              </w:rPr>
              <w:t>(4)</w:t>
            </w:r>
            <w:r w:rsidRPr="00413C87">
              <w:rPr>
                <w:rFonts w:ascii="メイリオ" w:eastAsia="メイリオ" w:hAnsi="メイリオ"/>
                <w:b/>
                <w:bCs/>
                <w:color w:val="FFFFFF" w:themeColor="background1"/>
                <w:sz w:val="18"/>
                <w:szCs w:val="20"/>
              </w:rPr>
              <w:t xml:space="preserve"> </w:t>
            </w:r>
            <w:r w:rsidRPr="00413C87">
              <w:rPr>
                <w:rFonts w:ascii="メイリオ" w:eastAsia="メイリオ" w:hAnsi="メイリオ" w:hint="eastAsia"/>
                <w:b/>
                <w:bCs/>
                <w:color w:val="FFFFFF" w:themeColor="background1"/>
                <w:sz w:val="18"/>
                <w:szCs w:val="20"/>
              </w:rPr>
              <w:t>復旧期</w:t>
            </w:r>
          </w:p>
        </w:tc>
      </w:tr>
      <w:tr w:rsidR="00207DAE" w:rsidRPr="00D52D2C" w14:paraId="4DEDC36E" w14:textId="77777777" w:rsidTr="000B0C7F">
        <w:trPr>
          <w:gridAfter w:val="1"/>
          <w:wAfter w:w="32" w:type="dxa"/>
        </w:trPr>
        <w:tc>
          <w:tcPr>
            <w:tcW w:w="10456" w:type="dxa"/>
            <w:gridSpan w:val="4"/>
          </w:tcPr>
          <w:p w14:paraId="55EF0709" w14:textId="77777777" w:rsidR="00207DAE" w:rsidRPr="00D52D2C" w:rsidRDefault="00207DAE" w:rsidP="000B0C7F">
            <w:pPr>
              <w:spacing w:line="600" w:lineRule="exact"/>
              <w:jc w:val="center"/>
              <w:rPr>
                <w:rFonts w:ascii="メイリオ" w:eastAsia="メイリオ" w:hAnsi="メイリオ"/>
                <w:b/>
                <w:bCs/>
                <w:color w:val="FFFF00"/>
                <w:sz w:val="32"/>
                <w:szCs w:val="36"/>
              </w:rPr>
            </w:pPr>
            <w:r w:rsidRPr="00D857CD">
              <w:rPr>
                <w:rFonts w:ascii="メイリオ" w:eastAsia="メイリオ" w:hAnsi="メイリオ" w:hint="eastAsia"/>
                <w:b/>
                <w:bCs/>
                <w:color w:val="000000" w:themeColor="text1"/>
                <w:sz w:val="48"/>
                <w:szCs w:val="52"/>
              </w:rPr>
              <w:t>各　階（ブロックグループ）</w:t>
            </w:r>
          </w:p>
        </w:tc>
      </w:tr>
      <w:tr w:rsidR="00207DAE" w:rsidRPr="00D52D2C" w14:paraId="50328379" w14:textId="77777777" w:rsidTr="00A00054">
        <w:trPr>
          <w:gridAfter w:val="1"/>
          <w:wAfter w:w="32" w:type="dxa"/>
          <w:trHeight w:val="11986"/>
        </w:trPr>
        <w:tc>
          <w:tcPr>
            <w:tcW w:w="10456" w:type="dxa"/>
            <w:gridSpan w:val="4"/>
          </w:tcPr>
          <w:tbl>
            <w:tblPr>
              <w:tblStyle w:val="a7"/>
              <w:tblpPr w:leftFromText="142" w:rightFromText="142" w:vertAnchor="page" w:horzAnchor="margin" w:tblpXSpec="center" w:tblpY="3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356"/>
            </w:tblGrid>
            <w:tr w:rsidR="00207DAE" w:rsidRPr="00D52D2C" w14:paraId="0396108C" w14:textId="77777777" w:rsidTr="000B0C7F">
              <w:tc>
                <w:tcPr>
                  <w:tcW w:w="567" w:type="dxa"/>
                  <w:shd w:val="clear" w:color="auto" w:fill="auto"/>
                </w:tcPr>
                <w:p w14:paraId="356F20AA" w14:textId="77777777" w:rsidR="00207DAE" w:rsidRPr="00D52D2C" w:rsidRDefault="00207DAE" w:rsidP="000B0C7F">
                  <w:pPr>
                    <w:jc w:val="center"/>
                    <w:rPr>
                      <w:rFonts w:ascii="ＭＳ Ｐゴシック" w:eastAsia="ＭＳ Ｐゴシック" w:hAnsi="ＭＳ Ｐゴシック"/>
                      <w:b/>
                      <w:bCs/>
                      <w:sz w:val="20"/>
                      <w:szCs w:val="20"/>
                    </w:rPr>
                  </w:pPr>
                </w:p>
              </w:tc>
              <w:tc>
                <w:tcPr>
                  <w:tcW w:w="9356" w:type="dxa"/>
                  <w:shd w:val="clear" w:color="auto" w:fill="auto"/>
                </w:tcPr>
                <w:p w14:paraId="0344DB19" w14:textId="77777777" w:rsidR="00207DAE" w:rsidRPr="00D52D2C" w:rsidRDefault="00207DAE" w:rsidP="000B0C7F">
                  <w:pPr>
                    <w:pStyle w:val="koumoku"/>
                    <w:framePr w:hSpace="0" w:wrap="auto" w:vAnchor="margin" w:hAnchor="text" w:yAlign="inline"/>
                    <w:rPr>
                      <w:sz w:val="20"/>
                      <w:szCs w:val="20"/>
                    </w:rPr>
                  </w:pPr>
                </w:p>
              </w:tc>
            </w:tr>
            <w:tr w:rsidR="00207DAE" w:rsidRPr="000D34B4" w14:paraId="2D40C045" w14:textId="77777777" w:rsidTr="000B0C7F">
              <w:tc>
                <w:tcPr>
                  <w:tcW w:w="567" w:type="dxa"/>
                  <w:shd w:val="clear" w:color="auto" w:fill="E7E6E6" w:themeFill="background2"/>
                  <w:vAlign w:val="center"/>
                </w:tcPr>
                <w:p w14:paraId="2F0582C2" w14:textId="77777777" w:rsidR="00207DAE" w:rsidRPr="000D34B4" w:rsidRDefault="00207DAE" w:rsidP="00D806D6">
                  <w:pPr>
                    <w:jc w:val="center"/>
                    <w:rPr>
                      <w:rFonts w:ascii="ＭＳ Ｐゴシック" w:eastAsia="ＭＳ Ｐゴシック" w:hAnsi="ＭＳ Ｐゴシック"/>
                      <w:color w:val="000000" w:themeColor="text1"/>
                      <w:sz w:val="32"/>
                      <w:szCs w:val="36"/>
                    </w:rPr>
                  </w:pPr>
                  <w:r w:rsidRPr="000D34B4">
                    <w:rPr>
                      <w:rFonts w:ascii="ＭＳ Ｐゴシック" w:eastAsia="ＭＳ Ｐゴシック" w:hAnsi="ＭＳ Ｐゴシック" w:hint="eastAsia"/>
                      <w:b/>
                      <w:bCs/>
                      <w:color w:val="000000" w:themeColor="text1"/>
                      <w:sz w:val="32"/>
                      <w:szCs w:val="36"/>
                    </w:rPr>
                    <w:t>１</w:t>
                  </w:r>
                </w:p>
              </w:tc>
              <w:tc>
                <w:tcPr>
                  <w:tcW w:w="9356" w:type="dxa"/>
                  <w:shd w:val="clear" w:color="auto" w:fill="E7E6E6" w:themeFill="background2"/>
                  <w:vAlign w:val="center"/>
                </w:tcPr>
                <w:p w14:paraId="01762A48" w14:textId="77777777" w:rsidR="00207DAE" w:rsidRPr="003F477F" w:rsidRDefault="00207DAE" w:rsidP="00D806D6">
                  <w:pPr>
                    <w:rPr>
                      <w:rFonts w:ascii="ＭＳ Ｐゴシック" w:eastAsia="ＭＳ Ｐゴシック" w:hAnsi="ＭＳ Ｐゴシック"/>
                      <w:color w:val="000000" w:themeColor="text1"/>
                      <w:spacing w:val="-2"/>
                      <w:sz w:val="24"/>
                      <w:szCs w:val="28"/>
                    </w:rPr>
                  </w:pPr>
                  <w:r w:rsidRPr="003F477F">
                    <w:rPr>
                      <w:rFonts w:ascii="ＭＳ Ｐゴシック" w:eastAsia="ＭＳ Ｐゴシック" w:hAnsi="ＭＳ Ｐゴシック" w:hint="eastAsia"/>
                      <w:b/>
                      <w:bCs/>
                      <w:color w:val="000000" w:themeColor="text1"/>
                      <w:spacing w:val="-2"/>
                      <w:sz w:val="32"/>
                      <w:szCs w:val="36"/>
                    </w:rPr>
                    <w:t>本部との連絡　＜各階（ブロ</w:t>
                  </w:r>
                  <w:r w:rsidRPr="003F477F">
                    <w:rPr>
                      <w:rFonts w:ascii="ＭＳ Ｐゴシック" w:eastAsia="ＭＳ Ｐゴシック" w:hAnsi="ＭＳ Ｐゴシック"/>
                      <w:b/>
                      <w:bCs/>
                      <w:color w:val="000000" w:themeColor="text1"/>
                      <w:spacing w:val="-2"/>
                      <w:sz w:val="32"/>
                      <w:szCs w:val="36"/>
                    </w:rPr>
                    <w:t>ックグループ）リーダーの業務＞</w:t>
                  </w:r>
                </w:p>
              </w:tc>
            </w:tr>
            <w:tr w:rsidR="00207DAE" w:rsidRPr="000D34B4" w14:paraId="366F6FA3" w14:textId="77777777" w:rsidTr="000B0C7F">
              <w:trPr>
                <w:trHeight w:val="362"/>
              </w:trPr>
              <w:tc>
                <w:tcPr>
                  <w:tcW w:w="567" w:type="dxa"/>
                  <w:tcBorders>
                    <w:bottom w:val="single" w:sz="4" w:space="0" w:color="808080" w:themeColor="background1" w:themeShade="80"/>
                  </w:tcBorders>
                  <w:shd w:val="clear" w:color="auto" w:fill="auto"/>
                </w:tcPr>
                <w:p w14:paraId="281CEA6D" w14:textId="77777777" w:rsidR="00207DAE" w:rsidRPr="000D34B4" w:rsidRDefault="00207DAE" w:rsidP="00D806D6">
                  <w:pPr>
                    <w:spacing w:beforeLines="30" w:before="96" w:afterLines="20" w:after="64" w:line="300" w:lineRule="exact"/>
                    <w:jc w:val="center"/>
                    <w:rPr>
                      <w:rFonts w:ascii="ＭＳ Ｐゴシック" w:eastAsia="ＭＳ Ｐゴシック" w:hAnsi="ＭＳ Ｐゴシック"/>
                      <w:color w:val="000000" w:themeColor="text1"/>
                      <w:sz w:val="32"/>
                      <w:szCs w:val="36"/>
                    </w:rPr>
                  </w:pPr>
                  <w:r w:rsidRPr="000D34B4">
                    <w:rPr>
                      <w:rFonts w:ascii="ＭＳ Ｐゴシック" w:eastAsia="ＭＳ Ｐゴシック" w:hAnsi="ＭＳ Ｐゴシック" w:hint="eastAsia"/>
                      <w:color w:val="000000" w:themeColor="text1"/>
                      <w:sz w:val="32"/>
                      <w:szCs w:val="36"/>
                    </w:rPr>
                    <w:t>□</w:t>
                  </w:r>
                </w:p>
              </w:tc>
              <w:tc>
                <w:tcPr>
                  <w:tcW w:w="9356" w:type="dxa"/>
                  <w:tcBorders>
                    <w:bottom w:val="single" w:sz="4" w:space="0" w:color="808080" w:themeColor="background1" w:themeShade="80"/>
                  </w:tcBorders>
                  <w:shd w:val="clear" w:color="auto" w:fill="auto"/>
                  <w:vAlign w:val="center"/>
                </w:tcPr>
                <w:p w14:paraId="785A2CA3" w14:textId="77777777" w:rsidR="00207DAE" w:rsidRPr="003F477F" w:rsidRDefault="00207DAE" w:rsidP="00D806D6">
                  <w:pPr>
                    <w:spacing w:beforeLines="20" w:before="64" w:afterLines="20" w:after="64" w:line="300" w:lineRule="exact"/>
                    <w:rPr>
                      <w:rFonts w:ascii="ＭＳ Ｐゴシック" w:eastAsia="ＭＳ Ｐゴシック" w:hAnsi="ＭＳ Ｐゴシック"/>
                      <w:color w:val="000000" w:themeColor="text1"/>
                      <w:sz w:val="24"/>
                      <w:szCs w:val="28"/>
                    </w:rPr>
                  </w:pPr>
                  <w:r w:rsidRPr="003F477F">
                    <w:rPr>
                      <w:rFonts w:ascii="ＭＳ Ｐゴシック" w:eastAsia="ＭＳ Ｐゴシック" w:hAnsi="ＭＳ Ｐゴシック" w:hint="eastAsia"/>
                      <w:color w:val="000000" w:themeColor="text1"/>
                      <w:sz w:val="24"/>
                      <w:szCs w:val="28"/>
                    </w:rPr>
                    <w:t>各階（ブロックグループ）リーダーは災害対策本部や各班からの情報・指示を各階の居住者に伝える。</w:t>
                  </w:r>
                </w:p>
              </w:tc>
            </w:tr>
            <w:tr w:rsidR="00207DAE" w:rsidRPr="000D34B4" w14:paraId="4631B773" w14:textId="77777777" w:rsidTr="000B0C7F">
              <w:trPr>
                <w:trHeight w:val="362"/>
              </w:trPr>
              <w:tc>
                <w:tcPr>
                  <w:tcW w:w="567" w:type="dxa"/>
                  <w:tcBorders>
                    <w:top w:val="single" w:sz="4" w:space="0" w:color="808080" w:themeColor="background1" w:themeShade="80"/>
                  </w:tcBorders>
                  <w:shd w:val="clear" w:color="auto" w:fill="auto"/>
                </w:tcPr>
                <w:p w14:paraId="6C1A94F5" w14:textId="77777777" w:rsidR="00207DAE" w:rsidRPr="000D34B4" w:rsidRDefault="00207DAE" w:rsidP="00D806D6">
                  <w:pPr>
                    <w:spacing w:beforeLines="30" w:before="96" w:afterLines="20" w:after="64" w:line="300" w:lineRule="exact"/>
                    <w:jc w:val="center"/>
                    <w:rPr>
                      <w:rFonts w:ascii="ＭＳ Ｐゴシック" w:eastAsia="ＭＳ Ｐゴシック" w:hAnsi="ＭＳ Ｐゴシック"/>
                      <w:color w:val="000000" w:themeColor="text1"/>
                      <w:sz w:val="32"/>
                      <w:szCs w:val="36"/>
                    </w:rPr>
                  </w:pPr>
                  <w:r w:rsidRPr="000D34B4">
                    <w:rPr>
                      <w:rFonts w:ascii="ＭＳ Ｐゴシック" w:eastAsia="ＭＳ Ｐゴシック" w:hAnsi="ＭＳ Ｐゴシック" w:hint="eastAsia"/>
                      <w:color w:val="000000" w:themeColor="text1"/>
                      <w:sz w:val="32"/>
                      <w:szCs w:val="36"/>
                    </w:rPr>
                    <w:t>□</w:t>
                  </w:r>
                </w:p>
              </w:tc>
              <w:tc>
                <w:tcPr>
                  <w:tcW w:w="9356" w:type="dxa"/>
                  <w:tcBorders>
                    <w:top w:val="single" w:sz="4" w:space="0" w:color="808080" w:themeColor="background1" w:themeShade="80"/>
                  </w:tcBorders>
                  <w:shd w:val="clear" w:color="auto" w:fill="auto"/>
                  <w:vAlign w:val="center"/>
                </w:tcPr>
                <w:p w14:paraId="52D1658D" w14:textId="77777777" w:rsidR="00207DAE" w:rsidRPr="003F477F" w:rsidRDefault="00207DAE" w:rsidP="00D806D6">
                  <w:pPr>
                    <w:spacing w:beforeLines="20" w:before="64" w:afterLines="20" w:after="64" w:line="300" w:lineRule="exact"/>
                    <w:rPr>
                      <w:rFonts w:ascii="ＭＳ Ｐゴシック" w:eastAsia="ＭＳ Ｐゴシック" w:hAnsi="ＭＳ Ｐゴシック"/>
                      <w:color w:val="000000" w:themeColor="text1"/>
                      <w:sz w:val="24"/>
                      <w:szCs w:val="28"/>
                    </w:rPr>
                  </w:pPr>
                  <w:r w:rsidRPr="003F477F">
                    <w:rPr>
                      <w:rFonts w:ascii="ＭＳ Ｐゴシック" w:eastAsia="ＭＳ Ｐゴシック" w:hAnsi="ＭＳ Ｐゴシック" w:hint="eastAsia"/>
                      <w:color w:val="000000" w:themeColor="text1"/>
                      <w:sz w:val="24"/>
                      <w:szCs w:val="28"/>
                    </w:rPr>
                    <w:t>各階の居住者からの要望があれば、各階（ブロックグループ）リーダーが取りまとめ、災害対策本部へ伝達・要請する。</w:t>
                  </w:r>
                </w:p>
              </w:tc>
            </w:tr>
            <w:tr w:rsidR="00207DAE" w:rsidRPr="000D34B4" w14:paraId="649EF7B7" w14:textId="77777777" w:rsidTr="000B0C7F">
              <w:trPr>
                <w:trHeight w:val="260"/>
              </w:trPr>
              <w:tc>
                <w:tcPr>
                  <w:tcW w:w="567" w:type="dxa"/>
                  <w:tcBorders>
                    <w:bottom w:val="single" w:sz="4" w:space="0" w:color="808080" w:themeColor="background1" w:themeShade="80"/>
                  </w:tcBorders>
                  <w:shd w:val="clear" w:color="auto" w:fill="auto"/>
                </w:tcPr>
                <w:p w14:paraId="7C579FD3" w14:textId="77777777" w:rsidR="00207DAE" w:rsidRPr="000D34B4" w:rsidRDefault="00207DAE" w:rsidP="00D806D6">
                  <w:pPr>
                    <w:jc w:val="center"/>
                    <w:rPr>
                      <w:rFonts w:ascii="ＭＳ ゴシック" w:eastAsia="ＭＳ ゴシック" w:hAnsi="ＭＳ ゴシック"/>
                      <w:color w:val="000000" w:themeColor="text1"/>
                      <w:sz w:val="20"/>
                      <w:szCs w:val="20"/>
                    </w:rPr>
                  </w:pPr>
                </w:p>
              </w:tc>
              <w:tc>
                <w:tcPr>
                  <w:tcW w:w="9356" w:type="dxa"/>
                  <w:tcBorders>
                    <w:bottom w:val="single" w:sz="4" w:space="0" w:color="808080" w:themeColor="background1" w:themeShade="80"/>
                  </w:tcBorders>
                  <w:shd w:val="clear" w:color="auto" w:fill="auto"/>
                  <w:vAlign w:val="center"/>
                </w:tcPr>
                <w:p w14:paraId="489B54D1" w14:textId="77777777" w:rsidR="00207DAE" w:rsidRPr="003F477F" w:rsidRDefault="00207DAE" w:rsidP="00D806D6">
                  <w:pPr>
                    <w:pStyle w:val="poinnto"/>
                    <w:framePr w:hSpace="0" w:wrap="auto" w:vAnchor="margin" w:hAnchor="text" w:yAlign="inline"/>
                    <w:numPr>
                      <w:ilvl w:val="0"/>
                      <w:numId w:val="17"/>
                    </w:numPr>
                    <w:spacing w:before="32" w:after="32"/>
                    <w:ind w:leftChars="0" w:left="389" w:hanging="284"/>
                    <w:rPr>
                      <w:rFonts w:ascii="ＭＳ ゴシック" w:hAnsi="ＭＳ ゴシック"/>
                      <w:color w:val="000000" w:themeColor="text1"/>
                    </w:rPr>
                  </w:pPr>
                  <w:r w:rsidRPr="003F477F">
                    <w:rPr>
                      <w:rFonts w:ascii="ＭＳ ゴシック" w:hAnsi="ＭＳ ゴシック" w:hint="eastAsia"/>
                      <w:color w:val="000000" w:themeColor="text1"/>
                    </w:rPr>
                    <w:t>各階（ブロックグループ）の状況を定期的に把握する。</w:t>
                  </w:r>
                </w:p>
                <w:p w14:paraId="0A11B6D0" w14:textId="77777777" w:rsidR="00207DAE" w:rsidRPr="003F477F" w:rsidRDefault="00207DAE" w:rsidP="00D806D6">
                  <w:pPr>
                    <w:pStyle w:val="poinnto"/>
                    <w:framePr w:hSpace="0" w:wrap="auto" w:vAnchor="margin" w:hAnchor="text" w:yAlign="inline"/>
                    <w:numPr>
                      <w:ilvl w:val="0"/>
                      <w:numId w:val="17"/>
                    </w:numPr>
                    <w:spacing w:before="32" w:after="32"/>
                    <w:ind w:leftChars="0" w:left="389" w:hanging="284"/>
                    <w:rPr>
                      <w:rFonts w:ascii="ＭＳ ゴシック" w:hAnsi="ＭＳ ゴシック"/>
                      <w:color w:val="000000" w:themeColor="text1"/>
                    </w:rPr>
                  </w:pPr>
                  <w:r w:rsidRPr="003F477F">
                    <w:rPr>
                      <w:rFonts w:ascii="ＭＳ ゴシック" w:hAnsi="ＭＳ ゴシック" w:hint="eastAsia"/>
                      <w:color w:val="000000" w:themeColor="text1"/>
                    </w:rPr>
                    <w:t>特に負傷者や高齢者等の要配慮者については積極的に状況を把握するよう努め、必要な支援につなげる。</w:t>
                  </w:r>
                </w:p>
              </w:tc>
            </w:tr>
            <w:tr w:rsidR="00207DAE" w:rsidRPr="000D34B4" w14:paraId="200BBE67" w14:textId="77777777" w:rsidTr="000B0C7F">
              <w:trPr>
                <w:trHeight w:val="38"/>
              </w:trPr>
              <w:tc>
                <w:tcPr>
                  <w:tcW w:w="567" w:type="dxa"/>
                  <w:tcBorders>
                    <w:top w:val="single" w:sz="4" w:space="0" w:color="808080" w:themeColor="background1" w:themeShade="80"/>
                  </w:tcBorders>
                  <w:shd w:val="clear" w:color="auto" w:fill="auto"/>
                </w:tcPr>
                <w:p w14:paraId="4192237D" w14:textId="77777777" w:rsidR="00207DAE" w:rsidRPr="003F477F" w:rsidRDefault="00207DAE" w:rsidP="00D806D6">
                  <w:pPr>
                    <w:spacing w:beforeLines="30" w:before="96" w:afterLines="20" w:after="64" w:line="300" w:lineRule="exact"/>
                    <w:jc w:val="center"/>
                    <w:rPr>
                      <w:rFonts w:ascii="ＭＳ ゴシック" w:eastAsia="ＭＳ ゴシック" w:hAnsi="ＭＳ ゴシック"/>
                      <w:color w:val="000000" w:themeColor="text1"/>
                      <w:sz w:val="20"/>
                      <w:szCs w:val="20"/>
                    </w:rPr>
                  </w:pPr>
                  <w:r w:rsidRPr="003F477F">
                    <w:rPr>
                      <w:rFonts w:ascii="ＭＳ Ｐゴシック" w:eastAsia="ＭＳ Ｐゴシック" w:hAnsi="ＭＳ Ｐゴシック" w:hint="eastAsia"/>
                      <w:color w:val="000000" w:themeColor="text1"/>
                      <w:sz w:val="32"/>
                      <w:szCs w:val="36"/>
                    </w:rPr>
                    <w:t>□</w:t>
                  </w:r>
                </w:p>
              </w:tc>
              <w:tc>
                <w:tcPr>
                  <w:tcW w:w="9356" w:type="dxa"/>
                  <w:tcBorders>
                    <w:top w:val="single" w:sz="4" w:space="0" w:color="808080" w:themeColor="background1" w:themeShade="80"/>
                  </w:tcBorders>
                  <w:shd w:val="clear" w:color="auto" w:fill="auto"/>
                </w:tcPr>
                <w:p w14:paraId="1E683D7E" w14:textId="77777777" w:rsidR="00207DAE" w:rsidRPr="003F477F" w:rsidRDefault="00207DAE" w:rsidP="00D806D6">
                  <w:pPr>
                    <w:spacing w:beforeLines="20" w:before="64" w:afterLines="50" w:after="160" w:line="300" w:lineRule="exact"/>
                    <w:rPr>
                      <w:rFonts w:ascii="ＭＳ Ｐゴシック" w:eastAsia="ＭＳ Ｐゴシック" w:hAnsi="ＭＳ Ｐゴシック"/>
                      <w:color w:val="000000" w:themeColor="text1"/>
                      <w:sz w:val="24"/>
                      <w:szCs w:val="28"/>
                    </w:rPr>
                  </w:pPr>
                  <w:r w:rsidRPr="003F477F">
                    <w:rPr>
                      <w:rFonts w:ascii="ＭＳ Ｐゴシック" w:eastAsia="ＭＳ Ｐゴシック" w:hAnsi="ＭＳ Ｐゴシック" w:hint="eastAsia"/>
                      <w:color w:val="000000" w:themeColor="text1"/>
                      <w:sz w:val="24"/>
                      <w:szCs w:val="28"/>
                    </w:rPr>
                    <w:t>災害対策本部の活動状況を居住者に共有する。</w:t>
                  </w:r>
                </w:p>
              </w:tc>
            </w:tr>
            <w:tr w:rsidR="00207DAE" w:rsidRPr="000D34B4" w14:paraId="78629354" w14:textId="77777777" w:rsidTr="000B0C7F">
              <w:tc>
                <w:tcPr>
                  <w:tcW w:w="567" w:type="dxa"/>
                  <w:shd w:val="clear" w:color="auto" w:fill="E7E6E6" w:themeFill="background2"/>
                  <w:vAlign w:val="center"/>
                </w:tcPr>
                <w:p w14:paraId="7D942EA9" w14:textId="77777777" w:rsidR="00207DAE" w:rsidRPr="000D34B4" w:rsidRDefault="00207DAE" w:rsidP="00D806D6">
                  <w:pPr>
                    <w:jc w:val="center"/>
                    <w:rPr>
                      <w:rFonts w:ascii="ＭＳ Ｐゴシック" w:eastAsia="ＭＳ Ｐゴシック" w:hAnsi="ＭＳ Ｐゴシック"/>
                      <w:color w:val="000000" w:themeColor="text1"/>
                      <w:sz w:val="32"/>
                      <w:szCs w:val="36"/>
                    </w:rPr>
                  </w:pPr>
                  <w:r w:rsidRPr="000D34B4">
                    <w:rPr>
                      <w:rFonts w:ascii="ＭＳ Ｐゴシック" w:eastAsia="ＭＳ Ｐゴシック" w:hAnsi="ＭＳ Ｐゴシック" w:hint="eastAsia"/>
                      <w:b/>
                      <w:bCs/>
                      <w:color w:val="000000" w:themeColor="text1"/>
                      <w:sz w:val="32"/>
                      <w:szCs w:val="36"/>
                    </w:rPr>
                    <w:t>２</w:t>
                  </w:r>
                </w:p>
              </w:tc>
              <w:tc>
                <w:tcPr>
                  <w:tcW w:w="9356" w:type="dxa"/>
                  <w:shd w:val="clear" w:color="auto" w:fill="E7E6E6" w:themeFill="background2"/>
                  <w:vAlign w:val="center"/>
                </w:tcPr>
                <w:p w14:paraId="38CF00E8" w14:textId="77777777" w:rsidR="00207DAE" w:rsidRPr="003F477F" w:rsidRDefault="00207DAE" w:rsidP="00D806D6">
                  <w:pPr>
                    <w:rPr>
                      <w:rFonts w:ascii="ＭＳ Ｐゴシック" w:eastAsia="ＭＳ Ｐゴシック" w:hAnsi="ＭＳ Ｐゴシック"/>
                      <w:color w:val="000000" w:themeColor="text1"/>
                      <w:sz w:val="24"/>
                      <w:szCs w:val="28"/>
                    </w:rPr>
                  </w:pPr>
                  <w:r w:rsidRPr="003F477F">
                    <w:rPr>
                      <w:rFonts w:ascii="ＭＳ Ｐゴシック" w:eastAsia="ＭＳ Ｐゴシック" w:hAnsi="ＭＳ Ｐゴシック" w:hint="eastAsia"/>
                      <w:b/>
                      <w:bCs/>
                      <w:color w:val="000000" w:themeColor="text1"/>
                      <w:sz w:val="32"/>
                      <w:szCs w:val="36"/>
                    </w:rPr>
                    <w:t>居住者同士の助け合い・各班活動への協力</w:t>
                  </w:r>
                </w:p>
              </w:tc>
            </w:tr>
            <w:tr w:rsidR="00207DAE" w:rsidRPr="000D34B4" w14:paraId="28482CD3" w14:textId="77777777" w:rsidTr="000B0C7F">
              <w:tc>
                <w:tcPr>
                  <w:tcW w:w="567" w:type="dxa"/>
                  <w:tcBorders>
                    <w:bottom w:val="nil"/>
                  </w:tcBorders>
                  <w:shd w:val="clear" w:color="auto" w:fill="auto"/>
                </w:tcPr>
                <w:p w14:paraId="78BAEF8E" w14:textId="77777777" w:rsidR="00207DAE" w:rsidRPr="000D34B4" w:rsidRDefault="00207DAE" w:rsidP="00D806D6">
                  <w:pPr>
                    <w:spacing w:beforeLines="30" w:before="96" w:afterLines="20" w:after="64" w:line="300" w:lineRule="exact"/>
                    <w:rPr>
                      <w:rFonts w:ascii="ＭＳ Ｐゴシック" w:eastAsia="ＭＳ Ｐゴシック" w:hAnsi="ＭＳ Ｐゴシック"/>
                      <w:color w:val="000000" w:themeColor="text1"/>
                      <w:sz w:val="32"/>
                      <w:szCs w:val="36"/>
                    </w:rPr>
                  </w:pPr>
                  <w:r w:rsidRPr="000D34B4">
                    <w:rPr>
                      <w:rFonts w:ascii="ＭＳ Ｐゴシック" w:eastAsia="ＭＳ Ｐゴシック" w:hAnsi="ＭＳ Ｐゴシック" w:hint="eastAsia"/>
                      <w:color w:val="000000" w:themeColor="text1"/>
                      <w:sz w:val="32"/>
                      <w:szCs w:val="36"/>
                    </w:rPr>
                    <w:t>□</w:t>
                  </w:r>
                </w:p>
              </w:tc>
              <w:tc>
                <w:tcPr>
                  <w:tcW w:w="9356" w:type="dxa"/>
                  <w:tcBorders>
                    <w:bottom w:val="nil"/>
                  </w:tcBorders>
                  <w:shd w:val="clear" w:color="auto" w:fill="auto"/>
                  <w:vAlign w:val="center"/>
                </w:tcPr>
                <w:p w14:paraId="3685061C" w14:textId="77777777" w:rsidR="00207DAE" w:rsidRPr="003F477F" w:rsidRDefault="00207DAE" w:rsidP="00D806D6">
                  <w:pPr>
                    <w:spacing w:beforeLines="20" w:before="64" w:afterLines="20" w:after="64" w:line="300" w:lineRule="exact"/>
                    <w:rPr>
                      <w:rFonts w:ascii="ＭＳ Ｐゴシック" w:eastAsia="ＭＳ Ｐゴシック" w:hAnsi="ＭＳ Ｐゴシック"/>
                      <w:color w:val="000000" w:themeColor="text1"/>
                      <w:sz w:val="24"/>
                      <w:szCs w:val="28"/>
                    </w:rPr>
                  </w:pPr>
                  <w:r w:rsidRPr="003F477F">
                    <w:rPr>
                      <w:rFonts w:ascii="ＭＳ Ｐゴシック" w:eastAsia="ＭＳ Ｐゴシック" w:hAnsi="ＭＳ Ｐゴシック" w:hint="eastAsia"/>
                      <w:color w:val="000000" w:themeColor="text1"/>
                      <w:sz w:val="24"/>
                      <w:szCs w:val="28"/>
                    </w:rPr>
                    <w:t>各階の居住者は、居住者同士で見守り助け合うとともに、応急救護や物資配付等の各班活動に協力する。</w:t>
                  </w:r>
                </w:p>
              </w:tc>
            </w:tr>
          </w:tbl>
          <w:p w14:paraId="43A1B2AF" w14:textId="77777777" w:rsidR="00207DAE" w:rsidRPr="00161AC9" w:rsidRDefault="00207DAE" w:rsidP="000B0C7F">
            <w:pPr>
              <w:rPr>
                <w:rFonts w:ascii="ＭＳ Ｐゴシック" w:eastAsia="ＭＳ Ｐゴシック" w:hAnsi="ＭＳ Ｐゴシック"/>
                <w:sz w:val="24"/>
                <w:szCs w:val="28"/>
              </w:rPr>
            </w:pPr>
          </w:p>
          <w:p w14:paraId="0C9F2745" w14:textId="77777777" w:rsidR="00161AC9" w:rsidRDefault="00161AC9" w:rsidP="000B0C7F">
            <w:pPr>
              <w:rPr>
                <w:rFonts w:ascii="ＭＳ Ｐゴシック" w:eastAsia="ＭＳ Ｐゴシック" w:hAnsi="ＭＳ Ｐゴシック"/>
                <w:sz w:val="24"/>
                <w:szCs w:val="28"/>
              </w:rPr>
            </w:pPr>
          </w:p>
          <w:p w14:paraId="4D1E3F8A" w14:textId="77777777" w:rsidR="00161AC9" w:rsidRDefault="00161AC9" w:rsidP="000B0C7F">
            <w:pPr>
              <w:rPr>
                <w:rFonts w:ascii="ＭＳ Ｐゴシック" w:eastAsia="ＭＳ Ｐゴシック" w:hAnsi="ＭＳ Ｐゴシック"/>
                <w:sz w:val="24"/>
                <w:szCs w:val="28"/>
              </w:rPr>
            </w:pPr>
          </w:p>
          <w:p w14:paraId="517911F7" w14:textId="77777777" w:rsidR="00161AC9" w:rsidRDefault="00161AC9" w:rsidP="000B0C7F">
            <w:pPr>
              <w:rPr>
                <w:rFonts w:ascii="ＭＳ Ｐゴシック" w:eastAsia="ＭＳ Ｐゴシック" w:hAnsi="ＭＳ Ｐゴシック"/>
                <w:sz w:val="24"/>
                <w:szCs w:val="28"/>
              </w:rPr>
            </w:pPr>
          </w:p>
          <w:p w14:paraId="6E6F54C4" w14:textId="77777777" w:rsidR="00161AC9" w:rsidRDefault="00161AC9" w:rsidP="000B0C7F">
            <w:pPr>
              <w:rPr>
                <w:rFonts w:ascii="ＭＳ Ｐゴシック" w:eastAsia="ＭＳ Ｐゴシック" w:hAnsi="ＭＳ Ｐゴシック"/>
                <w:sz w:val="24"/>
                <w:szCs w:val="28"/>
              </w:rPr>
            </w:pPr>
          </w:p>
          <w:p w14:paraId="52E5E289" w14:textId="77777777" w:rsidR="00161AC9" w:rsidRDefault="00161AC9" w:rsidP="000B0C7F">
            <w:pPr>
              <w:rPr>
                <w:rFonts w:ascii="ＭＳ Ｐゴシック" w:eastAsia="ＭＳ Ｐゴシック" w:hAnsi="ＭＳ Ｐゴシック"/>
                <w:sz w:val="24"/>
                <w:szCs w:val="28"/>
              </w:rPr>
            </w:pPr>
          </w:p>
          <w:p w14:paraId="56C6840F" w14:textId="77777777" w:rsidR="00161AC9" w:rsidRDefault="00161AC9" w:rsidP="000B0C7F">
            <w:pPr>
              <w:rPr>
                <w:rFonts w:ascii="ＭＳ Ｐゴシック" w:eastAsia="ＭＳ Ｐゴシック" w:hAnsi="ＭＳ Ｐゴシック"/>
                <w:sz w:val="24"/>
                <w:szCs w:val="28"/>
              </w:rPr>
            </w:pPr>
          </w:p>
          <w:p w14:paraId="5C02F163" w14:textId="77777777" w:rsidR="00161AC9" w:rsidRDefault="00161AC9" w:rsidP="000B0C7F">
            <w:pPr>
              <w:rPr>
                <w:rFonts w:ascii="ＭＳ Ｐゴシック" w:eastAsia="ＭＳ Ｐゴシック" w:hAnsi="ＭＳ Ｐゴシック"/>
                <w:sz w:val="24"/>
                <w:szCs w:val="28"/>
              </w:rPr>
            </w:pPr>
          </w:p>
          <w:p w14:paraId="4CA97764" w14:textId="77777777" w:rsidR="00161AC9" w:rsidRDefault="00161AC9" w:rsidP="000B0C7F">
            <w:pPr>
              <w:rPr>
                <w:rFonts w:ascii="ＭＳ Ｐゴシック" w:eastAsia="ＭＳ Ｐゴシック" w:hAnsi="ＭＳ Ｐゴシック"/>
                <w:sz w:val="24"/>
                <w:szCs w:val="28"/>
              </w:rPr>
            </w:pPr>
          </w:p>
          <w:p w14:paraId="2DC925B1" w14:textId="77777777" w:rsidR="00161AC9" w:rsidRDefault="00161AC9" w:rsidP="000B0C7F">
            <w:pPr>
              <w:rPr>
                <w:rFonts w:ascii="ＭＳ Ｐゴシック" w:eastAsia="ＭＳ Ｐゴシック" w:hAnsi="ＭＳ Ｐゴシック"/>
                <w:sz w:val="24"/>
                <w:szCs w:val="28"/>
              </w:rPr>
            </w:pPr>
          </w:p>
          <w:p w14:paraId="5A27DA11" w14:textId="77777777" w:rsidR="00161AC9" w:rsidRDefault="00161AC9" w:rsidP="000B0C7F">
            <w:pPr>
              <w:rPr>
                <w:rFonts w:ascii="ＭＳ Ｐゴシック" w:eastAsia="ＭＳ Ｐゴシック" w:hAnsi="ＭＳ Ｐゴシック"/>
                <w:sz w:val="24"/>
                <w:szCs w:val="28"/>
              </w:rPr>
            </w:pPr>
          </w:p>
          <w:p w14:paraId="14A0DC25" w14:textId="77777777" w:rsidR="00161AC9" w:rsidRDefault="00161AC9" w:rsidP="000B0C7F">
            <w:pPr>
              <w:rPr>
                <w:rFonts w:ascii="ＭＳ Ｐゴシック" w:eastAsia="ＭＳ Ｐゴシック" w:hAnsi="ＭＳ Ｐゴシック"/>
                <w:sz w:val="24"/>
                <w:szCs w:val="28"/>
              </w:rPr>
            </w:pPr>
          </w:p>
          <w:p w14:paraId="3FD13EA1" w14:textId="77777777" w:rsidR="00161AC9" w:rsidRDefault="00161AC9" w:rsidP="000B0C7F">
            <w:pPr>
              <w:rPr>
                <w:rFonts w:ascii="ＭＳ Ｐゴシック" w:eastAsia="ＭＳ Ｐゴシック" w:hAnsi="ＭＳ Ｐゴシック"/>
                <w:sz w:val="24"/>
                <w:szCs w:val="28"/>
              </w:rPr>
            </w:pPr>
          </w:p>
          <w:p w14:paraId="4ADC7D66" w14:textId="77777777" w:rsidR="00161AC9" w:rsidRDefault="00161AC9" w:rsidP="000B0C7F">
            <w:pPr>
              <w:rPr>
                <w:rFonts w:ascii="ＭＳ Ｐゴシック" w:eastAsia="ＭＳ Ｐゴシック" w:hAnsi="ＭＳ Ｐゴシック"/>
                <w:sz w:val="24"/>
                <w:szCs w:val="28"/>
              </w:rPr>
            </w:pPr>
          </w:p>
          <w:p w14:paraId="7195FBFC" w14:textId="77777777" w:rsidR="00161AC9" w:rsidRDefault="00161AC9" w:rsidP="000B0C7F">
            <w:pPr>
              <w:rPr>
                <w:rFonts w:ascii="ＭＳ Ｐゴシック" w:eastAsia="ＭＳ Ｐゴシック" w:hAnsi="ＭＳ Ｐゴシック"/>
                <w:sz w:val="24"/>
                <w:szCs w:val="28"/>
              </w:rPr>
            </w:pPr>
          </w:p>
          <w:p w14:paraId="31D19631" w14:textId="77777777" w:rsidR="00161AC9" w:rsidRDefault="00161AC9" w:rsidP="000B0C7F">
            <w:pPr>
              <w:rPr>
                <w:rFonts w:ascii="ＭＳ Ｐゴシック" w:eastAsia="ＭＳ Ｐゴシック" w:hAnsi="ＭＳ Ｐゴシック"/>
                <w:sz w:val="24"/>
                <w:szCs w:val="28"/>
              </w:rPr>
            </w:pPr>
          </w:p>
          <w:p w14:paraId="305C42CD" w14:textId="77777777" w:rsidR="00161AC9" w:rsidRDefault="00161AC9" w:rsidP="000B0C7F">
            <w:pPr>
              <w:rPr>
                <w:rFonts w:ascii="ＭＳ Ｐゴシック" w:eastAsia="ＭＳ Ｐゴシック" w:hAnsi="ＭＳ Ｐゴシック"/>
                <w:sz w:val="24"/>
                <w:szCs w:val="28"/>
              </w:rPr>
            </w:pPr>
          </w:p>
          <w:p w14:paraId="40E8B718" w14:textId="77777777" w:rsidR="00161AC9" w:rsidRDefault="00161AC9" w:rsidP="000B0C7F">
            <w:pPr>
              <w:rPr>
                <w:rFonts w:ascii="ＭＳ Ｐゴシック" w:eastAsia="ＭＳ Ｐゴシック" w:hAnsi="ＭＳ Ｐゴシック"/>
                <w:sz w:val="24"/>
                <w:szCs w:val="28"/>
              </w:rPr>
            </w:pPr>
          </w:p>
          <w:p w14:paraId="2EE6039D" w14:textId="77777777" w:rsidR="00161AC9" w:rsidRPr="00161AC9" w:rsidRDefault="00161AC9" w:rsidP="000B0C7F">
            <w:pPr>
              <w:rPr>
                <w:rFonts w:ascii="ＭＳ Ｐゴシック" w:eastAsia="ＭＳ Ｐゴシック" w:hAnsi="ＭＳ Ｐゴシック"/>
                <w:sz w:val="24"/>
                <w:szCs w:val="28"/>
              </w:rPr>
            </w:pPr>
          </w:p>
          <w:p w14:paraId="17ABC26D" w14:textId="77777777" w:rsidR="00161AC9" w:rsidRDefault="00161AC9" w:rsidP="000B0C7F">
            <w:pPr>
              <w:rPr>
                <w:rFonts w:ascii="ＭＳ Ｐゴシック" w:eastAsia="ＭＳ Ｐゴシック" w:hAnsi="ＭＳ Ｐゴシック"/>
                <w:sz w:val="24"/>
                <w:szCs w:val="28"/>
              </w:rPr>
            </w:pPr>
          </w:p>
          <w:p w14:paraId="73EC6D85" w14:textId="77777777" w:rsidR="006D5DCA" w:rsidRPr="006D5DCA" w:rsidRDefault="006D5DCA" w:rsidP="000B0C7F">
            <w:pPr>
              <w:rPr>
                <w:rFonts w:ascii="ＭＳ Ｐゴシック" w:eastAsia="ＭＳ Ｐゴシック" w:hAnsi="ＭＳ Ｐゴシック"/>
                <w:sz w:val="24"/>
                <w:szCs w:val="28"/>
              </w:rPr>
            </w:pPr>
          </w:p>
        </w:tc>
      </w:tr>
      <w:tr w:rsidR="00207DAE" w:rsidRPr="00D52D2C" w14:paraId="0BD64825" w14:textId="77777777" w:rsidTr="000B0C7F">
        <w:trPr>
          <w:gridAfter w:val="1"/>
          <w:wAfter w:w="32" w:type="dxa"/>
          <w:trHeight w:val="1331"/>
        </w:trPr>
        <w:tc>
          <w:tcPr>
            <w:tcW w:w="10456" w:type="dxa"/>
            <w:gridSpan w:val="4"/>
          </w:tcPr>
          <w:p w14:paraId="3CEA920C" w14:textId="77777777" w:rsidR="00207DAE" w:rsidRPr="00D52D2C" w:rsidRDefault="00207DAE" w:rsidP="00A00054">
            <w:pPr>
              <w:spacing w:line="260" w:lineRule="exact"/>
              <w:ind w:left="540" w:hangingChars="300" w:hanging="540"/>
              <w:rPr>
                <w:rFonts w:ascii="ＭＳ 明朝" w:eastAsia="ＭＳ 明朝" w:hAnsi="ＭＳ 明朝"/>
                <w:sz w:val="18"/>
                <w:szCs w:val="20"/>
              </w:rPr>
            </w:pPr>
            <w:r w:rsidRPr="00D52D2C">
              <w:rPr>
                <w:rFonts w:ascii="ＭＳ 明朝" w:eastAsia="ＭＳ 明朝" w:hAnsi="ＭＳ 明朝" w:hint="eastAsia"/>
                <w:sz w:val="18"/>
                <w:szCs w:val="20"/>
              </w:rPr>
              <w:t>────────────────────────────────────────────────────────</w:t>
            </w:r>
          </w:p>
          <w:p w14:paraId="11492AF5" w14:textId="77777777" w:rsidR="00207DAE" w:rsidRDefault="00207DAE" w:rsidP="00A00054">
            <w:pPr>
              <w:spacing w:line="260" w:lineRule="exact"/>
              <w:jc w:val="left"/>
              <w:rPr>
                <w:rFonts w:ascii="ＭＳ Ｐゴシック" w:eastAsia="ＭＳ Ｐゴシック" w:hAnsi="ＭＳ Ｐゴシック"/>
                <w:b/>
                <w:bCs/>
                <w:sz w:val="20"/>
                <w:szCs w:val="20"/>
              </w:rPr>
            </w:pPr>
          </w:p>
          <w:p w14:paraId="3E037F33" w14:textId="77777777" w:rsidR="00207DAE" w:rsidRDefault="00207DAE" w:rsidP="00A00054">
            <w:pPr>
              <w:spacing w:line="260" w:lineRule="exact"/>
              <w:jc w:val="left"/>
              <w:rPr>
                <w:rFonts w:ascii="ＭＳ Ｐゴシック" w:eastAsia="ＭＳ Ｐゴシック" w:hAnsi="ＭＳ Ｐゴシック"/>
                <w:b/>
                <w:bCs/>
                <w:sz w:val="20"/>
                <w:szCs w:val="20"/>
              </w:rPr>
            </w:pPr>
          </w:p>
          <w:p w14:paraId="04C7CD8C" w14:textId="77777777" w:rsidR="00207DAE" w:rsidRPr="00A00054" w:rsidRDefault="00207DAE" w:rsidP="00A00054">
            <w:pPr>
              <w:spacing w:line="260" w:lineRule="exact"/>
              <w:jc w:val="left"/>
              <w:rPr>
                <w:rFonts w:ascii="ＭＳ Ｐゴシック" w:eastAsia="ＭＳ Ｐゴシック" w:hAnsi="ＭＳ Ｐゴシック"/>
                <w:b/>
                <w:bCs/>
                <w:sz w:val="20"/>
                <w:szCs w:val="20"/>
              </w:rPr>
            </w:pPr>
          </w:p>
          <w:p w14:paraId="0DF1AF14" w14:textId="77777777" w:rsidR="00207DAE" w:rsidRPr="00D52D2C" w:rsidRDefault="00207DAE" w:rsidP="00A00054">
            <w:pPr>
              <w:spacing w:line="260" w:lineRule="exact"/>
              <w:jc w:val="left"/>
              <w:rPr>
                <w:rFonts w:ascii="ＭＳ Ｐゴシック" w:eastAsia="ＭＳ Ｐゴシック" w:hAnsi="ＭＳ Ｐゴシック"/>
                <w:b/>
                <w:bCs/>
                <w:sz w:val="20"/>
                <w:szCs w:val="20"/>
              </w:rPr>
            </w:pPr>
          </w:p>
        </w:tc>
      </w:tr>
    </w:tbl>
    <w:p w14:paraId="34D1515C" w14:textId="77777777" w:rsidR="002B0EE3" w:rsidRPr="00207DAE" w:rsidRDefault="002B0EE3" w:rsidP="005E7800"/>
    <w:tbl>
      <w:tblPr>
        <w:tblStyle w:val="a7"/>
        <w:tblpPr w:leftFromText="142" w:rightFromText="142" w:vertAnchor="page" w:horzAnchor="margin" w:tblpY="774"/>
        <w:tblW w:w="10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left w:w="142" w:type="dxa"/>
          <w:bottom w:w="113" w:type="dxa"/>
          <w:right w:w="142" w:type="dxa"/>
        </w:tblCellMar>
        <w:tblLook w:val="04A0" w:firstRow="1" w:lastRow="0" w:firstColumn="1" w:lastColumn="0" w:noHBand="0" w:noVBand="1"/>
      </w:tblPr>
      <w:tblGrid>
        <w:gridCol w:w="2948"/>
        <w:gridCol w:w="3345"/>
        <w:gridCol w:w="2948"/>
        <w:gridCol w:w="1215"/>
        <w:gridCol w:w="32"/>
      </w:tblGrid>
      <w:tr w:rsidR="00FD135C" w:rsidRPr="00D52D2C" w14:paraId="2FEFAC08" w14:textId="77777777" w:rsidTr="000B0C7F">
        <w:tc>
          <w:tcPr>
            <w:tcW w:w="2948" w:type="dxa"/>
          </w:tcPr>
          <w:p w14:paraId="522C09F9" w14:textId="77777777" w:rsidR="00FD135C" w:rsidRPr="00413C87" w:rsidRDefault="00FD135C" w:rsidP="000B0C7F">
            <w:pPr>
              <w:spacing w:line="320" w:lineRule="exact"/>
              <w:jc w:val="center"/>
              <w:rPr>
                <w:rFonts w:ascii="メイリオ" w:eastAsia="メイリオ" w:hAnsi="メイリオ"/>
                <w:b/>
                <w:bCs/>
                <w:color w:val="FFFFFF" w:themeColor="background1"/>
                <w:sz w:val="18"/>
                <w:szCs w:val="20"/>
              </w:rPr>
            </w:pPr>
            <w:r w:rsidRPr="00413C87">
              <w:rPr>
                <w:rFonts w:ascii="メイリオ" w:eastAsia="メイリオ" w:hAnsi="メイリオ"/>
                <w:b/>
                <w:bCs/>
                <w:color w:val="FFFFFF" w:themeColor="background1"/>
                <w:sz w:val="18"/>
                <w:szCs w:val="20"/>
              </w:rPr>
              <w:lastRenderedPageBreak/>
              <w:t>(1) 初動期（地震発生直後）</w:t>
            </w:r>
          </w:p>
        </w:tc>
        <w:tc>
          <w:tcPr>
            <w:tcW w:w="3345" w:type="dxa"/>
            <w:shd w:val="clear" w:color="auto" w:fill="auto"/>
          </w:tcPr>
          <w:p w14:paraId="7E8776B6" w14:textId="77777777" w:rsidR="00FD135C" w:rsidRPr="00413C87" w:rsidRDefault="00FD135C" w:rsidP="000B0C7F">
            <w:pPr>
              <w:spacing w:line="320" w:lineRule="exact"/>
              <w:jc w:val="center"/>
              <w:rPr>
                <w:rFonts w:ascii="メイリオ" w:eastAsia="メイリオ" w:hAnsi="メイリオ"/>
                <w:b/>
                <w:bCs/>
                <w:sz w:val="18"/>
                <w:szCs w:val="20"/>
              </w:rPr>
            </w:pPr>
            <w:r w:rsidRPr="00413C87">
              <w:rPr>
                <w:rFonts w:ascii="メイリオ" w:eastAsia="メイリオ" w:hAnsi="メイリオ"/>
                <w:b/>
                <w:bCs/>
                <w:color w:val="FFFFFF" w:themeColor="background1"/>
                <w:sz w:val="18"/>
                <w:szCs w:val="20"/>
              </w:rPr>
              <w:t>(2) 応急期（各階で対応後~1日目）</w:t>
            </w:r>
          </w:p>
        </w:tc>
        <w:tc>
          <w:tcPr>
            <w:tcW w:w="2948" w:type="dxa"/>
            <w:shd w:val="clear" w:color="auto" w:fill="FFFF00"/>
          </w:tcPr>
          <w:p w14:paraId="2DE21B7B" w14:textId="77777777" w:rsidR="00FD135C" w:rsidRPr="00413C87" w:rsidRDefault="00FD135C" w:rsidP="000B0C7F">
            <w:pPr>
              <w:spacing w:line="320" w:lineRule="exact"/>
              <w:jc w:val="center"/>
              <w:rPr>
                <w:rFonts w:ascii="メイリオ" w:eastAsia="メイリオ" w:hAnsi="メイリオ"/>
                <w:b/>
                <w:bCs/>
                <w:sz w:val="18"/>
                <w:szCs w:val="20"/>
              </w:rPr>
            </w:pPr>
            <w:r w:rsidRPr="0061513A">
              <w:rPr>
                <w:rFonts w:ascii="メイリオ" w:eastAsia="メイリオ" w:hAnsi="メイリオ"/>
                <w:b/>
                <w:bCs/>
                <w:sz w:val="18"/>
                <w:szCs w:val="20"/>
              </w:rPr>
              <w:t>(3) 被災生活期（2日目以降）</w:t>
            </w:r>
          </w:p>
        </w:tc>
        <w:tc>
          <w:tcPr>
            <w:tcW w:w="1247" w:type="dxa"/>
            <w:gridSpan w:val="2"/>
          </w:tcPr>
          <w:p w14:paraId="5644FECC" w14:textId="77777777" w:rsidR="00FD135C" w:rsidRPr="00413C87" w:rsidRDefault="00FD135C" w:rsidP="000B0C7F">
            <w:pPr>
              <w:spacing w:line="320" w:lineRule="exact"/>
              <w:jc w:val="center"/>
              <w:rPr>
                <w:rFonts w:ascii="メイリオ" w:eastAsia="メイリオ" w:hAnsi="メイリオ"/>
                <w:b/>
                <w:bCs/>
                <w:color w:val="FFFFFF" w:themeColor="background1"/>
                <w:sz w:val="18"/>
                <w:szCs w:val="20"/>
              </w:rPr>
            </w:pPr>
            <w:r w:rsidRPr="00413C87">
              <w:rPr>
                <w:rFonts w:ascii="メイリオ" w:eastAsia="メイリオ" w:hAnsi="メイリオ" w:hint="eastAsia"/>
                <w:b/>
                <w:bCs/>
                <w:color w:val="FFFFFF" w:themeColor="background1"/>
                <w:sz w:val="18"/>
                <w:szCs w:val="20"/>
              </w:rPr>
              <w:t>(4)</w:t>
            </w:r>
            <w:r w:rsidRPr="00413C87">
              <w:rPr>
                <w:rFonts w:ascii="メイリオ" w:eastAsia="メイリオ" w:hAnsi="メイリオ"/>
                <w:b/>
                <w:bCs/>
                <w:color w:val="FFFFFF" w:themeColor="background1"/>
                <w:sz w:val="18"/>
                <w:szCs w:val="20"/>
              </w:rPr>
              <w:t xml:space="preserve"> </w:t>
            </w:r>
            <w:r w:rsidRPr="00413C87">
              <w:rPr>
                <w:rFonts w:ascii="メイリオ" w:eastAsia="メイリオ" w:hAnsi="メイリオ" w:hint="eastAsia"/>
                <w:b/>
                <w:bCs/>
                <w:color w:val="FFFFFF" w:themeColor="background1"/>
                <w:sz w:val="18"/>
                <w:szCs w:val="20"/>
              </w:rPr>
              <w:t>復旧期</w:t>
            </w:r>
          </w:p>
        </w:tc>
      </w:tr>
      <w:tr w:rsidR="00FD135C" w:rsidRPr="00D52D2C" w14:paraId="6AF9FE4D" w14:textId="77777777" w:rsidTr="000B0C7F">
        <w:trPr>
          <w:gridAfter w:val="1"/>
          <w:wAfter w:w="32" w:type="dxa"/>
        </w:trPr>
        <w:tc>
          <w:tcPr>
            <w:tcW w:w="10456" w:type="dxa"/>
            <w:gridSpan w:val="4"/>
          </w:tcPr>
          <w:p w14:paraId="18A7732B" w14:textId="77777777" w:rsidR="00FD135C" w:rsidRPr="0030508F" w:rsidRDefault="00FD135C" w:rsidP="00FD135C">
            <w:pPr>
              <w:pStyle w:val="a9"/>
              <w:numPr>
                <w:ilvl w:val="0"/>
                <w:numId w:val="18"/>
              </w:numPr>
              <w:spacing w:line="600" w:lineRule="exact"/>
              <w:ind w:leftChars="0"/>
              <w:jc w:val="center"/>
              <w:rPr>
                <w:rFonts w:ascii="メイリオ" w:eastAsia="メイリオ" w:hAnsi="メイリオ"/>
                <w:b/>
                <w:bCs/>
                <w:color w:val="FFFF00"/>
                <w:spacing w:val="100"/>
                <w:sz w:val="32"/>
                <w:szCs w:val="36"/>
              </w:rPr>
            </w:pPr>
            <w:r w:rsidRPr="00EE6633">
              <w:rPr>
                <w:rFonts w:ascii="メイリオ" w:eastAsia="メイリオ" w:hAnsi="メイリオ" w:hint="eastAsia"/>
                <w:b/>
                <w:bCs/>
                <w:color w:val="000000" w:themeColor="text1"/>
                <w:spacing w:val="100"/>
                <w:sz w:val="48"/>
                <w:szCs w:val="52"/>
              </w:rPr>
              <w:t>災害対策本部</w:t>
            </w:r>
          </w:p>
        </w:tc>
      </w:tr>
      <w:tr w:rsidR="00FD135C" w:rsidRPr="00D52D2C" w14:paraId="01E68928" w14:textId="77777777" w:rsidTr="00BD0DEA">
        <w:trPr>
          <w:gridAfter w:val="1"/>
          <w:wAfter w:w="32" w:type="dxa"/>
          <w:trHeight w:val="11844"/>
        </w:trPr>
        <w:tc>
          <w:tcPr>
            <w:tcW w:w="10456" w:type="dxa"/>
            <w:gridSpan w:val="4"/>
          </w:tcPr>
          <w:tbl>
            <w:tblPr>
              <w:tblStyle w:val="a7"/>
              <w:tblpPr w:leftFromText="142" w:rightFromText="142" w:vertAnchor="page" w:horzAnchor="margin" w:tblpXSpec="center" w:tblpY="3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356"/>
            </w:tblGrid>
            <w:tr w:rsidR="00FD135C" w:rsidRPr="00D52D2C" w14:paraId="1390613C" w14:textId="77777777" w:rsidTr="000B0C7F">
              <w:tc>
                <w:tcPr>
                  <w:tcW w:w="567" w:type="dxa"/>
                  <w:shd w:val="clear" w:color="auto" w:fill="auto"/>
                </w:tcPr>
                <w:p w14:paraId="139DCD55" w14:textId="77777777" w:rsidR="00FD135C" w:rsidRPr="00D52D2C" w:rsidRDefault="00FD135C" w:rsidP="000B0C7F">
                  <w:pPr>
                    <w:jc w:val="center"/>
                    <w:rPr>
                      <w:rFonts w:ascii="ＭＳ Ｐゴシック" w:eastAsia="ＭＳ Ｐゴシック" w:hAnsi="ＭＳ Ｐゴシック"/>
                      <w:b/>
                      <w:bCs/>
                      <w:sz w:val="20"/>
                      <w:szCs w:val="20"/>
                    </w:rPr>
                  </w:pPr>
                </w:p>
              </w:tc>
              <w:tc>
                <w:tcPr>
                  <w:tcW w:w="9356" w:type="dxa"/>
                  <w:shd w:val="clear" w:color="auto" w:fill="auto"/>
                </w:tcPr>
                <w:p w14:paraId="27DAE503" w14:textId="77777777" w:rsidR="00FD135C" w:rsidRPr="00D52D2C" w:rsidRDefault="00FD135C" w:rsidP="000B0C7F">
                  <w:pPr>
                    <w:pStyle w:val="koumoku"/>
                    <w:framePr w:hSpace="0" w:wrap="auto" w:vAnchor="margin" w:hAnchor="text" w:yAlign="inline"/>
                    <w:rPr>
                      <w:sz w:val="20"/>
                      <w:szCs w:val="20"/>
                    </w:rPr>
                  </w:pPr>
                </w:p>
              </w:tc>
            </w:tr>
            <w:tr w:rsidR="00FD135C" w:rsidRPr="00D52D2C" w14:paraId="1E5FA397" w14:textId="77777777" w:rsidTr="000B0C7F">
              <w:tc>
                <w:tcPr>
                  <w:tcW w:w="567" w:type="dxa"/>
                  <w:shd w:val="clear" w:color="auto" w:fill="E7E6E6" w:themeFill="background2"/>
                </w:tcPr>
                <w:p w14:paraId="24EEF6AB" w14:textId="77777777" w:rsidR="00FD135C" w:rsidRPr="00D52D2C" w:rsidRDefault="00FD135C" w:rsidP="00D806D6">
                  <w:pPr>
                    <w:jc w:val="center"/>
                    <w:rPr>
                      <w:rFonts w:ascii="ＭＳ Ｐゴシック" w:eastAsia="ＭＳ Ｐゴシック" w:hAnsi="ＭＳ Ｐゴシック"/>
                      <w:b/>
                      <w:bCs/>
                      <w:sz w:val="32"/>
                      <w:szCs w:val="36"/>
                    </w:rPr>
                  </w:pPr>
                  <w:r w:rsidRPr="00D52D2C">
                    <w:rPr>
                      <w:rFonts w:ascii="ＭＳ Ｐゴシック" w:eastAsia="ＭＳ Ｐゴシック" w:hAnsi="ＭＳ Ｐゴシック" w:hint="eastAsia"/>
                      <w:b/>
                      <w:bCs/>
                      <w:sz w:val="32"/>
                      <w:szCs w:val="36"/>
                    </w:rPr>
                    <w:t>１</w:t>
                  </w:r>
                </w:p>
              </w:tc>
              <w:tc>
                <w:tcPr>
                  <w:tcW w:w="9356" w:type="dxa"/>
                  <w:shd w:val="clear" w:color="auto" w:fill="E7E6E6" w:themeFill="background2"/>
                </w:tcPr>
                <w:p w14:paraId="7E79B69D" w14:textId="77777777" w:rsidR="00FD135C" w:rsidRPr="00EE6633" w:rsidRDefault="00FD135C" w:rsidP="00D806D6">
                  <w:pPr>
                    <w:pStyle w:val="koumoku"/>
                    <w:framePr w:hSpace="0" w:wrap="auto" w:vAnchor="margin" w:hAnchor="text" w:yAlign="inline"/>
                    <w:rPr>
                      <w:color w:val="000000" w:themeColor="text1"/>
                    </w:rPr>
                  </w:pPr>
                  <w:r w:rsidRPr="00EE6633">
                    <w:rPr>
                      <w:rFonts w:hint="eastAsia"/>
                      <w:color w:val="000000" w:themeColor="text1"/>
                    </w:rPr>
                    <w:t>災害対策本部運営体制の充実</w:t>
                  </w:r>
                </w:p>
              </w:tc>
            </w:tr>
            <w:tr w:rsidR="00FD135C" w:rsidRPr="00D52D2C" w14:paraId="5A21A338" w14:textId="77777777" w:rsidTr="000B0C7F">
              <w:tc>
                <w:tcPr>
                  <w:tcW w:w="567" w:type="dxa"/>
                  <w:tcBorders>
                    <w:bottom w:val="single" w:sz="4" w:space="0" w:color="808080" w:themeColor="background1" w:themeShade="80"/>
                  </w:tcBorders>
                </w:tcPr>
                <w:p w14:paraId="5613A9C0" w14:textId="77777777" w:rsidR="00FD135C" w:rsidRPr="00D52D2C" w:rsidRDefault="00FD135C" w:rsidP="00D806D6">
                  <w:pPr>
                    <w:spacing w:beforeLines="30" w:before="96" w:afterLines="20" w:after="64" w:line="300" w:lineRule="exact"/>
                    <w:rPr>
                      <w:rFonts w:ascii="ＭＳ Ｐゴシック" w:eastAsia="ＭＳ Ｐゴシック" w:hAnsi="ＭＳ Ｐゴシック"/>
                      <w:sz w:val="32"/>
                      <w:szCs w:val="36"/>
                    </w:rPr>
                  </w:pPr>
                  <w:r w:rsidRPr="00D52D2C">
                    <w:rPr>
                      <w:rFonts w:ascii="ＭＳ Ｐゴシック" w:eastAsia="ＭＳ Ｐゴシック" w:hAnsi="ＭＳ Ｐゴシック" w:hint="eastAsia"/>
                      <w:sz w:val="32"/>
                      <w:szCs w:val="36"/>
                    </w:rPr>
                    <w:t>□</w:t>
                  </w:r>
                </w:p>
              </w:tc>
              <w:tc>
                <w:tcPr>
                  <w:tcW w:w="9356" w:type="dxa"/>
                  <w:tcBorders>
                    <w:bottom w:val="single" w:sz="4" w:space="0" w:color="808080" w:themeColor="background1" w:themeShade="80"/>
                  </w:tcBorders>
                  <w:vAlign w:val="center"/>
                </w:tcPr>
                <w:p w14:paraId="4B64190B" w14:textId="77777777" w:rsidR="00FD135C" w:rsidRPr="00EE6633" w:rsidRDefault="00FD135C" w:rsidP="00D806D6">
                  <w:pPr>
                    <w:spacing w:beforeLines="20" w:before="64" w:afterLines="20" w:after="64" w:line="300" w:lineRule="exact"/>
                    <w:rPr>
                      <w:rFonts w:ascii="ＭＳ Ｐゴシック" w:eastAsia="ＭＳ Ｐゴシック" w:hAnsi="ＭＳ Ｐゴシック"/>
                      <w:color w:val="000000" w:themeColor="text1"/>
                      <w:sz w:val="24"/>
                      <w:szCs w:val="28"/>
                    </w:rPr>
                  </w:pPr>
                  <w:r w:rsidRPr="00EE6633">
                    <w:rPr>
                      <w:rFonts w:ascii="ＭＳ Ｐゴシック" w:eastAsia="ＭＳ Ｐゴシック" w:hAnsi="ＭＳ Ｐゴシック" w:hint="eastAsia"/>
                      <w:color w:val="000000" w:themeColor="text1"/>
                      <w:sz w:val="24"/>
                      <w:szCs w:val="28"/>
                    </w:rPr>
                    <w:t>災害の規模や被害状況を踏まえ、「災害対策本部要員・災害時協力者名簿」（※１）を活用し、災害対策本部や各班の運営体制の充実を図る。</w:t>
                  </w:r>
                </w:p>
              </w:tc>
            </w:tr>
            <w:tr w:rsidR="00FD135C" w:rsidRPr="00D52D2C" w14:paraId="02BA7AB7" w14:textId="77777777" w:rsidTr="000B0C7F">
              <w:tc>
                <w:tcPr>
                  <w:tcW w:w="567" w:type="dxa"/>
                  <w:tcBorders>
                    <w:top w:val="single" w:sz="4" w:space="0" w:color="808080" w:themeColor="background1" w:themeShade="80"/>
                  </w:tcBorders>
                </w:tcPr>
                <w:p w14:paraId="577F8E95" w14:textId="77777777" w:rsidR="00FD135C" w:rsidRPr="00D52D2C" w:rsidRDefault="00FD135C" w:rsidP="00D806D6">
                  <w:pPr>
                    <w:spacing w:beforeLines="30" w:before="96" w:afterLines="20" w:after="64" w:line="300" w:lineRule="exact"/>
                    <w:rPr>
                      <w:rFonts w:ascii="ＭＳ Ｐゴシック" w:eastAsia="ＭＳ Ｐゴシック" w:hAnsi="ＭＳ Ｐゴシック"/>
                      <w:sz w:val="32"/>
                      <w:szCs w:val="36"/>
                    </w:rPr>
                  </w:pPr>
                  <w:r w:rsidRPr="00D52D2C">
                    <w:rPr>
                      <w:rFonts w:ascii="ＭＳ Ｐゴシック" w:eastAsia="ＭＳ Ｐゴシック" w:hAnsi="ＭＳ Ｐゴシック" w:hint="eastAsia"/>
                      <w:sz w:val="32"/>
                      <w:szCs w:val="36"/>
                    </w:rPr>
                    <w:t>□</w:t>
                  </w:r>
                </w:p>
              </w:tc>
              <w:tc>
                <w:tcPr>
                  <w:tcW w:w="9356" w:type="dxa"/>
                  <w:tcBorders>
                    <w:top w:val="single" w:sz="4" w:space="0" w:color="808080" w:themeColor="background1" w:themeShade="80"/>
                  </w:tcBorders>
                  <w:vAlign w:val="center"/>
                </w:tcPr>
                <w:p w14:paraId="538DD1E7" w14:textId="77777777" w:rsidR="00FD135C" w:rsidRPr="00AC7EAE" w:rsidRDefault="00FD135C" w:rsidP="00D806D6">
                  <w:pPr>
                    <w:spacing w:beforeLines="20" w:before="64" w:afterLines="20" w:after="64" w:line="300" w:lineRule="exact"/>
                    <w:rPr>
                      <w:rFonts w:ascii="ＭＳ Ｐゴシック" w:eastAsia="ＭＳ Ｐゴシック" w:hAnsi="ＭＳ Ｐゴシック"/>
                      <w:color w:val="000000" w:themeColor="text1"/>
                      <w:sz w:val="24"/>
                      <w:szCs w:val="28"/>
                    </w:rPr>
                  </w:pPr>
                  <w:r w:rsidRPr="00AC7EAE">
                    <w:rPr>
                      <w:rFonts w:ascii="ＭＳ Ｐゴシック" w:eastAsia="ＭＳ Ｐゴシック" w:hAnsi="ＭＳ Ｐゴシック" w:hint="eastAsia"/>
                      <w:color w:val="000000" w:themeColor="text1"/>
                      <w:sz w:val="24"/>
                      <w:szCs w:val="28"/>
                    </w:rPr>
                    <w:t>状況に応じて、居住者の中から、専門的な知識や技術を持つ人等、災害対策本部の要員として活動してもらえるメンバーを募る。</w:t>
                  </w:r>
                </w:p>
              </w:tc>
            </w:tr>
            <w:tr w:rsidR="00FD135C" w:rsidRPr="00D52D2C" w14:paraId="71DF057B" w14:textId="77777777" w:rsidTr="000B0C7F">
              <w:trPr>
                <w:trHeight w:val="95"/>
              </w:trPr>
              <w:tc>
                <w:tcPr>
                  <w:tcW w:w="567" w:type="dxa"/>
                  <w:tcBorders>
                    <w:bottom w:val="single" w:sz="4" w:space="0" w:color="808080" w:themeColor="background1" w:themeShade="80"/>
                  </w:tcBorders>
                </w:tcPr>
                <w:p w14:paraId="47027241" w14:textId="77777777" w:rsidR="00FD135C" w:rsidRPr="00D52D2C" w:rsidRDefault="00FD135C" w:rsidP="00D806D6">
                  <w:pPr>
                    <w:jc w:val="center"/>
                    <w:rPr>
                      <w:rFonts w:ascii="ＭＳ Ｐゴシック" w:eastAsia="ＭＳ Ｐゴシック" w:hAnsi="ＭＳ Ｐゴシック"/>
                      <w:sz w:val="20"/>
                      <w:szCs w:val="20"/>
                    </w:rPr>
                  </w:pPr>
                </w:p>
              </w:tc>
              <w:tc>
                <w:tcPr>
                  <w:tcW w:w="9356" w:type="dxa"/>
                  <w:tcBorders>
                    <w:bottom w:val="single" w:sz="4" w:space="0" w:color="808080" w:themeColor="background1" w:themeShade="80"/>
                  </w:tcBorders>
                  <w:vAlign w:val="center"/>
                </w:tcPr>
                <w:p w14:paraId="43E61529" w14:textId="77777777" w:rsidR="00FD135C" w:rsidRPr="00AC7EAE" w:rsidRDefault="00FD135C" w:rsidP="00D806D6">
                  <w:pPr>
                    <w:pStyle w:val="poinnto"/>
                    <w:framePr w:hSpace="0" w:wrap="auto" w:vAnchor="margin" w:hAnchor="text" w:yAlign="inline"/>
                    <w:numPr>
                      <w:ilvl w:val="0"/>
                      <w:numId w:val="0"/>
                    </w:numPr>
                    <w:spacing w:before="32" w:after="32"/>
                    <w:ind w:left="312" w:hanging="284"/>
                    <w:rPr>
                      <w:color w:val="000000" w:themeColor="text1"/>
                    </w:rPr>
                  </w:pPr>
                  <w:r w:rsidRPr="00AC7EAE">
                    <w:rPr>
                      <w:rFonts w:hint="eastAsia"/>
                      <w:color w:val="000000" w:themeColor="text1"/>
                    </w:rPr>
                    <w:t>［特に必要な協力者の例］</w:t>
                  </w:r>
                </w:p>
                <w:p w14:paraId="6CC6A5CD" w14:textId="77777777" w:rsidR="00FD135C" w:rsidRPr="00AC7EAE" w:rsidRDefault="00FD135C" w:rsidP="00D806D6">
                  <w:pPr>
                    <w:pStyle w:val="point2"/>
                    <w:framePr w:hSpace="0" w:wrap="auto" w:vAnchor="margin" w:hAnchor="text" w:yAlign="inline"/>
                    <w:numPr>
                      <w:ilvl w:val="1"/>
                      <w:numId w:val="5"/>
                    </w:numPr>
                    <w:ind w:leftChars="120" w:left="394" w:hanging="142"/>
                    <w:rPr>
                      <w:color w:val="000000" w:themeColor="text1"/>
                    </w:rPr>
                  </w:pPr>
                  <w:r w:rsidRPr="00AC7EAE">
                    <w:rPr>
                      <w:rFonts w:hint="eastAsia"/>
                      <w:color w:val="000000" w:themeColor="text1"/>
                    </w:rPr>
                    <w:t>建築、設備、電気、通信等の専門家、技術者</w:t>
                  </w:r>
                </w:p>
                <w:p w14:paraId="1BD3967F" w14:textId="77777777" w:rsidR="00FD135C" w:rsidRPr="00AC7EAE" w:rsidRDefault="00FD135C" w:rsidP="00D806D6">
                  <w:pPr>
                    <w:pStyle w:val="point2"/>
                    <w:framePr w:hSpace="0" w:wrap="auto" w:vAnchor="margin" w:hAnchor="text" w:yAlign="inline"/>
                    <w:numPr>
                      <w:ilvl w:val="1"/>
                      <w:numId w:val="5"/>
                    </w:numPr>
                    <w:ind w:leftChars="120" w:left="394" w:hanging="142"/>
                    <w:rPr>
                      <w:color w:val="000000" w:themeColor="text1"/>
                    </w:rPr>
                  </w:pPr>
                  <w:r w:rsidRPr="00AC7EAE">
                    <w:rPr>
                      <w:rFonts w:hint="eastAsia"/>
                      <w:color w:val="000000" w:themeColor="text1"/>
                    </w:rPr>
                    <w:t>医療介護関係の有資格者、経験・知識がある人</w:t>
                  </w:r>
                </w:p>
                <w:p w14:paraId="1F4144B4" w14:textId="77777777" w:rsidR="00FD135C" w:rsidRPr="00AC7EAE" w:rsidRDefault="00FD135C" w:rsidP="00D806D6">
                  <w:pPr>
                    <w:pStyle w:val="point2"/>
                    <w:framePr w:hSpace="0" w:wrap="auto" w:vAnchor="margin" w:hAnchor="text" w:yAlign="inline"/>
                    <w:numPr>
                      <w:ilvl w:val="1"/>
                      <w:numId w:val="5"/>
                    </w:numPr>
                    <w:ind w:leftChars="120" w:left="394" w:hanging="142"/>
                    <w:rPr>
                      <w:color w:val="000000" w:themeColor="text1"/>
                    </w:rPr>
                  </w:pPr>
                  <w:r w:rsidRPr="00AC7EAE">
                    <w:rPr>
                      <w:rFonts w:hint="eastAsia"/>
                      <w:color w:val="000000" w:themeColor="text1"/>
                    </w:rPr>
                    <w:t>手話や外国語ができる人</w:t>
                  </w:r>
                </w:p>
                <w:p w14:paraId="25F57A92" w14:textId="77777777" w:rsidR="00FD135C" w:rsidRPr="00AC7EAE" w:rsidRDefault="00FD135C" w:rsidP="00D806D6">
                  <w:pPr>
                    <w:pStyle w:val="point2"/>
                    <w:framePr w:hSpace="0" w:wrap="auto" w:vAnchor="margin" w:hAnchor="text" w:yAlign="inline"/>
                    <w:numPr>
                      <w:ilvl w:val="1"/>
                      <w:numId w:val="5"/>
                    </w:numPr>
                    <w:ind w:leftChars="120" w:left="394" w:hanging="142"/>
                    <w:rPr>
                      <w:color w:val="000000" w:themeColor="text1"/>
                    </w:rPr>
                  </w:pPr>
                  <w:r w:rsidRPr="00AC7EAE">
                    <w:rPr>
                      <w:rFonts w:hint="eastAsia"/>
                      <w:color w:val="000000" w:themeColor="text1"/>
                    </w:rPr>
                    <w:t>調理師、栄養士等の有資格者、炊き出し等の経験者</w:t>
                  </w:r>
                </w:p>
                <w:p w14:paraId="556BE9F6" w14:textId="77777777" w:rsidR="00FD135C" w:rsidRPr="00AC7EAE" w:rsidRDefault="00FD135C" w:rsidP="00D806D6">
                  <w:pPr>
                    <w:pStyle w:val="point2"/>
                    <w:framePr w:hSpace="0" w:wrap="auto" w:vAnchor="margin" w:hAnchor="text" w:yAlign="inline"/>
                    <w:numPr>
                      <w:ilvl w:val="1"/>
                      <w:numId w:val="5"/>
                    </w:numPr>
                    <w:ind w:leftChars="120" w:left="394" w:hanging="142"/>
                    <w:rPr>
                      <w:color w:val="000000" w:themeColor="text1"/>
                    </w:rPr>
                  </w:pPr>
                  <w:r w:rsidRPr="00AC7EAE">
                    <w:rPr>
                      <w:rFonts w:hint="eastAsia"/>
                      <w:color w:val="000000" w:themeColor="text1"/>
                    </w:rPr>
                    <w:t>子どもの世話、お年寄りのサポートができる人</w:t>
                  </w:r>
                </w:p>
                <w:p w14:paraId="27FB61AE" w14:textId="77777777" w:rsidR="00FD135C" w:rsidRPr="00AC7EAE" w:rsidRDefault="00FD135C" w:rsidP="00D806D6">
                  <w:pPr>
                    <w:pStyle w:val="point2"/>
                    <w:framePr w:hSpace="0" w:wrap="auto" w:vAnchor="margin" w:hAnchor="text" w:yAlign="inline"/>
                    <w:numPr>
                      <w:ilvl w:val="1"/>
                      <w:numId w:val="5"/>
                    </w:numPr>
                    <w:ind w:leftChars="120" w:left="394" w:hanging="142"/>
                    <w:rPr>
                      <w:color w:val="000000" w:themeColor="text1"/>
                    </w:rPr>
                  </w:pPr>
                  <w:r w:rsidRPr="00AC7EAE">
                    <w:rPr>
                      <w:rFonts w:hint="eastAsia"/>
                      <w:color w:val="000000" w:themeColor="text1"/>
                    </w:rPr>
                    <w:t>水を高層階に運ぶなど、体力に自信がある人</w:t>
                  </w:r>
                </w:p>
              </w:tc>
            </w:tr>
            <w:tr w:rsidR="00FD135C" w:rsidRPr="00D52D2C" w14:paraId="63A712A5" w14:textId="77777777" w:rsidTr="000B0C7F">
              <w:tc>
                <w:tcPr>
                  <w:tcW w:w="567" w:type="dxa"/>
                  <w:tcBorders>
                    <w:top w:val="single" w:sz="4" w:space="0" w:color="808080" w:themeColor="background1" w:themeShade="80"/>
                  </w:tcBorders>
                </w:tcPr>
                <w:p w14:paraId="13E24582" w14:textId="77777777" w:rsidR="00FD135C" w:rsidRPr="00D52D2C" w:rsidRDefault="00FD135C" w:rsidP="00D806D6">
                  <w:pPr>
                    <w:spacing w:beforeLines="30" w:before="96" w:afterLines="50" w:after="160" w:line="300" w:lineRule="exact"/>
                    <w:rPr>
                      <w:rFonts w:ascii="ＭＳ Ｐゴシック" w:eastAsia="ＭＳ Ｐゴシック" w:hAnsi="ＭＳ Ｐゴシック"/>
                      <w:sz w:val="32"/>
                      <w:szCs w:val="36"/>
                    </w:rPr>
                  </w:pPr>
                  <w:r w:rsidRPr="00D52D2C">
                    <w:rPr>
                      <w:rFonts w:ascii="ＭＳ Ｐゴシック" w:eastAsia="ＭＳ Ｐゴシック" w:hAnsi="ＭＳ Ｐゴシック" w:hint="eastAsia"/>
                      <w:sz w:val="32"/>
                      <w:szCs w:val="36"/>
                    </w:rPr>
                    <w:t>□</w:t>
                  </w:r>
                </w:p>
              </w:tc>
              <w:tc>
                <w:tcPr>
                  <w:tcW w:w="9356" w:type="dxa"/>
                  <w:tcBorders>
                    <w:top w:val="single" w:sz="4" w:space="0" w:color="808080" w:themeColor="background1" w:themeShade="80"/>
                  </w:tcBorders>
                  <w:vAlign w:val="center"/>
                </w:tcPr>
                <w:p w14:paraId="6A914F96" w14:textId="77777777" w:rsidR="00FD135C" w:rsidRPr="00EE6633" w:rsidRDefault="00FD135C" w:rsidP="00D806D6">
                  <w:pPr>
                    <w:pStyle w:val="katudou"/>
                    <w:framePr w:hSpace="0" w:wrap="auto" w:vAnchor="margin" w:hAnchor="text" w:yAlign="inline"/>
                    <w:spacing w:before="64" w:afterLines="50" w:after="160"/>
                    <w:rPr>
                      <w:color w:val="000000" w:themeColor="text1"/>
                    </w:rPr>
                  </w:pPr>
                  <w:r w:rsidRPr="00EE6633">
                    <w:rPr>
                      <w:rFonts w:hint="eastAsia"/>
                      <w:color w:val="000000" w:themeColor="text1"/>
                    </w:rPr>
                    <w:t>集まったメンバーを加えた「災害対策本部要員・災害時協力者名簿」を更新する。</w:t>
                  </w:r>
                </w:p>
              </w:tc>
            </w:tr>
            <w:tr w:rsidR="00FD135C" w:rsidRPr="00D52D2C" w14:paraId="3F3D16E1" w14:textId="77777777" w:rsidTr="000B0C7F">
              <w:tc>
                <w:tcPr>
                  <w:tcW w:w="567" w:type="dxa"/>
                  <w:shd w:val="clear" w:color="auto" w:fill="E7E6E6" w:themeFill="background2"/>
                  <w:vAlign w:val="center"/>
                </w:tcPr>
                <w:p w14:paraId="1B832606" w14:textId="77777777" w:rsidR="00FD135C" w:rsidRPr="00D52D2C" w:rsidRDefault="00FD135C" w:rsidP="00D806D6">
                  <w:pPr>
                    <w:jc w:val="center"/>
                    <w:rPr>
                      <w:rFonts w:ascii="ＭＳ Ｐゴシック" w:eastAsia="ＭＳ Ｐゴシック" w:hAnsi="ＭＳ Ｐゴシック"/>
                      <w:sz w:val="32"/>
                      <w:szCs w:val="36"/>
                    </w:rPr>
                  </w:pPr>
                  <w:r w:rsidRPr="00D52D2C">
                    <w:rPr>
                      <w:rFonts w:ascii="ＭＳ Ｐゴシック" w:eastAsia="ＭＳ Ｐゴシック" w:hAnsi="ＭＳ Ｐゴシック" w:hint="eastAsia"/>
                      <w:b/>
                      <w:bCs/>
                      <w:sz w:val="32"/>
                      <w:szCs w:val="36"/>
                    </w:rPr>
                    <w:t>２</w:t>
                  </w:r>
                </w:p>
              </w:tc>
              <w:tc>
                <w:tcPr>
                  <w:tcW w:w="9356" w:type="dxa"/>
                  <w:shd w:val="clear" w:color="auto" w:fill="E7E6E6" w:themeFill="background2"/>
                  <w:vAlign w:val="center"/>
                </w:tcPr>
                <w:p w14:paraId="1156851B" w14:textId="77777777" w:rsidR="00FD135C" w:rsidRPr="00EE6633" w:rsidRDefault="00FD135C" w:rsidP="00D806D6">
                  <w:pPr>
                    <w:rPr>
                      <w:rFonts w:ascii="ＭＳ Ｐゴシック" w:eastAsia="ＭＳ Ｐゴシック" w:hAnsi="ＭＳ Ｐゴシック"/>
                      <w:color w:val="000000" w:themeColor="text1"/>
                      <w:sz w:val="24"/>
                      <w:szCs w:val="28"/>
                    </w:rPr>
                  </w:pPr>
                  <w:r w:rsidRPr="00EE6633">
                    <w:rPr>
                      <w:rFonts w:ascii="ＭＳ Ｐゴシック" w:eastAsia="ＭＳ Ｐゴシック" w:hAnsi="ＭＳ Ｐゴシック" w:hint="eastAsia"/>
                      <w:b/>
                      <w:bCs/>
                      <w:color w:val="000000" w:themeColor="text1"/>
                      <w:sz w:val="32"/>
                      <w:szCs w:val="36"/>
                    </w:rPr>
                    <w:t>全体指揮・災害対策本部の会議開催</w:t>
                  </w:r>
                </w:p>
              </w:tc>
            </w:tr>
            <w:tr w:rsidR="00FD135C" w:rsidRPr="00C12D5E" w14:paraId="417E26DF" w14:textId="77777777" w:rsidTr="000B0C7F">
              <w:trPr>
                <w:trHeight w:val="362"/>
              </w:trPr>
              <w:tc>
                <w:tcPr>
                  <w:tcW w:w="567" w:type="dxa"/>
                  <w:tcBorders>
                    <w:bottom w:val="single" w:sz="4" w:space="0" w:color="808080" w:themeColor="background1" w:themeShade="80"/>
                  </w:tcBorders>
                </w:tcPr>
                <w:p w14:paraId="25A386D0" w14:textId="77777777" w:rsidR="00FD135C" w:rsidRPr="00C12D5E" w:rsidRDefault="00FD135C" w:rsidP="00D806D6">
                  <w:pPr>
                    <w:spacing w:beforeLines="30" w:before="96" w:afterLines="20" w:after="64" w:line="300" w:lineRule="exact"/>
                    <w:rPr>
                      <w:rFonts w:ascii="ＭＳ Ｐゴシック" w:eastAsia="ＭＳ Ｐゴシック" w:hAnsi="ＭＳ Ｐゴシック"/>
                      <w:sz w:val="32"/>
                      <w:szCs w:val="36"/>
                    </w:rPr>
                  </w:pPr>
                  <w:r w:rsidRPr="00C12D5E">
                    <w:rPr>
                      <w:rFonts w:ascii="ＭＳ Ｐゴシック" w:eastAsia="ＭＳ Ｐゴシック" w:hAnsi="ＭＳ Ｐゴシック" w:hint="eastAsia"/>
                      <w:sz w:val="32"/>
                      <w:szCs w:val="36"/>
                    </w:rPr>
                    <w:t>□</w:t>
                  </w:r>
                </w:p>
              </w:tc>
              <w:tc>
                <w:tcPr>
                  <w:tcW w:w="9356" w:type="dxa"/>
                  <w:tcBorders>
                    <w:bottom w:val="single" w:sz="4" w:space="0" w:color="808080" w:themeColor="background1" w:themeShade="80"/>
                  </w:tcBorders>
                  <w:vAlign w:val="center"/>
                </w:tcPr>
                <w:p w14:paraId="0D77A192" w14:textId="77777777" w:rsidR="00FD135C" w:rsidRPr="00C12D5E" w:rsidRDefault="00FD135C" w:rsidP="00D806D6">
                  <w:pPr>
                    <w:spacing w:beforeLines="20" w:before="64" w:afterLines="20" w:after="64" w:line="300" w:lineRule="exact"/>
                    <w:rPr>
                      <w:rFonts w:ascii="ＭＳ Ｐゴシック" w:eastAsia="ＭＳ Ｐゴシック" w:hAnsi="ＭＳ Ｐゴシック"/>
                      <w:color w:val="000000" w:themeColor="text1"/>
                      <w:sz w:val="24"/>
                      <w:szCs w:val="28"/>
                    </w:rPr>
                  </w:pPr>
                  <w:r w:rsidRPr="00C12D5E">
                    <w:rPr>
                      <w:rFonts w:ascii="ＭＳ Ｐゴシック" w:eastAsia="ＭＳ Ｐゴシック" w:hAnsi="ＭＳ Ｐゴシック" w:hint="eastAsia"/>
                      <w:color w:val="000000" w:themeColor="text1"/>
                      <w:sz w:val="24"/>
                      <w:szCs w:val="28"/>
                    </w:rPr>
                    <w:t>各班の活動状況を把握し、情報の収集、全体の運営の統括、指揮を行う。</w:t>
                  </w:r>
                </w:p>
              </w:tc>
            </w:tr>
            <w:tr w:rsidR="00FD135C" w:rsidRPr="00C12D5E" w14:paraId="6713FCF7" w14:textId="77777777" w:rsidTr="000B0C7F">
              <w:trPr>
                <w:trHeight w:val="362"/>
              </w:trPr>
              <w:tc>
                <w:tcPr>
                  <w:tcW w:w="567" w:type="dxa"/>
                  <w:tcBorders>
                    <w:top w:val="single" w:sz="4" w:space="0" w:color="808080" w:themeColor="background1" w:themeShade="80"/>
                  </w:tcBorders>
                </w:tcPr>
                <w:p w14:paraId="1FA601C5" w14:textId="77777777" w:rsidR="00FD135C" w:rsidRPr="00C12D5E" w:rsidRDefault="00FD135C" w:rsidP="00D806D6">
                  <w:pPr>
                    <w:spacing w:beforeLines="30" w:before="96" w:afterLines="20" w:after="64" w:line="300" w:lineRule="exact"/>
                    <w:rPr>
                      <w:rFonts w:ascii="ＭＳ Ｐゴシック" w:eastAsia="ＭＳ Ｐゴシック" w:hAnsi="ＭＳ Ｐゴシック"/>
                      <w:sz w:val="32"/>
                      <w:szCs w:val="36"/>
                    </w:rPr>
                  </w:pPr>
                  <w:r w:rsidRPr="00C12D5E">
                    <w:rPr>
                      <w:rFonts w:ascii="ＭＳ Ｐゴシック" w:eastAsia="ＭＳ Ｐゴシック" w:hAnsi="ＭＳ Ｐゴシック" w:hint="eastAsia"/>
                      <w:sz w:val="32"/>
                      <w:szCs w:val="36"/>
                    </w:rPr>
                    <w:t>□</w:t>
                  </w:r>
                </w:p>
              </w:tc>
              <w:tc>
                <w:tcPr>
                  <w:tcW w:w="9356" w:type="dxa"/>
                  <w:tcBorders>
                    <w:top w:val="single" w:sz="4" w:space="0" w:color="808080" w:themeColor="background1" w:themeShade="80"/>
                  </w:tcBorders>
                  <w:vAlign w:val="center"/>
                </w:tcPr>
                <w:p w14:paraId="3E9EA45B" w14:textId="77777777" w:rsidR="00FD135C" w:rsidRPr="00C12D5E" w:rsidRDefault="00FD135C" w:rsidP="00D806D6">
                  <w:pPr>
                    <w:spacing w:beforeLines="20" w:before="64" w:afterLines="20" w:after="64" w:line="300" w:lineRule="exact"/>
                    <w:rPr>
                      <w:rFonts w:ascii="ＭＳ Ｐゴシック" w:eastAsia="ＭＳ Ｐゴシック" w:hAnsi="ＭＳ Ｐゴシック"/>
                      <w:color w:val="000000" w:themeColor="text1"/>
                      <w:sz w:val="24"/>
                      <w:szCs w:val="28"/>
                    </w:rPr>
                  </w:pPr>
                  <w:r w:rsidRPr="00C12D5E">
                    <w:rPr>
                      <w:rFonts w:ascii="ＭＳ Ｐゴシック" w:eastAsia="ＭＳ Ｐゴシック" w:hAnsi="ＭＳ Ｐゴシック" w:hint="eastAsia"/>
                      <w:color w:val="000000" w:themeColor="text1"/>
                      <w:sz w:val="24"/>
                      <w:szCs w:val="28"/>
                    </w:rPr>
                    <w:t>必要に応じて各班や各階（ブロックグループ）リーダー等を招集して災害対策本部の会議を開催し、情報の集約・共有に努めると共に、新たな課題、要望事項等への対応を協議・決定する。</w:t>
                  </w:r>
                </w:p>
              </w:tc>
            </w:tr>
            <w:tr w:rsidR="00FD135C" w:rsidRPr="00C12D5E" w14:paraId="1722DC52" w14:textId="77777777" w:rsidTr="000B0C7F">
              <w:trPr>
                <w:trHeight w:val="362"/>
              </w:trPr>
              <w:tc>
                <w:tcPr>
                  <w:tcW w:w="567" w:type="dxa"/>
                  <w:tcBorders>
                    <w:bottom w:val="single" w:sz="4" w:space="0" w:color="808080" w:themeColor="background1" w:themeShade="80"/>
                  </w:tcBorders>
                </w:tcPr>
                <w:p w14:paraId="04DC7BA2" w14:textId="77777777" w:rsidR="00FD135C" w:rsidRPr="00C12D5E" w:rsidRDefault="00FD135C" w:rsidP="00D806D6">
                  <w:pPr>
                    <w:jc w:val="center"/>
                    <w:rPr>
                      <w:rFonts w:ascii="ＭＳ Ｐゴシック" w:eastAsia="ＭＳ Ｐゴシック" w:hAnsi="ＭＳ Ｐゴシック"/>
                      <w:sz w:val="20"/>
                      <w:szCs w:val="20"/>
                    </w:rPr>
                  </w:pPr>
                </w:p>
              </w:tc>
              <w:tc>
                <w:tcPr>
                  <w:tcW w:w="9356" w:type="dxa"/>
                  <w:tcBorders>
                    <w:bottom w:val="single" w:sz="4" w:space="0" w:color="808080" w:themeColor="background1" w:themeShade="80"/>
                  </w:tcBorders>
                  <w:vAlign w:val="center"/>
                </w:tcPr>
                <w:p w14:paraId="197F988C" w14:textId="77777777" w:rsidR="00FD135C" w:rsidRPr="00C12D5E" w:rsidRDefault="00FD135C" w:rsidP="00D806D6">
                  <w:pPr>
                    <w:pStyle w:val="poinnto"/>
                    <w:framePr w:hSpace="0" w:wrap="auto" w:vAnchor="margin" w:hAnchor="text" w:yAlign="inline"/>
                    <w:spacing w:before="32" w:after="32"/>
                    <w:ind w:leftChars="0" w:left="389"/>
                    <w:rPr>
                      <w:color w:val="000000" w:themeColor="text1"/>
                    </w:rPr>
                  </w:pPr>
                  <w:r w:rsidRPr="00C12D5E">
                    <w:rPr>
                      <w:rFonts w:hint="eastAsia"/>
                      <w:color w:val="000000" w:themeColor="text1"/>
                    </w:rPr>
                    <w:t>情報収集、物資の配付、応急修理等の情報共有を行う。</w:t>
                  </w:r>
                </w:p>
                <w:p w14:paraId="4F0BEA28" w14:textId="77777777" w:rsidR="00FD135C" w:rsidRPr="00C12D5E" w:rsidRDefault="00FD135C" w:rsidP="00D806D6">
                  <w:pPr>
                    <w:pStyle w:val="poinnto"/>
                    <w:framePr w:hSpace="0" w:wrap="auto" w:vAnchor="margin" w:hAnchor="text" w:yAlign="inline"/>
                    <w:spacing w:before="32" w:after="32"/>
                    <w:ind w:leftChars="0" w:left="389"/>
                    <w:rPr>
                      <w:color w:val="000000" w:themeColor="text1"/>
                    </w:rPr>
                  </w:pPr>
                  <w:r w:rsidRPr="00C12D5E">
                    <w:rPr>
                      <w:rFonts w:hint="eastAsia"/>
                      <w:color w:val="000000" w:themeColor="text1"/>
                    </w:rPr>
                    <w:t>情報交換会等、居住者との情報共有の場</w:t>
                  </w:r>
                  <w:r>
                    <w:rPr>
                      <w:rFonts w:hint="eastAsia"/>
                      <w:color w:val="000000" w:themeColor="text1"/>
                    </w:rPr>
                    <w:t>を</w:t>
                  </w:r>
                  <w:r w:rsidRPr="00C12D5E">
                    <w:rPr>
                      <w:rFonts w:hint="eastAsia"/>
                      <w:color w:val="000000" w:themeColor="text1"/>
                    </w:rPr>
                    <w:t>定期的に設けることも重要。</w:t>
                  </w:r>
                </w:p>
              </w:tc>
            </w:tr>
            <w:tr w:rsidR="00FD135C" w:rsidRPr="00C12D5E" w14:paraId="4A82DCBA" w14:textId="77777777" w:rsidTr="000B0C7F">
              <w:trPr>
                <w:trHeight w:val="374"/>
              </w:trPr>
              <w:tc>
                <w:tcPr>
                  <w:tcW w:w="567" w:type="dxa"/>
                  <w:tcBorders>
                    <w:top w:val="single" w:sz="4" w:space="0" w:color="808080" w:themeColor="background1" w:themeShade="80"/>
                  </w:tcBorders>
                </w:tcPr>
                <w:p w14:paraId="2F6AFCD3" w14:textId="77777777" w:rsidR="00FD135C" w:rsidRPr="00C12D5E" w:rsidRDefault="00FD135C" w:rsidP="00D806D6">
                  <w:pPr>
                    <w:spacing w:beforeLines="30" w:before="96" w:afterLines="20" w:after="64" w:line="300" w:lineRule="exact"/>
                    <w:rPr>
                      <w:rFonts w:ascii="ＭＳ Ｐゴシック" w:eastAsia="ＭＳ Ｐゴシック" w:hAnsi="ＭＳ Ｐゴシック"/>
                      <w:sz w:val="32"/>
                      <w:szCs w:val="36"/>
                    </w:rPr>
                  </w:pPr>
                  <w:r w:rsidRPr="00C12D5E">
                    <w:rPr>
                      <w:rFonts w:ascii="ＭＳ Ｐゴシック" w:eastAsia="ＭＳ Ｐゴシック" w:hAnsi="ＭＳ Ｐゴシック" w:hint="eastAsia"/>
                      <w:sz w:val="32"/>
                      <w:szCs w:val="36"/>
                    </w:rPr>
                    <w:t>□</w:t>
                  </w:r>
                </w:p>
              </w:tc>
              <w:tc>
                <w:tcPr>
                  <w:tcW w:w="9356" w:type="dxa"/>
                  <w:tcBorders>
                    <w:top w:val="single" w:sz="4" w:space="0" w:color="808080" w:themeColor="background1" w:themeShade="80"/>
                  </w:tcBorders>
                  <w:vAlign w:val="center"/>
                </w:tcPr>
                <w:p w14:paraId="3671E59F" w14:textId="77777777" w:rsidR="00FD135C" w:rsidRPr="00C12D5E" w:rsidRDefault="00FD135C" w:rsidP="00D806D6">
                  <w:pPr>
                    <w:spacing w:beforeLines="20" w:before="64" w:afterLines="20" w:after="64" w:line="300" w:lineRule="exact"/>
                    <w:rPr>
                      <w:rFonts w:ascii="ＭＳ Ｐゴシック" w:eastAsia="ＭＳ Ｐゴシック" w:hAnsi="ＭＳ Ｐゴシック"/>
                      <w:color w:val="000000" w:themeColor="text1"/>
                      <w:sz w:val="24"/>
                      <w:szCs w:val="28"/>
                    </w:rPr>
                  </w:pPr>
                  <w:r w:rsidRPr="00C12D5E">
                    <w:rPr>
                      <w:rFonts w:ascii="ＭＳ Ｐゴシック" w:eastAsia="ＭＳ Ｐゴシック" w:hAnsi="ＭＳ Ｐゴシック" w:hint="eastAsia"/>
                      <w:color w:val="000000" w:themeColor="text1"/>
                      <w:sz w:val="24"/>
                      <w:szCs w:val="28"/>
                    </w:rPr>
                    <w:t>被害状況等に合わせて「在宅避難生活のルール」を決定し、情報班をとおして周知する。</w:t>
                  </w:r>
                </w:p>
              </w:tc>
            </w:tr>
            <w:tr w:rsidR="00FD135C" w:rsidRPr="00C12D5E" w14:paraId="671E0F89" w14:textId="77777777" w:rsidTr="000B0C7F">
              <w:trPr>
                <w:trHeight w:hRule="exact" w:val="604"/>
              </w:trPr>
              <w:tc>
                <w:tcPr>
                  <w:tcW w:w="567" w:type="dxa"/>
                </w:tcPr>
                <w:p w14:paraId="195AAEDA" w14:textId="77777777" w:rsidR="00FD135C" w:rsidRPr="00C12D5E" w:rsidRDefault="00FD135C" w:rsidP="00D806D6">
                  <w:pPr>
                    <w:jc w:val="center"/>
                    <w:rPr>
                      <w:rFonts w:ascii="ＭＳ Ｐゴシック" w:eastAsia="ＭＳ Ｐゴシック" w:hAnsi="ＭＳ Ｐゴシック"/>
                      <w:sz w:val="20"/>
                      <w:szCs w:val="20"/>
                    </w:rPr>
                  </w:pPr>
                </w:p>
              </w:tc>
              <w:tc>
                <w:tcPr>
                  <w:tcW w:w="9356" w:type="dxa"/>
                </w:tcPr>
                <w:p w14:paraId="46F2AE85" w14:textId="77777777" w:rsidR="00FD135C" w:rsidRPr="00C12D5E" w:rsidRDefault="00FD135C" w:rsidP="00D806D6">
                  <w:pPr>
                    <w:pStyle w:val="poinnto"/>
                    <w:framePr w:hSpace="0" w:wrap="auto" w:vAnchor="margin" w:hAnchor="text" w:yAlign="inline"/>
                    <w:spacing w:before="32" w:afterLines="50" w:after="160"/>
                    <w:ind w:leftChars="0" w:left="389"/>
                    <w:rPr>
                      <w:rFonts w:eastAsia="ＭＳ Ｐゴシック"/>
                      <w:color w:val="000000" w:themeColor="text1"/>
                      <w:szCs w:val="20"/>
                    </w:rPr>
                  </w:pPr>
                  <w:r w:rsidRPr="00C12D5E">
                    <w:rPr>
                      <w:rFonts w:eastAsia="ＭＳ Ｐゴシック" w:hint="eastAsia"/>
                      <w:color w:val="000000" w:themeColor="text1"/>
                      <w:szCs w:val="20"/>
                    </w:rPr>
                    <w:t>事前に定めた居住者向けの「災害発生時対応ルール」がある場合は、情報班をとおしてそのルールを改めて周知する。（※2）</w:t>
                  </w:r>
                </w:p>
              </w:tc>
            </w:tr>
            <w:tr w:rsidR="00FD135C" w:rsidRPr="00C12D5E" w14:paraId="2073216D" w14:textId="77777777" w:rsidTr="000B0C7F">
              <w:tc>
                <w:tcPr>
                  <w:tcW w:w="567" w:type="dxa"/>
                  <w:shd w:val="clear" w:color="auto" w:fill="E7E6E6" w:themeFill="background2"/>
                  <w:vAlign w:val="center"/>
                </w:tcPr>
                <w:p w14:paraId="0746F834" w14:textId="77777777" w:rsidR="00FD135C" w:rsidRPr="00C12D5E" w:rsidRDefault="00FD135C" w:rsidP="00D806D6">
                  <w:pPr>
                    <w:jc w:val="center"/>
                    <w:rPr>
                      <w:rFonts w:ascii="ＭＳ Ｐゴシック" w:eastAsia="ＭＳ Ｐゴシック" w:hAnsi="ＭＳ Ｐゴシック"/>
                      <w:sz w:val="32"/>
                      <w:szCs w:val="36"/>
                    </w:rPr>
                  </w:pPr>
                  <w:r w:rsidRPr="00C12D5E">
                    <w:rPr>
                      <w:rFonts w:ascii="ＭＳ Ｐゴシック" w:eastAsia="ＭＳ Ｐゴシック" w:hAnsi="ＭＳ Ｐゴシック" w:hint="eastAsia"/>
                      <w:b/>
                      <w:bCs/>
                      <w:sz w:val="32"/>
                      <w:szCs w:val="36"/>
                    </w:rPr>
                    <w:t>３</w:t>
                  </w:r>
                </w:p>
              </w:tc>
              <w:tc>
                <w:tcPr>
                  <w:tcW w:w="9356" w:type="dxa"/>
                  <w:shd w:val="clear" w:color="auto" w:fill="E7E6E6" w:themeFill="background2"/>
                  <w:vAlign w:val="center"/>
                </w:tcPr>
                <w:p w14:paraId="48AC98EA" w14:textId="77777777" w:rsidR="00FD135C" w:rsidRPr="00C12D5E" w:rsidRDefault="00FD135C" w:rsidP="00D806D6">
                  <w:pPr>
                    <w:rPr>
                      <w:rFonts w:ascii="ＭＳ Ｐゴシック" w:eastAsia="ＭＳ Ｐゴシック" w:hAnsi="ＭＳ Ｐゴシック"/>
                      <w:color w:val="000000" w:themeColor="text1"/>
                      <w:sz w:val="24"/>
                      <w:szCs w:val="28"/>
                    </w:rPr>
                  </w:pPr>
                  <w:r w:rsidRPr="00C12D5E">
                    <w:rPr>
                      <w:rFonts w:ascii="ＭＳ Ｐゴシック" w:eastAsia="ＭＳ Ｐゴシック" w:hAnsi="ＭＳ Ｐゴシック" w:hint="eastAsia"/>
                      <w:b/>
                      <w:bCs/>
                      <w:color w:val="000000" w:themeColor="text1"/>
                      <w:sz w:val="32"/>
                      <w:szCs w:val="36"/>
                    </w:rPr>
                    <w:t>応急修理</w:t>
                  </w:r>
                </w:p>
              </w:tc>
            </w:tr>
            <w:tr w:rsidR="00FD135C" w:rsidRPr="00C12D5E" w14:paraId="11D77E24" w14:textId="77777777" w:rsidTr="000B0C7F">
              <w:tc>
                <w:tcPr>
                  <w:tcW w:w="567" w:type="dxa"/>
                </w:tcPr>
                <w:p w14:paraId="7BD612F5" w14:textId="77777777" w:rsidR="00FD135C" w:rsidRPr="00C12D5E" w:rsidRDefault="00FD135C" w:rsidP="00D806D6">
                  <w:pPr>
                    <w:spacing w:beforeLines="30" w:before="96" w:afterLines="20" w:after="64" w:line="300" w:lineRule="exact"/>
                    <w:rPr>
                      <w:rFonts w:ascii="ＭＳ Ｐゴシック" w:eastAsia="ＭＳ Ｐゴシック" w:hAnsi="ＭＳ Ｐゴシック"/>
                      <w:sz w:val="32"/>
                      <w:szCs w:val="36"/>
                    </w:rPr>
                  </w:pPr>
                  <w:r w:rsidRPr="00C12D5E">
                    <w:rPr>
                      <w:rFonts w:ascii="ＭＳ Ｐゴシック" w:eastAsia="ＭＳ Ｐゴシック" w:hAnsi="ＭＳ Ｐゴシック" w:hint="eastAsia"/>
                      <w:sz w:val="32"/>
                      <w:szCs w:val="36"/>
                    </w:rPr>
                    <w:t>□</w:t>
                  </w:r>
                </w:p>
              </w:tc>
              <w:tc>
                <w:tcPr>
                  <w:tcW w:w="9356" w:type="dxa"/>
                  <w:vAlign w:val="center"/>
                </w:tcPr>
                <w:p w14:paraId="5EA24254" w14:textId="77777777" w:rsidR="00FD135C" w:rsidRPr="00C12D5E" w:rsidRDefault="00FD135C" w:rsidP="00D806D6">
                  <w:pPr>
                    <w:spacing w:beforeLines="20" w:before="64" w:afterLines="20" w:after="64" w:line="300" w:lineRule="exact"/>
                    <w:rPr>
                      <w:rFonts w:ascii="ＭＳ Ｐゴシック" w:eastAsia="ＭＳ Ｐゴシック" w:hAnsi="ＭＳ Ｐゴシック"/>
                      <w:color w:val="000000" w:themeColor="text1"/>
                      <w:sz w:val="24"/>
                      <w:szCs w:val="28"/>
                    </w:rPr>
                  </w:pPr>
                  <w:r w:rsidRPr="00C12D5E">
                    <w:rPr>
                      <w:rFonts w:ascii="ＭＳ Ｐゴシック" w:eastAsia="ＭＳ Ｐゴシック" w:hAnsi="ＭＳ Ｐゴシック" w:hint="eastAsia"/>
                      <w:color w:val="000000" w:themeColor="text1"/>
                      <w:sz w:val="24"/>
                      <w:szCs w:val="28"/>
                    </w:rPr>
                    <w:t>建物や設備に被害がある場合は、管理会社等に連絡して、応急修理の依頼をする。</w:t>
                  </w:r>
                </w:p>
              </w:tc>
            </w:tr>
            <w:tr w:rsidR="00FD135C" w:rsidRPr="00C12D5E" w14:paraId="4E2D1CE8" w14:textId="77777777" w:rsidTr="000B0C7F">
              <w:tc>
                <w:tcPr>
                  <w:tcW w:w="567" w:type="dxa"/>
                </w:tcPr>
                <w:p w14:paraId="130ED497" w14:textId="77777777" w:rsidR="00FD135C" w:rsidRPr="00C12D5E" w:rsidRDefault="00FD135C" w:rsidP="00D806D6">
                  <w:pPr>
                    <w:pStyle w:val="poinnto"/>
                    <w:framePr w:hSpace="0" w:wrap="auto" w:vAnchor="margin" w:hAnchor="text" w:yAlign="inline"/>
                    <w:numPr>
                      <w:ilvl w:val="0"/>
                      <w:numId w:val="0"/>
                    </w:numPr>
                    <w:spacing w:before="32" w:afterLines="50" w:after="160"/>
                    <w:ind w:left="312"/>
                  </w:pPr>
                </w:p>
              </w:tc>
              <w:tc>
                <w:tcPr>
                  <w:tcW w:w="9356" w:type="dxa"/>
                  <w:vAlign w:val="center"/>
                </w:tcPr>
                <w:p w14:paraId="3AFE7075" w14:textId="77777777" w:rsidR="00FD135C" w:rsidRPr="00C12D5E" w:rsidRDefault="00FD135C" w:rsidP="00D806D6">
                  <w:pPr>
                    <w:pStyle w:val="poinnto"/>
                    <w:framePr w:hSpace="0" w:wrap="auto" w:vAnchor="margin" w:hAnchor="text" w:yAlign="inline"/>
                    <w:spacing w:before="32" w:afterLines="50" w:after="160"/>
                    <w:ind w:leftChars="0" w:left="389"/>
                    <w:rPr>
                      <w:color w:val="000000" w:themeColor="text1"/>
                    </w:rPr>
                  </w:pPr>
                  <w:r w:rsidRPr="00C12D5E">
                    <w:rPr>
                      <w:rFonts w:hint="eastAsia"/>
                      <w:color w:val="000000" w:themeColor="text1"/>
                    </w:rPr>
                    <w:t>応急修理は対応までしばらく時間がかかる可能性が高いが、依頼は早く行う。</w:t>
                  </w:r>
                </w:p>
              </w:tc>
            </w:tr>
            <w:tr w:rsidR="00FD135C" w:rsidRPr="00C12D5E" w14:paraId="22F383E9" w14:textId="77777777" w:rsidTr="000B0C7F">
              <w:tc>
                <w:tcPr>
                  <w:tcW w:w="567" w:type="dxa"/>
                  <w:shd w:val="clear" w:color="auto" w:fill="E7E6E6" w:themeFill="background2"/>
                  <w:vAlign w:val="center"/>
                </w:tcPr>
                <w:p w14:paraId="33BAD968" w14:textId="77777777" w:rsidR="00FD135C" w:rsidRPr="00C12D5E" w:rsidRDefault="00FD135C" w:rsidP="00D806D6">
                  <w:pPr>
                    <w:jc w:val="center"/>
                    <w:rPr>
                      <w:rFonts w:ascii="ＭＳ Ｐゴシック" w:eastAsia="ＭＳ Ｐゴシック" w:hAnsi="ＭＳ Ｐゴシック"/>
                      <w:sz w:val="32"/>
                      <w:szCs w:val="36"/>
                    </w:rPr>
                  </w:pPr>
                  <w:r w:rsidRPr="00C12D5E">
                    <w:rPr>
                      <w:rFonts w:ascii="ＭＳ Ｐゴシック" w:eastAsia="ＭＳ Ｐゴシック" w:hAnsi="ＭＳ Ｐゴシック" w:hint="eastAsia"/>
                      <w:b/>
                      <w:bCs/>
                      <w:sz w:val="32"/>
                      <w:szCs w:val="36"/>
                    </w:rPr>
                    <w:t>４</w:t>
                  </w:r>
                </w:p>
              </w:tc>
              <w:tc>
                <w:tcPr>
                  <w:tcW w:w="9356" w:type="dxa"/>
                  <w:shd w:val="clear" w:color="auto" w:fill="E7E6E6" w:themeFill="background2"/>
                  <w:vAlign w:val="center"/>
                </w:tcPr>
                <w:p w14:paraId="22333E8E" w14:textId="77777777" w:rsidR="00FD135C" w:rsidRPr="00C12D5E" w:rsidRDefault="00FD135C" w:rsidP="00D806D6">
                  <w:pPr>
                    <w:rPr>
                      <w:rFonts w:ascii="ＭＳ Ｐゴシック" w:eastAsia="ＭＳ Ｐゴシック" w:hAnsi="ＭＳ Ｐゴシック"/>
                      <w:color w:val="000000" w:themeColor="text1"/>
                      <w:sz w:val="24"/>
                      <w:szCs w:val="28"/>
                    </w:rPr>
                  </w:pPr>
                  <w:r w:rsidRPr="00C12D5E">
                    <w:rPr>
                      <w:rFonts w:ascii="ＭＳ Ｐゴシック" w:eastAsia="ＭＳ Ｐゴシック" w:hAnsi="ＭＳ Ｐゴシック" w:hint="eastAsia"/>
                      <w:b/>
                      <w:bCs/>
                      <w:color w:val="000000" w:themeColor="text1"/>
                      <w:sz w:val="32"/>
                      <w:szCs w:val="36"/>
                    </w:rPr>
                    <w:t>関係機関への連絡･調整</w:t>
                  </w:r>
                </w:p>
              </w:tc>
            </w:tr>
            <w:tr w:rsidR="00FD135C" w:rsidRPr="00C12D5E" w14:paraId="5F4728B1" w14:textId="77777777" w:rsidTr="000B0C7F">
              <w:tc>
                <w:tcPr>
                  <w:tcW w:w="567" w:type="dxa"/>
                </w:tcPr>
                <w:p w14:paraId="73184F91" w14:textId="77777777" w:rsidR="00FD135C" w:rsidRPr="00C12D5E" w:rsidRDefault="00FD135C" w:rsidP="00D806D6">
                  <w:pPr>
                    <w:spacing w:beforeLines="30" w:before="96" w:afterLines="20" w:after="64" w:line="300" w:lineRule="exact"/>
                    <w:rPr>
                      <w:rFonts w:ascii="ＭＳ Ｐゴシック" w:eastAsia="ＭＳ Ｐゴシック" w:hAnsi="ＭＳ Ｐゴシック"/>
                      <w:sz w:val="32"/>
                      <w:szCs w:val="36"/>
                    </w:rPr>
                  </w:pPr>
                  <w:r w:rsidRPr="00C12D5E">
                    <w:rPr>
                      <w:rFonts w:ascii="ＭＳ Ｐゴシック" w:eastAsia="ＭＳ Ｐゴシック" w:hAnsi="ＭＳ Ｐゴシック" w:hint="eastAsia"/>
                      <w:sz w:val="32"/>
                      <w:szCs w:val="36"/>
                    </w:rPr>
                    <w:t>□</w:t>
                  </w:r>
                </w:p>
              </w:tc>
              <w:tc>
                <w:tcPr>
                  <w:tcW w:w="9356" w:type="dxa"/>
                  <w:vAlign w:val="center"/>
                </w:tcPr>
                <w:p w14:paraId="06B16A49" w14:textId="77777777" w:rsidR="00FD135C" w:rsidRPr="00C12D5E" w:rsidRDefault="00FD135C" w:rsidP="00D806D6">
                  <w:pPr>
                    <w:spacing w:beforeLines="20" w:before="64" w:afterLines="20" w:after="64" w:line="300" w:lineRule="exact"/>
                    <w:rPr>
                      <w:rFonts w:ascii="ＭＳ Ｐゴシック" w:eastAsia="ＭＳ Ｐゴシック" w:hAnsi="ＭＳ Ｐゴシック"/>
                      <w:color w:val="000000" w:themeColor="text1"/>
                      <w:sz w:val="24"/>
                      <w:szCs w:val="28"/>
                    </w:rPr>
                  </w:pPr>
                  <w:r w:rsidRPr="00C12D5E">
                    <w:rPr>
                      <w:rFonts w:ascii="ＭＳ Ｐゴシック" w:eastAsia="ＭＳ Ｐゴシック" w:hAnsi="ＭＳ Ｐゴシック" w:hint="eastAsia"/>
                      <w:color w:val="000000" w:themeColor="text1"/>
                      <w:sz w:val="24"/>
                      <w:szCs w:val="28"/>
                    </w:rPr>
                    <w:t>マンションを代表し、関係機関や区民避難所（防災区民組織）と必要に応じて連絡を取る。</w:t>
                  </w:r>
                </w:p>
              </w:tc>
            </w:tr>
          </w:tbl>
          <w:p w14:paraId="1121472B" w14:textId="77777777" w:rsidR="00BD0DEA" w:rsidRDefault="00BD0DEA" w:rsidP="00BD0DEA">
            <w:pPr>
              <w:rPr>
                <w:rFonts w:ascii="ＭＳ Ｐゴシック" w:eastAsia="ＭＳ Ｐゴシック" w:hAnsi="ＭＳ Ｐゴシック"/>
                <w:sz w:val="24"/>
                <w:szCs w:val="28"/>
              </w:rPr>
            </w:pPr>
          </w:p>
          <w:p w14:paraId="18AB1B96" w14:textId="77777777" w:rsidR="006D5DCA" w:rsidRDefault="006D5DCA" w:rsidP="00BD0DEA">
            <w:pPr>
              <w:rPr>
                <w:rFonts w:ascii="ＭＳ Ｐゴシック" w:eastAsia="ＭＳ Ｐゴシック" w:hAnsi="ＭＳ Ｐゴシック"/>
              </w:rPr>
            </w:pPr>
          </w:p>
          <w:p w14:paraId="47F0F4A7" w14:textId="6CAE4209" w:rsidR="00A00054" w:rsidRPr="006D5DCA" w:rsidRDefault="00A00054" w:rsidP="00BD0DEA">
            <w:pPr>
              <w:rPr>
                <w:rFonts w:ascii="ＭＳ Ｐゴシック" w:eastAsia="ＭＳ Ｐゴシック" w:hAnsi="ＭＳ Ｐゴシック"/>
              </w:rPr>
            </w:pPr>
          </w:p>
        </w:tc>
      </w:tr>
      <w:tr w:rsidR="00FD135C" w:rsidRPr="00D52D2C" w14:paraId="177393FB" w14:textId="77777777" w:rsidTr="000B0C7F">
        <w:trPr>
          <w:gridAfter w:val="1"/>
          <w:wAfter w:w="32" w:type="dxa"/>
          <w:trHeight w:val="602"/>
        </w:trPr>
        <w:tc>
          <w:tcPr>
            <w:tcW w:w="10456" w:type="dxa"/>
            <w:gridSpan w:val="4"/>
          </w:tcPr>
          <w:p w14:paraId="042878E2" w14:textId="77777777" w:rsidR="00FD135C" w:rsidRPr="00D52D2C" w:rsidRDefault="00FD135C" w:rsidP="00A00054">
            <w:pPr>
              <w:spacing w:line="260" w:lineRule="exact"/>
              <w:ind w:left="540" w:hangingChars="300" w:hanging="540"/>
              <w:rPr>
                <w:rFonts w:ascii="ＭＳ 明朝" w:eastAsia="ＭＳ 明朝" w:hAnsi="ＭＳ 明朝"/>
                <w:sz w:val="18"/>
                <w:szCs w:val="20"/>
              </w:rPr>
            </w:pPr>
            <w:r w:rsidRPr="00D52D2C">
              <w:rPr>
                <w:rFonts w:ascii="ＭＳ 明朝" w:eastAsia="ＭＳ 明朝" w:hAnsi="ＭＳ 明朝" w:hint="eastAsia"/>
                <w:sz w:val="18"/>
                <w:szCs w:val="20"/>
              </w:rPr>
              <w:t>────────────────────────────────────────────────────────</w:t>
            </w:r>
          </w:p>
          <w:p w14:paraId="1FB2362B" w14:textId="77777777" w:rsidR="00FD135C" w:rsidRPr="00EE6633" w:rsidRDefault="00FD135C" w:rsidP="00A00054">
            <w:pPr>
              <w:spacing w:line="260" w:lineRule="exact"/>
              <w:ind w:left="432" w:hangingChars="240" w:hanging="432"/>
              <w:rPr>
                <w:rFonts w:ascii="ＭＳ 明朝" w:eastAsia="ＭＳ 明朝" w:hAnsi="ＭＳ 明朝"/>
                <w:color w:val="000000" w:themeColor="text1"/>
                <w:sz w:val="18"/>
                <w:szCs w:val="20"/>
              </w:rPr>
            </w:pPr>
            <w:r w:rsidRPr="00D52D2C">
              <w:rPr>
                <w:rFonts w:ascii="ＭＳ 明朝" w:eastAsia="ＭＳ 明朝" w:hAnsi="ＭＳ 明朝" w:hint="eastAsia"/>
                <w:sz w:val="18"/>
                <w:szCs w:val="20"/>
              </w:rPr>
              <w:t>※</w:t>
            </w:r>
            <w:r w:rsidRPr="00D52D2C">
              <w:rPr>
                <w:rFonts w:ascii="ＭＳ 明朝" w:eastAsia="ＭＳ 明朝" w:hAnsi="ＭＳ 明朝"/>
                <w:sz w:val="18"/>
                <w:szCs w:val="20"/>
              </w:rPr>
              <w:t>1</w:t>
            </w:r>
            <w:r w:rsidRPr="00EE6633">
              <w:rPr>
                <w:rFonts w:ascii="ＭＳ 明朝" w:eastAsia="ＭＳ 明朝" w:hAnsi="ＭＳ 明朝" w:hint="eastAsia"/>
                <w:color w:val="000000" w:themeColor="text1"/>
                <w:sz w:val="18"/>
                <w:szCs w:val="20"/>
              </w:rPr>
              <w:t>:</w:t>
            </w:r>
            <w:r w:rsidRPr="00EE6633">
              <w:rPr>
                <w:rFonts w:ascii="ＭＳ 明朝" w:eastAsia="ＭＳ 明朝" w:hAnsi="ＭＳ 明朝"/>
                <w:color w:val="000000" w:themeColor="text1"/>
                <w:sz w:val="18"/>
                <w:szCs w:val="20"/>
              </w:rPr>
              <w:t xml:space="preserve"> 資料編の「様式</w:t>
            </w:r>
            <w:r w:rsidRPr="00EE6633">
              <w:rPr>
                <w:rFonts w:ascii="ＭＳ 明朝" w:eastAsia="ＭＳ 明朝" w:hAnsi="ＭＳ 明朝" w:hint="eastAsia"/>
                <w:color w:val="000000" w:themeColor="text1"/>
                <w:sz w:val="18"/>
                <w:szCs w:val="20"/>
              </w:rPr>
              <w:t>4</w:t>
            </w:r>
            <w:r w:rsidRPr="00EE6633">
              <w:rPr>
                <w:rFonts w:ascii="ＭＳ 明朝" w:eastAsia="ＭＳ 明朝" w:hAnsi="ＭＳ 明朝"/>
                <w:color w:val="000000" w:themeColor="text1"/>
                <w:sz w:val="18"/>
                <w:szCs w:val="20"/>
              </w:rPr>
              <w:t>- 災害対策本部要員・災害時協力者名簿」を活用する</w:t>
            </w:r>
          </w:p>
          <w:p w14:paraId="12D4E5B5" w14:textId="77777777" w:rsidR="00FD135C" w:rsidRDefault="00FD135C" w:rsidP="00A00054">
            <w:pPr>
              <w:spacing w:line="260" w:lineRule="exact"/>
              <w:ind w:left="432" w:hangingChars="240" w:hanging="432"/>
              <w:rPr>
                <w:rFonts w:ascii="ＭＳ 明朝" w:eastAsia="ＭＳ 明朝" w:hAnsi="ＭＳ 明朝"/>
                <w:color w:val="000000" w:themeColor="text1"/>
                <w:sz w:val="18"/>
                <w:szCs w:val="20"/>
              </w:rPr>
            </w:pPr>
            <w:r w:rsidRPr="00D52D2C">
              <w:rPr>
                <w:rFonts w:ascii="ＭＳ 明朝" w:eastAsia="ＭＳ 明朝" w:hAnsi="ＭＳ 明朝" w:hint="eastAsia"/>
                <w:sz w:val="18"/>
                <w:szCs w:val="20"/>
              </w:rPr>
              <w:t>※</w:t>
            </w:r>
            <w:r>
              <w:rPr>
                <w:rFonts w:ascii="ＭＳ 明朝" w:eastAsia="ＭＳ 明朝" w:hAnsi="ＭＳ 明朝" w:hint="eastAsia"/>
                <w:sz w:val="18"/>
                <w:szCs w:val="20"/>
              </w:rPr>
              <w:t>2</w:t>
            </w:r>
            <w:r w:rsidRPr="00EE6633">
              <w:rPr>
                <w:rFonts w:ascii="ＭＳ 明朝" w:eastAsia="ＭＳ 明朝" w:hAnsi="ＭＳ 明朝" w:hint="eastAsia"/>
                <w:color w:val="000000" w:themeColor="text1"/>
                <w:sz w:val="18"/>
                <w:szCs w:val="20"/>
              </w:rPr>
              <w:t>:</w:t>
            </w:r>
            <w:r w:rsidRPr="00EE6633">
              <w:rPr>
                <w:rFonts w:ascii="ＭＳ 明朝" w:eastAsia="ＭＳ 明朝" w:hAnsi="ＭＳ 明朝"/>
                <w:color w:val="000000" w:themeColor="text1"/>
                <w:sz w:val="18"/>
                <w:szCs w:val="20"/>
              </w:rPr>
              <w:t xml:space="preserve"> 資料編の「</w:t>
            </w:r>
            <w:r>
              <w:rPr>
                <w:rFonts w:ascii="ＭＳ 明朝" w:eastAsia="ＭＳ 明朝" w:hAnsi="ＭＳ 明朝" w:hint="eastAsia"/>
                <w:color w:val="000000" w:themeColor="text1"/>
                <w:sz w:val="18"/>
                <w:szCs w:val="20"/>
              </w:rPr>
              <w:t>附票5</w:t>
            </w:r>
            <w:r w:rsidRPr="00EE6633">
              <w:rPr>
                <w:rFonts w:ascii="ＭＳ 明朝" w:eastAsia="ＭＳ 明朝" w:hAnsi="ＭＳ 明朝"/>
                <w:color w:val="000000" w:themeColor="text1"/>
                <w:sz w:val="18"/>
                <w:szCs w:val="20"/>
              </w:rPr>
              <w:t xml:space="preserve">- </w:t>
            </w:r>
            <w:r w:rsidRPr="00AA623B">
              <w:rPr>
                <w:rFonts w:ascii="ＭＳ 明朝" w:eastAsia="ＭＳ 明朝" w:hAnsi="ＭＳ 明朝" w:hint="eastAsia"/>
                <w:color w:val="000000" w:themeColor="text1"/>
                <w:sz w:val="18"/>
                <w:szCs w:val="20"/>
              </w:rPr>
              <w:t>居住者向け基本ルール検討シート</w:t>
            </w:r>
            <w:r w:rsidRPr="00EE6633">
              <w:rPr>
                <w:rFonts w:ascii="ＭＳ 明朝" w:eastAsia="ＭＳ 明朝" w:hAnsi="ＭＳ 明朝"/>
                <w:color w:val="000000" w:themeColor="text1"/>
                <w:sz w:val="18"/>
                <w:szCs w:val="20"/>
              </w:rPr>
              <w:t>」を活用する</w:t>
            </w:r>
          </w:p>
          <w:p w14:paraId="0C7D1009" w14:textId="77777777" w:rsidR="00FD135C" w:rsidRPr="00F82977" w:rsidRDefault="00FD135C" w:rsidP="00A00054">
            <w:pPr>
              <w:spacing w:line="260" w:lineRule="exact"/>
              <w:rPr>
                <w:rFonts w:ascii="ＭＳ 明朝" w:eastAsia="ＭＳ 明朝" w:hAnsi="ＭＳ 明朝"/>
                <w:color w:val="000000" w:themeColor="text1"/>
                <w:sz w:val="18"/>
                <w:szCs w:val="20"/>
              </w:rPr>
            </w:pPr>
          </w:p>
          <w:p w14:paraId="34DCD8BD" w14:textId="77777777" w:rsidR="00FD135C" w:rsidRPr="0042279B" w:rsidRDefault="00FD135C" w:rsidP="000B0C7F">
            <w:pPr>
              <w:spacing w:line="260" w:lineRule="exact"/>
              <w:rPr>
                <w:rFonts w:ascii="ＭＳ 明朝" w:eastAsia="ＭＳ 明朝" w:hAnsi="ＭＳ 明朝"/>
                <w:sz w:val="18"/>
                <w:szCs w:val="20"/>
              </w:rPr>
            </w:pPr>
          </w:p>
        </w:tc>
      </w:tr>
    </w:tbl>
    <w:p w14:paraId="54055B16" w14:textId="77777777" w:rsidR="002B0EE3" w:rsidRPr="00FD135C" w:rsidRDefault="002B0EE3" w:rsidP="005E7800"/>
    <w:tbl>
      <w:tblPr>
        <w:tblStyle w:val="a7"/>
        <w:tblpPr w:leftFromText="142" w:rightFromText="142" w:vertAnchor="page" w:horzAnchor="margin" w:tblpY="774"/>
        <w:tblW w:w="10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left w:w="142" w:type="dxa"/>
          <w:bottom w:w="113" w:type="dxa"/>
          <w:right w:w="142" w:type="dxa"/>
        </w:tblCellMar>
        <w:tblLook w:val="04A0" w:firstRow="1" w:lastRow="0" w:firstColumn="1" w:lastColumn="0" w:noHBand="0" w:noVBand="1"/>
      </w:tblPr>
      <w:tblGrid>
        <w:gridCol w:w="2948"/>
        <w:gridCol w:w="3345"/>
        <w:gridCol w:w="2948"/>
        <w:gridCol w:w="1215"/>
        <w:gridCol w:w="32"/>
      </w:tblGrid>
      <w:tr w:rsidR="00E47551" w:rsidRPr="00D52D2C" w14:paraId="7852B10A" w14:textId="77777777" w:rsidTr="000B0C7F">
        <w:tc>
          <w:tcPr>
            <w:tcW w:w="2948" w:type="dxa"/>
          </w:tcPr>
          <w:p w14:paraId="0787CF94" w14:textId="77777777" w:rsidR="00E47551" w:rsidRPr="00413C87" w:rsidRDefault="00E47551" w:rsidP="000B0C7F">
            <w:pPr>
              <w:spacing w:line="320" w:lineRule="exact"/>
              <w:jc w:val="center"/>
              <w:rPr>
                <w:rFonts w:ascii="メイリオ" w:eastAsia="メイリオ" w:hAnsi="メイリオ"/>
                <w:b/>
                <w:bCs/>
                <w:color w:val="FFFFFF" w:themeColor="background1"/>
                <w:sz w:val="18"/>
                <w:szCs w:val="20"/>
              </w:rPr>
            </w:pPr>
            <w:r w:rsidRPr="00413C87">
              <w:rPr>
                <w:rFonts w:ascii="メイリオ" w:eastAsia="メイリオ" w:hAnsi="メイリオ"/>
                <w:b/>
                <w:bCs/>
                <w:color w:val="FFFFFF" w:themeColor="background1"/>
                <w:sz w:val="18"/>
                <w:szCs w:val="20"/>
              </w:rPr>
              <w:lastRenderedPageBreak/>
              <w:t>(1) 初動期（地震発生直後）</w:t>
            </w:r>
          </w:p>
        </w:tc>
        <w:tc>
          <w:tcPr>
            <w:tcW w:w="3345" w:type="dxa"/>
            <w:shd w:val="clear" w:color="auto" w:fill="auto"/>
          </w:tcPr>
          <w:p w14:paraId="00331AD7" w14:textId="77777777" w:rsidR="00E47551" w:rsidRPr="00413C87" w:rsidRDefault="00E47551" w:rsidP="000B0C7F">
            <w:pPr>
              <w:spacing w:line="320" w:lineRule="exact"/>
              <w:jc w:val="center"/>
              <w:rPr>
                <w:rFonts w:ascii="メイリオ" w:eastAsia="メイリオ" w:hAnsi="メイリオ"/>
                <w:b/>
                <w:bCs/>
                <w:sz w:val="18"/>
                <w:szCs w:val="20"/>
              </w:rPr>
            </w:pPr>
            <w:r w:rsidRPr="00413C87">
              <w:rPr>
                <w:rFonts w:ascii="メイリオ" w:eastAsia="メイリオ" w:hAnsi="メイリオ"/>
                <w:b/>
                <w:bCs/>
                <w:color w:val="FFFFFF" w:themeColor="background1"/>
                <w:sz w:val="18"/>
                <w:szCs w:val="20"/>
              </w:rPr>
              <w:t>(2) 応急期（各階で対応後~1日目）</w:t>
            </w:r>
          </w:p>
        </w:tc>
        <w:tc>
          <w:tcPr>
            <w:tcW w:w="2948" w:type="dxa"/>
            <w:shd w:val="clear" w:color="auto" w:fill="FFFF00"/>
          </w:tcPr>
          <w:p w14:paraId="439954D1" w14:textId="77777777" w:rsidR="00E47551" w:rsidRPr="00413C87" w:rsidRDefault="00E47551" w:rsidP="000B0C7F">
            <w:pPr>
              <w:spacing w:line="320" w:lineRule="exact"/>
              <w:jc w:val="center"/>
              <w:rPr>
                <w:rFonts w:ascii="メイリオ" w:eastAsia="メイリオ" w:hAnsi="メイリオ"/>
                <w:b/>
                <w:bCs/>
                <w:color w:val="FFFFFF" w:themeColor="background1"/>
                <w:sz w:val="18"/>
                <w:szCs w:val="20"/>
              </w:rPr>
            </w:pPr>
            <w:r w:rsidRPr="0061513A">
              <w:rPr>
                <w:rFonts w:ascii="メイリオ" w:eastAsia="メイリオ" w:hAnsi="メイリオ"/>
                <w:b/>
                <w:bCs/>
                <w:sz w:val="18"/>
                <w:szCs w:val="20"/>
              </w:rPr>
              <w:t>(3) 被災生活期（2日目以降）</w:t>
            </w:r>
          </w:p>
        </w:tc>
        <w:tc>
          <w:tcPr>
            <w:tcW w:w="1247" w:type="dxa"/>
            <w:gridSpan w:val="2"/>
          </w:tcPr>
          <w:p w14:paraId="6C579DEE" w14:textId="77777777" w:rsidR="00E47551" w:rsidRPr="00413C87" w:rsidRDefault="00E47551" w:rsidP="000B0C7F">
            <w:pPr>
              <w:spacing w:line="320" w:lineRule="exact"/>
              <w:jc w:val="center"/>
              <w:rPr>
                <w:rFonts w:ascii="メイリオ" w:eastAsia="メイリオ" w:hAnsi="メイリオ"/>
                <w:b/>
                <w:bCs/>
                <w:color w:val="FFFFFF" w:themeColor="background1"/>
                <w:sz w:val="18"/>
                <w:szCs w:val="20"/>
              </w:rPr>
            </w:pPr>
            <w:r w:rsidRPr="00413C87">
              <w:rPr>
                <w:rFonts w:ascii="メイリオ" w:eastAsia="メイリオ" w:hAnsi="メイリオ" w:hint="eastAsia"/>
                <w:b/>
                <w:bCs/>
                <w:color w:val="FFFFFF" w:themeColor="background1"/>
                <w:sz w:val="18"/>
                <w:szCs w:val="20"/>
              </w:rPr>
              <w:t>(4)</w:t>
            </w:r>
            <w:r w:rsidRPr="00413C87">
              <w:rPr>
                <w:rFonts w:ascii="メイリオ" w:eastAsia="メイリオ" w:hAnsi="メイリオ"/>
                <w:b/>
                <w:bCs/>
                <w:color w:val="FFFFFF" w:themeColor="background1"/>
                <w:sz w:val="18"/>
                <w:szCs w:val="20"/>
              </w:rPr>
              <w:t xml:space="preserve"> </w:t>
            </w:r>
            <w:r w:rsidRPr="00413C87">
              <w:rPr>
                <w:rFonts w:ascii="メイリオ" w:eastAsia="メイリオ" w:hAnsi="メイリオ" w:hint="eastAsia"/>
                <w:b/>
                <w:bCs/>
                <w:color w:val="FFFFFF" w:themeColor="background1"/>
                <w:sz w:val="18"/>
                <w:szCs w:val="20"/>
              </w:rPr>
              <w:t>復旧期</w:t>
            </w:r>
          </w:p>
        </w:tc>
      </w:tr>
      <w:tr w:rsidR="00E47551" w:rsidRPr="00D52D2C" w14:paraId="279DA541" w14:textId="77777777" w:rsidTr="000B0C7F">
        <w:trPr>
          <w:gridAfter w:val="1"/>
          <w:wAfter w:w="32" w:type="dxa"/>
        </w:trPr>
        <w:tc>
          <w:tcPr>
            <w:tcW w:w="10456" w:type="dxa"/>
            <w:gridSpan w:val="4"/>
          </w:tcPr>
          <w:p w14:paraId="175EB6F5" w14:textId="77777777" w:rsidR="00E47551" w:rsidRPr="00D52D2C" w:rsidRDefault="00E47551" w:rsidP="00E47551">
            <w:pPr>
              <w:pStyle w:val="a9"/>
              <w:numPr>
                <w:ilvl w:val="0"/>
                <w:numId w:val="18"/>
              </w:numPr>
              <w:spacing w:line="600" w:lineRule="exact"/>
              <w:ind w:leftChars="0"/>
              <w:jc w:val="center"/>
              <w:rPr>
                <w:rFonts w:ascii="メイリオ" w:eastAsia="メイリオ" w:hAnsi="メイリオ"/>
                <w:b/>
                <w:bCs/>
                <w:color w:val="FFFF00"/>
                <w:sz w:val="32"/>
                <w:szCs w:val="36"/>
              </w:rPr>
            </w:pPr>
            <w:r w:rsidRPr="00E42DEF">
              <w:rPr>
                <w:rFonts w:ascii="メイリオ" w:eastAsia="メイリオ" w:hAnsi="メイリオ" w:hint="eastAsia"/>
                <w:b/>
                <w:bCs/>
                <w:sz w:val="48"/>
                <w:szCs w:val="52"/>
              </w:rPr>
              <w:t>情　報　班</w:t>
            </w:r>
          </w:p>
        </w:tc>
      </w:tr>
      <w:tr w:rsidR="00E47551" w:rsidRPr="00D52D2C" w14:paraId="5DFCCCF8" w14:textId="77777777" w:rsidTr="000B0C7F">
        <w:trPr>
          <w:gridAfter w:val="1"/>
          <w:wAfter w:w="32" w:type="dxa"/>
          <w:trHeight w:val="12128"/>
        </w:trPr>
        <w:tc>
          <w:tcPr>
            <w:tcW w:w="10456" w:type="dxa"/>
            <w:gridSpan w:val="4"/>
          </w:tcPr>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356"/>
            </w:tblGrid>
            <w:tr w:rsidR="00E47551" w:rsidRPr="00EE6633" w14:paraId="62BA4BDD" w14:textId="77777777" w:rsidTr="000B0C7F">
              <w:trPr>
                <w:jc w:val="center"/>
              </w:trPr>
              <w:tc>
                <w:tcPr>
                  <w:tcW w:w="567" w:type="dxa"/>
                  <w:shd w:val="clear" w:color="auto" w:fill="auto"/>
                </w:tcPr>
                <w:p w14:paraId="65D976B1" w14:textId="77777777" w:rsidR="00E47551" w:rsidRPr="00EE6633" w:rsidRDefault="00E47551" w:rsidP="000B0C7F">
                  <w:pPr>
                    <w:framePr w:hSpace="142" w:wrap="around" w:vAnchor="page" w:hAnchor="margin" w:y="774"/>
                    <w:jc w:val="center"/>
                    <w:rPr>
                      <w:rFonts w:ascii="ＭＳ Ｐゴシック" w:eastAsia="ＭＳ Ｐゴシック" w:hAnsi="ＭＳ Ｐゴシック"/>
                      <w:b/>
                      <w:bCs/>
                      <w:color w:val="000000" w:themeColor="text1"/>
                      <w:sz w:val="20"/>
                      <w:szCs w:val="20"/>
                    </w:rPr>
                  </w:pPr>
                </w:p>
              </w:tc>
              <w:tc>
                <w:tcPr>
                  <w:tcW w:w="9356" w:type="dxa"/>
                  <w:shd w:val="clear" w:color="auto" w:fill="auto"/>
                </w:tcPr>
                <w:p w14:paraId="62AB5A76" w14:textId="77777777" w:rsidR="00E47551" w:rsidRPr="00EE6633" w:rsidRDefault="00E47551" w:rsidP="000B0C7F">
                  <w:pPr>
                    <w:pStyle w:val="koumoku"/>
                    <w:framePr w:wrap="around"/>
                    <w:rPr>
                      <w:color w:val="000000" w:themeColor="text1"/>
                      <w:sz w:val="20"/>
                      <w:szCs w:val="20"/>
                    </w:rPr>
                  </w:pPr>
                </w:p>
              </w:tc>
            </w:tr>
            <w:tr w:rsidR="00E47551" w:rsidRPr="00EE6633" w14:paraId="14208792" w14:textId="77777777" w:rsidTr="000B0C7F">
              <w:trPr>
                <w:jc w:val="center"/>
              </w:trPr>
              <w:tc>
                <w:tcPr>
                  <w:tcW w:w="567" w:type="dxa"/>
                  <w:shd w:val="clear" w:color="auto" w:fill="E7E6E6" w:themeFill="background2"/>
                </w:tcPr>
                <w:p w14:paraId="1FFD45D0" w14:textId="77777777" w:rsidR="00E47551" w:rsidRPr="00EE6633" w:rsidRDefault="00E47551" w:rsidP="000B0C7F">
                  <w:pPr>
                    <w:framePr w:hSpace="142" w:wrap="around" w:vAnchor="page" w:hAnchor="margin" w:y="774"/>
                    <w:jc w:val="center"/>
                    <w:rPr>
                      <w:rFonts w:ascii="ＭＳ Ｐゴシック" w:eastAsia="ＭＳ Ｐゴシック" w:hAnsi="ＭＳ Ｐゴシック"/>
                      <w:b/>
                      <w:bCs/>
                      <w:color w:val="000000" w:themeColor="text1"/>
                      <w:sz w:val="32"/>
                      <w:szCs w:val="36"/>
                    </w:rPr>
                  </w:pPr>
                  <w:r w:rsidRPr="00EE6633">
                    <w:rPr>
                      <w:rFonts w:ascii="ＭＳ Ｐゴシック" w:eastAsia="ＭＳ Ｐゴシック" w:hAnsi="ＭＳ Ｐゴシック" w:hint="eastAsia"/>
                      <w:b/>
                      <w:bCs/>
                      <w:color w:val="000000" w:themeColor="text1"/>
                      <w:sz w:val="32"/>
                      <w:szCs w:val="36"/>
                    </w:rPr>
                    <w:t>１</w:t>
                  </w:r>
                </w:p>
              </w:tc>
              <w:tc>
                <w:tcPr>
                  <w:tcW w:w="9356" w:type="dxa"/>
                  <w:shd w:val="clear" w:color="auto" w:fill="E7E6E6" w:themeFill="background2"/>
                </w:tcPr>
                <w:p w14:paraId="526BFEF3" w14:textId="77777777" w:rsidR="00E47551" w:rsidRPr="00EE6633" w:rsidRDefault="00E47551" w:rsidP="000B0C7F">
                  <w:pPr>
                    <w:pStyle w:val="koumoku"/>
                    <w:framePr w:wrap="around"/>
                    <w:rPr>
                      <w:color w:val="000000" w:themeColor="text1"/>
                    </w:rPr>
                  </w:pPr>
                  <w:r w:rsidRPr="00EE6633">
                    <w:rPr>
                      <w:rFonts w:hint="eastAsia"/>
                      <w:color w:val="000000" w:themeColor="text1"/>
                    </w:rPr>
                    <w:t>居住者情報</w:t>
                  </w:r>
                  <w:r w:rsidRPr="00796D2E">
                    <w:rPr>
                      <w:rFonts w:hint="eastAsia"/>
                      <w:color w:val="000000" w:themeColor="text1"/>
                    </w:rPr>
                    <w:t>の収集・管理</w:t>
                  </w:r>
                  <w:r>
                    <w:rPr>
                      <w:rFonts w:hint="eastAsia"/>
                      <w:color w:val="000000" w:themeColor="text1"/>
                    </w:rPr>
                    <w:t>・報告</w:t>
                  </w:r>
                </w:p>
              </w:tc>
            </w:tr>
            <w:tr w:rsidR="00E47551" w:rsidRPr="00EE6633" w14:paraId="754EB74A" w14:textId="77777777" w:rsidTr="000B0C7F">
              <w:trPr>
                <w:jc w:val="center"/>
              </w:trPr>
              <w:tc>
                <w:tcPr>
                  <w:tcW w:w="567" w:type="dxa"/>
                </w:tcPr>
                <w:p w14:paraId="3EFDB6F8" w14:textId="77777777" w:rsidR="00E47551" w:rsidRPr="00EE6633" w:rsidRDefault="00E47551" w:rsidP="000B0C7F">
                  <w:pPr>
                    <w:framePr w:hSpace="142" w:wrap="around" w:vAnchor="page" w:hAnchor="margin" w:y="774"/>
                    <w:spacing w:beforeLines="30" w:before="96" w:afterLines="20" w:after="64" w:line="300" w:lineRule="exact"/>
                    <w:rPr>
                      <w:rFonts w:ascii="ＭＳ Ｐゴシック" w:eastAsia="ＭＳ Ｐゴシック" w:hAnsi="ＭＳ Ｐゴシック"/>
                      <w:color w:val="000000" w:themeColor="text1"/>
                      <w:sz w:val="32"/>
                      <w:szCs w:val="36"/>
                    </w:rPr>
                  </w:pPr>
                  <w:r w:rsidRPr="00EE6633">
                    <w:rPr>
                      <w:rFonts w:ascii="ＭＳ Ｐゴシック" w:eastAsia="ＭＳ Ｐゴシック" w:hAnsi="ＭＳ Ｐゴシック" w:hint="eastAsia"/>
                      <w:color w:val="000000" w:themeColor="text1"/>
                      <w:sz w:val="32"/>
                      <w:szCs w:val="36"/>
                    </w:rPr>
                    <w:t>□</w:t>
                  </w:r>
                </w:p>
              </w:tc>
              <w:tc>
                <w:tcPr>
                  <w:tcW w:w="9356" w:type="dxa"/>
                  <w:vAlign w:val="center"/>
                </w:tcPr>
                <w:p w14:paraId="26611426" w14:textId="77777777" w:rsidR="00E47551" w:rsidRPr="00EE6633" w:rsidRDefault="00E47551" w:rsidP="000B0C7F">
                  <w:pPr>
                    <w:framePr w:hSpace="142" w:wrap="around" w:vAnchor="page" w:hAnchor="margin" w:y="774"/>
                    <w:spacing w:beforeLines="20" w:before="64" w:afterLines="20" w:after="64" w:line="300" w:lineRule="exact"/>
                    <w:rPr>
                      <w:rFonts w:ascii="ＭＳ Ｐゴシック" w:eastAsia="ＭＳ Ｐゴシック" w:hAnsi="ＭＳ Ｐゴシック"/>
                      <w:color w:val="000000" w:themeColor="text1"/>
                      <w:sz w:val="24"/>
                      <w:szCs w:val="28"/>
                    </w:rPr>
                  </w:pPr>
                  <w:r w:rsidRPr="00EE6633">
                    <w:rPr>
                      <w:rFonts w:ascii="ＭＳ Ｐゴシック" w:eastAsia="ＭＳ Ｐゴシック" w:hAnsi="ＭＳ Ｐゴシック" w:hint="eastAsia"/>
                      <w:color w:val="000000" w:themeColor="text1"/>
                      <w:sz w:val="24"/>
                      <w:szCs w:val="28"/>
                    </w:rPr>
                    <w:t>引き続き、居住者安否確認、各住戸被害状況、災害情報等の情報を収集・管理し、</w:t>
                  </w:r>
                  <w:r w:rsidRPr="00EE6633">
                    <w:rPr>
                      <w:rFonts w:ascii="ＭＳ Ｐゴシック" w:eastAsia="ＭＳ Ｐゴシック" w:hAnsi="ＭＳ Ｐゴシック"/>
                      <w:color w:val="000000" w:themeColor="text1"/>
                      <w:sz w:val="24"/>
                      <w:szCs w:val="28"/>
                    </w:rPr>
                    <w:br/>
                  </w:r>
                  <w:r w:rsidRPr="00EE6633">
                    <w:rPr>
                      <w:rFonts w:ascii="ＭＳ Ｐゴシック" w:eastAsia="ＭＳ Ｐゴシック" w:hAnsi="ＭＳ Ｐゴシック" w:hint="eastAsia"/>
                      <w:color w:val="000000" w:themeColor="text1"/>
                      <w:sz w:val="24"/>
                      <w:szCs w:val="28"/>
                    </w:rPr>
                    <w:t>災害対策本部へ報告する。</w:t>
                  </w:r>
                </w:p>
              </w:tc>
            </w:tr>
            <w:tr w:rsidR="00E47551" w:rsidRPr="00EE6633" w14:paraId="5E6C365F" w14:textId="77777777" w:rsidTr="000B0C7F">
              <w:trPr>
                <w:trHeight w:val="95"/>
                <w:jc w:val="center"/>
              </w:trPr>
              <w:tc>
                <w:tcPr>
                  <w:tcW w:w="567" w:type="dxa"/>
                  <w:tcBorders>
                    <w:top w:val="single" w:sz="4" w:space="0" w:color="808080" w:themeColor="background1" w:themeShade="80"/>
                  </w:tcBorders>
                </w:tcPr>
                <w:p w14:paraId="67DA88A4" w14:textId="77777777" w:rsidR="00E47551" w:rsidRPr="00EE6633" w:rsidRDefault="00E47551" w:rsidP="000B0C7F">
                  <w:pPr>
                    <w:framePr w:hSpace="142" w:wrap="around" w:vAnchor="page" w:hAnchor="margin" w:y="774"/>
                    <w:spacing w:beforeLines="30" w:before="96" w:afterLines="20" w:after="64" w:line="300" w:lineRule="exact"/>
                    <w:rPr>
                      <w:rFonts w:ascii="ＭＳ Ｐゴシック" w:eastAsia="ＭＳ Ｐゴシック" w:hAnsi="ＭＳ Ｐゴシック"/>
                      <w:color w:val="000000" w:themeColor="text1"/>
                      <w:sz w:val="32"/>
                      <w:szCs w:val="36"/>
                    </w:rPr>
                  </w:pPr>
                  <w:r w:rsidRPr="00EE6633">
                    <w:rPr>
                      <w:rFonts w:ascii="ＭＳ Ｐゴシック" w:eastAsia="ＭＳ Ｐゴシック" w:hAnsi="ＭＳ Ｐゴシック" w:hint="eastAsia"/>
                      <w:color w:val="000000" w:themeColor="text1"/>
                      <w:sz w:val="32"/>
                      <w:szCs w:val="36"/>
                    </w:rPr>
                    <w:t>□</w:t>
                  </w:r>
                </w:p>
              </w:tc>
              <w:tc>
                <w:tcPr>
                  <w:tcW w:w="9356" w:type="dxa"/>
                  <w:tcBorders>
                    <w:top w:val="single" w:sz="4" w:space="0" w:color="808080" w:themeColor="background1" w:themeShade="80"/>
                  </w:tcBorders>
                  <w:vAlign w:val="center"/>
                </w:tcPr>
                <w:p w14:paraId="45B8F809" w14:textId="77777777" w:rsidR="00E47551" w:rsidRPr="00C12D5E" w:rsidRDefault="00E47551" w:rsidP="000B0C7F">
                  <w:pPr>
                    <w:framePr w:hSpace="142" w:wrap="around" w:vAnchor="page" w:hAnchor="margin" w:y="774"/>
                    <w:spacing w:beforeLines="20" w:before="64" w:afterLines="20" w:after="64" w:line="300" w:lineRule="exact"/>
                    <w:rPr>
                      <w:rFonts w:ascii="ＭＳ Ｐゴシック" w:eastAsia="ＭＳ Ｐゴシック" w:hAnsi="ＭＳ Ｐゴシック"/>
                      <w:color w:val="000000" w:themeColor="text1"/>
                      <w:sz w:val="24"/>
                      <w:szCs w:val="28"/>
                    </w:rPr>
                  </w:pPr>
                  <w:r w:rsidRPr="00C12D5E">
                    <w:rPr>
                      <w:rFonts w:ascii="ＭＳ Ｐゴシック" w:eastAsia="ＭＳ Ｐゴシック" w:hAnsi="ＭＳ Ｐゴシック" w:hint="eastAsia"/>
                      <w:color w:val="000000" w:themeColor="text1"/>
                      <w:sz w:val="24"/>
                      <w:szCs w:val="28"/>
                    </w:rPr>
                    <w:t>居住者の安否情報、特に配慮を要する居住者の安否は、現状を把握するため情報を逐次更新する。（※1）</w:t>
                  </w:r>
                </w:p>
                <w:p w14:paraId="64103FCB" w14:textId="77777777" w:rsidR="00E47551" w:rsidRPr="00C12D5E" w:rsidRDefault="00E47551" w:rsidP="000B0C7F">
                  <w:pPr>
                    <w:framePr w:hSpace="142" w:wrap="around" w:vAnchor="page" w:hAnchor="margin" w:y="774"/>
                    <w:spacing w:beforeLines="20" w:before="64" w:afterLines="20" w:after="64" w:line="300" w:lineRule="exact"/>
                    <w:rPr>
                      <w:rFonts w:ascii="ＭＳ Ｐゴシック" w:eastAsia="ＭＳ Ｐゴシック" w:hAnsi="ＭＳ Ｐゴシック"/>
                      <w:color w:val="000000" w:themeColor="text1"/>
                      <w:sz w:val="24"/>
                      <w:szCs w:val="28"/>
                    </w:rPr>
                  </w:pPr>
                  <w:r w:rsidRPr="00C12D5E">
                    <w:rPr>
                      <w:rFonts w:ascii="ＭＳ Ｐゴシック" w:eastAsia="ＭＳ Ｐゴシック" w:hAnsi="ＭＳ Ｐゴシック" w:hint="eastAsia"/>
                      <w:color w:val="000000" w:themeColor="text1"/>
                      <w:sz w:val="24"/>
                      <w:szCs w:val="28"/>
                    </w:rPr>
                    <w:t>特に配慮を要する居住者の安否は丁寧に状況を把握する。</w:t>
                  </w:r>
                </w:p>
              </w:tc>
            </w:tr>
            <w:tr w:rsidR="00E47551" w:rsidRPr="00EE6633" w14:paraId="6C5376EC" w14:textId="77777777" w:rsidTr="000B0C7F">
              <w:trPr>
                <w:trHeight w:val="133"/>
                <w:jc w:val="center"/>
              </w:trPr>
              <w:tc>
                <w:tcPr>
                  <w:tcW w:w="567" w:type="dxa"/>
                  <w:tcBorders>
                    <w:bottom w:val="single" w:sz="4" w:space="0" w:color="808080" w:themeColor="background1" w:themeShade="80"/>
                  </w:tcBorders>
                </w:tcPr>
                <w:p w14:paraId="786EBC5D" w14:textId="77777777" w:rsidR="00E47551" w:rsidRPr="00EE6633" w:rsidRDefault="00E47551" w:rsidP="000B0C7F">
                  <w:pPr>
                    <w:framePr w:hSpace="142" w:wrap="around" w:vAnchor="page" w:hAnchor="margin" w:y="774"/>
                    <w:jc w:val="center"/>
                    <w:rPr>
                      <w:rFonts w:ascii="ＭＳ Ｐゴシック" w:eastAsia="ＭＳ Ｐゴシック" w:hAnsi="ＭＳ Ｐゴシック"/>
                      <w:color w:val="000000" w:themeColor="text1"/>
                      <w:sz w:val="20"/>
                      <w:szCs w:val="20"/>
                    </w:rPr>
                  </w:pPr>
                </w:p>
              </w:tc>
              <w:tc>
                <w:tcPr>
                  <w:tcW w:w="9356" w:type="dxa"/>
                  <w:tcBorders>
                    <w:bottom w:val="single" w:sz="4" w:space="0" w:color="808080" w:themeColor="background1" w:themeShade="80"/>
                  </w:tcBorders>
                  <w:vAlign w:val="center"/>
                </w:tcPr>
                <w:p w14:paraId="4B3D4487" w14:textId="77777777" w:rsidR="00E47551" w:rsidRPr="00C12D5E" w:rsidRDefault="00E47551" w:rsidP="00E47551">
                  <w:pPr>
                    <w:pStyle w:val="poinnto"/>
                    <w:framePr w:wrap="around"/>
                    <w:spacing w:before="32" w:after="32"/>
                    <w:ind w:leftChars="0" w:left="389"/>
                    <w:rPr>
                      <w:color w:val="000000" w:themeColor="text1"/>
                    </w:rPr>
                  </w:pPr>
                  <w:r w:rsidRPr="00C12D5E">
                    <w:rPr>
                      <w:rFonts w:hint="eastAsia"/>
                      <w:color w:val="000000" w:themeColor="text1"/>
                    </w:rPr>
                    <w:t>自宅で過ごしている被災者は、周囲との交流が減り孤立しがちのため、定期的に安否確認を行う。</w:t>
                  </w:r>
                </w:p>
                <w:p w14:paraId="087ADBEB" w14:textId="77777777" w:rsidR="00E47551" w:rsidRPr="00C12D5E" w:rsidRDefault="00E47551" w:rsidP="00E47551">
                  <w:pPr>
                    <w:pStyle w:val="poinnto"/>
                    <w:framePr w:wrap="around"/>
                    <w:spacing w:before="32" w:after="32"/>
                    <w:ind w:leftChars="0" w:left="389"/>
                    <w:rPr>
                      <w:color w:val="000000" w:themeColor="text1"/>
                    </w:rPr>
                  </w:pPr>
                  <w:r w:rsidRPr="00C12D5E">
                    <w:rPr>
                      <w:rFonts w:hint="eastAsia"/>
                      <w:color w:val="000000" w:themeColor="text1"/>
                    </w:rPr>
                    <w:t>自宅まで食べもの・飲みものを運ぶことができない世帯を把握し、玄関まで必要なものを届けるよう物資班に依頼する。</w:t>
                  </w:r>
                </w:p>
              </w:tc>
            </w:tr>
            <w:tr w:rsidR="00E47551" w:rsidRPr="00EE6633" w14:paraId="443DCCCD" w14:textId="77777777" w:rsidTr="000B0C7F">
              <w:trPr>
                <w:trHeight w:val="133"/>
                <w:jc w:val="center"/>
              </w:trPr>
              <w:tc>
                <w:tcPr>
                  <w:tcW w:w="567" w:type="dxa"/>
                  <w:tcBorders>
                    <w:top w:val="single" w:sz="4" w:space="0" w:color="808080" w:themeColor="background1" w:themeShade="80"/>
                  </w:tcBorders>
                </w:tcPr>
                <w:p w14:paraId="5906308C" w14:textId="77777777" w:rsidR="00E47551" w:rsidRPr="00EE6633" w:rsidRDefault="00E47551" w:rsidP="000B0C7F">
                  <w:pPr>
                    <w:framePr w:hSpace="142" w:wrap="around" w:vAnchor="page" w:hAnchor="margin" w:y="774"/>
                    <w:spacing w:beforeLines="30" w:before="96" w:afterLines="50" w:after="160" w:line="300" w:lineRule="exact"/>
                    <w:rPr>
                      <w:rFonts w:ascii="ＭＳ Ｐゴシック" w:eastAsia="ＭＳ Ｐゴシック" w:hAnsi="ＭＳ Ｐゴシック"/>
                      <w:color w:val="000000" w:themeColor="text1"/>
                      <w:sz w:val="32"/>
                      <w:szCs w:val="36"/>
                    </w:rPr>
                  </w:pPr>
                  <w:r w:rsidRPr="00EE6633">
                    <w:rPr>
                      <w:rFonts w:ascii="ＭＳ Ｐゴシック" w:eastAsia="ＭＳ Ｐゴシック" w:hAnsi="ＭＳ Ｐゴシック" w:hint="eastAsia"/>
                      <w:color w:val="000000" w:themeColor="text1"/>
                      <w:sz w:val="32"/>
                      <w:szCs w:val="36"/>
                    </w:rPr>
                    <w:t>□</w:t>
                  </w:r>
                </w:p>
              </w:tc>
              <w:tc>
                <w:tcPr>
                  <w:tcW w:w="9356" w:type="dxa"/>
                  <w:tcBorders>
                    <w:top w:val="single" w:sz="4" w:space="0" w:color="808080" w:themeColor="background1" w:themeShade="80"/>
                  </w:tcBorders>
                </w:tcPr>
                <w:p w14:paraId="5D814B97" w14:textId="77777777" w:rsidR="00E47551" w:rsidRPr="00C12D5E" w:rsidRDefault="00E47551" w:rsidP="000B0C7F">
                  <w:pPr>
                    <w:framePr w:hSpace="142" w:wrap="around" w:vAnchor="page" w:hAnchor="margin" w:y="774"/>
                    <w:spacing w:beforeLines="20" w:before="64" w:afterLines="40" w:after="128" w:line="300" w:lineRule="exact"/>
                    <w:rPr>
                      <w:rFonts w:ascii="ＭＳ Ｐゴシック" w:eastAsia="ＭＳ Ｐゴシック" w:hAnsi="ＭＳ Ｐゴシック"/>
                      <w:color w:val="000000" w:themeColor="text1"/>
                      <w:spacing w:val="-8"/>
                      <w:sz w:val="24"/>
                      <w:szCs w:val="28"/>
                    </w:rPr>
                  </w:pPr>
                  <w:r w:rsidRPr="00C12D5E">
                    <w:rPr>
                      <w:rFonts w:ascii="ＭＳ Ｐゴシック" w:eastAsia="ＭＳ Ｐゴシック" w:hAnsi="ＭＳ Ｐゴシック" w:hint="eastAsia"/>
                      <w:color w:val="000000" w:themeColor="text1"/>
                      <w:spacing w:val="-8"/>
                      <w:sz w:val="24"/>
                      <w:szCs w:val="28"/>
                    </w:rPr>
                    <w:t>初日に安否確認できなかった住戸の再調査を行い、居住者全員の安否の状況を確認する。</w:t>
                  </w:r>
                </w:p>
              </w:tc>
            </w:tr>
            <w:tr w:rsidR="00E47551" w:rsidRPr="00EE6633" w14:paraId="132ECFC9" w14:textId="77777777" w:rsidTr="000B0C7F">
              <w:trPr>
                <w:trHeight w:val="133"/>
                <w:jc w:val="center"/>
              </w:trPr>
              <w:tc>
                <w:tcPr>
                  <w:tcW w:w="567" w:type="dxa"/>
                  <w:shd w:val="clear" w:color="auto" w:fill="E7E6E6" w:themeFill="background2"/>
                  <w:vAlign w:val="center"/>
                </w:tcPr>
                <w:p w14:paraId="11E6B25C" w14:textId="77777777" w:rsidR="00E47551" w:rsidRPr="00EE6633" w:rsidRDefault="00E47551" w:rsidP="000B0C7F">
                  <w:pPr>
                    <w:framePr w:hSpace="142" w:wrap="around" w:vAnchor="page" w:hAnchor="margin" w:y="774"/>
                    <w:spacing w:beforeLines="50" w:before="160" w:afterLines="50" w:after="160" w:line="300" w:lineRule="exact"/>
                    <w:jc w:val="center"/>
                    <w:rPr>
                      <w:rFonts w:ascii="ＭＳ Ｐゴシック" w:eastAsia="ＭＳ Ｐゴシック" w:hAnsi="ＭＳ Ｐゴシック"/>
                      <w:color w:val="000000" w:themeColor="text1"/>
                      <w:sz w:val="32"/>
                      <w:szCs w:val="36"/>
                    </w:rPr>
                  </w:pPr>
                  <w:r>
                    <w:rPr>
                      <w:rFonts w:ascii="ＭＳ Ｐゴシック" w:eastAsia="ＭＳ Ｐゴシック" w:hAnsi="ＭＳ Ｐゴシック" w:hint="eastAsia"/>
                      <w:b/>
                      <w:bCs/>
                      <w:color w:val="000000" w:themeColor="text1"/>
                      <w:sz w:val="32"/>
                      <w:szCs w:val="36"/>
                    </w:rPr>
                    <w:t>２</w:t>
                  </w:r>
                </w:p>
              </w:tc>
              <w:tc>
                <w:tcPr>
                  <w:tcW w:w="9356" w:type="dxa"/>
                  <w:shd w:val="clear" w:color="auto" w:fill="E7E6E6" w:themeFill="background2"/>
                  <w:vAlign w:val="center"/>
                </w:tcPr>
                <w:p w14:paraId="5A553DC0" w14:textId="77777777" w:rsidR="00E47551" w:rsidRPr="00C12D5E" w:rsidRDefault="00E47551" w:rsidP="000B0C7F">
                  <w:pPr>
                    <w:framePr w:hSpace="142" w:wrap="around" w:vAnchor="page" w:hAnchor="margin" w:y="774"/>
                    <w:spacing w:beforeLines="20" w:before="64" w:afterLines="20" w:after="64" w:line="300" w:lineRule="exact"/>
                    <w:rPr>
                      <w:rFonts w:ascii="ＭＳ Ｐゴシック" w:eastAsia="ＭＳ Ｐゴシック" w:hAnsi="ＭＳ Ｐゴシック"/>
                      <w:color w:val="000000" w:themeColor="text1"/>
                      <w:spacing w:val="-8"/>
                      <w:sz w:val="24"/>
                      <w:szCs w:val="28"/>
                    </w:rPr>
                  </w:pPr>
                  <w:r w:rsidRPr="00D63454">
                    <w:rPr>
                      <w:rFonts w:ascii="ＭＳ Ｐゴシック" w:eastAsia="ＭＳ Ｐゴシック" w:hAnsi="ＭＳ Ｐゴシック" w:hint="eastAsia"/>
                      <w:b/>
                      <w:bCs/>
                      <w:color w:val="000000" w:themeColor="text1"/>
                      <w:sz w:val="32"/>
                      <w:szCs w:val="36"/>
                    </w:rPr>
                    <w:t>区民避難所での</w:t>
                  </w:r>
                  <w:r w:rsidRPr="00EE6633">
                    <w:rPr>
                      <w:rFonts w:ascii="ＭＳ Ｐゴシック" w:eastAsia="ＭＳ Ｐゴシック" w:hAnsi="ＭＳ Ｐゴシック" w:hint="eastAsia"/>
                      <w:b/>
                      <w:bCs/>
                      <w:color w:val="000000" w:themeColor="text1"/>
                      <w:sz w:val="32"/>
                      <w:szCs w:val="36"/>
                    </w:rPr>
                    <w:t>情報収集</w:t>
                  </w:r>
                </w:p>
              </w:tc>
            </w:tr>
            <w:tr w:rsidR="00E47551" w:rsidRPr="00EE6633" w14:paraId="67E03203" w14:textId="77777777" w:rsidTr="000B0C7F">
              <w:trPr>
                <w:trHeight w:val="133"/>
                <w:jc w:val="center"/>
              </w:trPr>
              <w:tc>
                <w:tcPr>
                  <w:tcW w:w="567" w:type="dxa"/>
                </w:tcPr>
                <w:p w14:paraId="05E60E1E" w14:textId="77777777" w:rsidR="00E47551" w:rsidRPr="00EE6633" w:rsidRDefault="00E47551" w:rsidP="000B0C7F">
                  <w:pPr>
                    <w:framePr w:hSpace="142" w:wrap="around" w:vAnchor="page" w:hAnchor="margin" w:y="774"/>
                    <w:spacing w:beforeLines="30" w:before="96" w:afterLines="50" w:after="160" w:line="300" w:lineRule="exact"/>
                    <w:rPr>
                      <w:rFonts w:ascii="ＭＳ Ｐゴシック" w:eastAsia="ＭＳ Ｐゴシック" w:hAnsi="ＭＳ Ｐゴシック"/>
                      <w:color w:val="000000" w:themeColor="text1"/>
                      <w:sz w:val="32"/>
                      <w:szCs w:val="36"/>
                    </w:rPr>
                  </w:pPr>
                  <w:r w:rsidRPr="00EE6633">
                    <w:rPr>
                      <w:rFonts w:ascii="ＭＳ Ｐゴシック" w:eastAsia="ＭＳ Ｐゴシック" w:hAnsi="ＭＳ Ｐゴシック" w:hint="eastAsia"/>
                      <w:color w:val="000000" w:themeColor="text1"/>
                      <w:sz w:val="32"/>
                      <w:szCs w:val="36"/>
                    </w:rPr>
                    <w:t>□</w:t>
                  </w:r>
                </w:p>
              </w:tc>
              <w:tc>
                <w:tcPr>
                  <w:tcW w:w="9356" w:type="dxa"/>
                  <w:vAlign w:val="center"/>
                </w:tcPr>
                <w:p w14:paraId="65B83BEF" w14:textId="77777777" w:rsidR="00E47551" w:rsidRPr="00C12D5E" w:rsidRDefault="00E47551" w:rsidP="000B0C7F">
                  <w:pPr>
                    <w:framePr w:hSpace="142" w:wrap="around" w:vAnchor="page" w:hAnchor="margin" w:y="774"/>
                    <w:spacing w:beforeLines="20" w:before="64" w:afterLines="40" w:after="128" w:line="300" w:lineRule="exact"/>
                    <w:rPr>
                      <w:rFonts w:ascii="ＭＳ Ｐゴシック" w:eastAsia="ＭＳ Ｐゴシック" w:hAnsi="ＭＳ Ｐゴシック"/>
                      <w:color w:val="000000" w:themeColor="text1"/>
                      <w:spacing w:val="-8"/>
                      <w:sz w:val="24"/>
                      <w:szCs w:val="28"/>
                    </w:rPr>
                  </w:pPr>
                  <w:r w:rsidRPr="00EE6633">
                    <w:rPr>
                      <w:rFonts w:ascii="ＭＳ Ｐゴシック" w:eastAsia="ＭＳ Ｐゴシック" w:hAnsi="ＭＳ Ｐゴシック" w:hint="eastAsia"/>
                      <w:color w:val="000000" w:themeColor="text1"/>
                      <w:sz w:val="24"/>
                      <w:szCs w:val="28"/>
                    </w:rPr>
                    <w:t xml:space="preserve">最寄りの区民避難所　</w:t>
                  </w:r>
                  <w:r w:rsidRPr="00EE6633">
                    <w:rPr>
                      <w:rFonts w:ascii="ＭＳ Ｐゴシック" w:eastAsia="ＭＳ Ｐゴシック" w:hAnsi="ＭＳ Ｐゴシック" w:hint="eastAsia"/>
                      <w:color w:val="000000" w:themeColor="text1"/>
                      <w:sz w:val="24"/>
                      <w:szCs w:val="24"/>
                      <w:bdr w:val="single" w:sz="4" w:space="0" w:color="auto"/>
                    </w:rPr>
                    <w:t xml:space="preserve">　　　　　　　　　　　　　　　　　</w:t>
                  </w:r>
                  <w:r w:rsidRPr="00EE6633">
                    <w:rPr>
                      <w:rFonts w:ascii="ＭＳ Ｐゴシック" w:eastAsia="ＭＳ Ｐゴシック" w:hAnsi="ＭＳ Ｐゴシック" w:hint="eastAsia"/>
                      <w:color w:val="000000" w:themeColor="text1"/>
                      <w:sz w:val="24"/>
                      <w:szCs w:val="28"/>
                    </w:rPr>
                    <w:t xml:space="preserve">　（※</w:t>
                  </w:r>
                  <w:r>
                    <w:rPr>
                      <w:rFonts w:ascii="ＭＳ Ｐゴシック" w:eastAsia="ＭＳ Ｐゴシック" w:hAnsi="ＭＳ Ｐゴシック" w:hint="eastAsia"/>
                      <w:color w:val="000000" w:themeColor="text1"/>
                      <w:sz w:val="24"/>
                      <w:szCs w:val="28"/>
                    </w:rPr>
                    <w:t>２</w:t>
                  </w:r>
                  <w:r w:rsidRPr="00EE6633">
                    <w:rPr>
                      <w:rFonts w:ascii="ＭＳ Ｐゴシック" w:eastAsia="ＭＳ Ｐゴシック" w:hAnsi="ＭＳ Ｐゴシック" w:hint="eastAsia"/>
                      <w:color w:val="000000" w:themeColor="text1"/>
                      <w:sz w:val="24"/>
                      <w:szCs w:val="28"/>
                    </w:rPr>
                    <w:t>）に情報班員を派遣し、掲示板等から情報収集を</w:t>
                  </w:r>
                  <w:r>
                    <w:rPr>
                      <w:rFonts w:ascii="ＭＳ Ｐゴシック" w:eastAsia="ＭＳ Ｐゴシック" w:hAnsi="ＭＳ Ｐゴシック" w:hint="eastAsia"/>
                      <w:color w:val="000000" w:themeColor="text1"/>
                      <w:sz w:val="24"/>
                      <w:szCs w:val="28"/>
                    </w:rPr>
                    <w:t>行う</w:t>
                  </w:r>
                  <w:r w:rsidRPr="00EE6633">
                    <w:rPr>
                      <w:rFonts w:ascii="ＭＳ Ｐゴシック" w:eastAsia="ＭＳ Ｐゴシック" w:hAnsi="ＭＳ Ｐゴシック" w:hint="eastAsia"/>
                      <w:color w:val="000000" w:themeColor="text1"/>
                      <w:sz w:val="24"/>
                      <w:szCs w:val="28"/>
                    </w:rPr>
                    <w:t>。また、周辺地域の被害等の状況を把握する。</w:t>
                  </w:r>
                </w:p>
              </w:tc>
            </w:tr>
            <w:tr w:rsidR="00E47551" w:rsidRPr="00EE6633" w14:paraId="409A5DD2" w14:textId="77777777" w:rsidTr="000B0C7F">
              <w:trPr>
                <w:jc w:val="center"/>
              </w:trPr>
              <w:tc>
                <w:tcPr>
                  <w:tcW w:w="567" w:type="dxa"/>
                  <w:shd w:val="clear" w:color="auto" w:fill="E7E6E6" w:themeFill="background2"/>
                  <w:vAlign w:val="center"/>
                </w:tcPr>
                <w:p w14:paraId="1EEB9667" w14:textId="77777777" w:rsidR="00E47551" w:rsidRPr="00EE6633" w:rsidRDefault="00E47551" w:rsidP="000B0C7F">
                  <w:pPr>
                    <w:framePr w:hSpace="142" w:wrap="around" w:vAnchor="page" w:hAnchor="margin" w:y="774"/>
                    <w:jc w:val="center"/>
                    <w:rPr>
                      <w:rFonts w:ascii="ＭＳ Ｐゴシック" w:eastAsia="ＭＳ Ｐゴシック" w:hAnsi="ＭＳ Ｐゴシック"/>
                      <w:color w:val="000000" w:themeColor="text1"/>
                      <w:sz w:val="32"/>
                      <w:szCs w:val="36"/>
                    </w:rPr>
                  </w:pPr>
                  <w:r>
                    <w:rPr>
                      <w:rFonts w:ascii="ＭＳ Ｐゴシック" w:eastAsia="ＭＳ Ｐゴシック" w:hAnsi="ＭＳ Ｐゴシック" w:hint="eastAsia"/>
                      <w:b/>
                      <w:bCs/>
                      <w:color w:val="000000" w:themeColor="text1"/>
                      <w:sz w:val="32"/>
                      <w:szCs w:val="36"/>
                    </w:rPr>
                    <w:t>３</w:t>
                  </w:r>
                </w:p>
              </w:tc>
              <w:tc>
                <w:tcPr>
                  <w:tcW w:w="9356" w:type="dxa"/>
                  <w:shd w:val="clear" w:color="auto" w:fill="E7E6E6" w:themeFill="background2"/>
                  <w:vAlign w:val="center"/>
                </w:tcPr>
                <w:p w14:paraId="4EF5A3D1" w14:textId="77777777" w:rsidR="00E47551" w:rsidRPr="00C12D5E" w:rsidRDefault="00E47551" w:rsidP="000B0C7F">
                  <w:pPr>
                    <w:framePr w:hSpace="142" w:wrap="around" w:vAnchor="page" w:hAnchor="margin" w:y="774"/>
                    <w:rPr>
                      <w:rFonts w:ascii="ＭＳ Ｐゴシック" w:eastAsia="ＭＳ Ｐゴシック" w:hAnsi="ＭＳ Ｐゴシック"/>
                      <w:color w:val="000000" w:themeColor="text1"/>
                      <w:sz w:val="24"/>
                      <w:szCs w:val="28"/>
                    </w:rPr>
                  </w:pPr>
                  <w:r w:rsidRPr="00C12D5E">
                    <w:rPr>
                      <w:rFonts w:ascii="ＭＳ Ｐゴシック" w:eastAsia="ＭＳ Ｐゴシック" w:hAnsi="ＭＳ Ｐゴシック" w:hint="eastAsia"/>
                      <w:b/>
                      <w:bCs/>
                      <w:color w:val="000000" w:themeColor="text1"/>
                      <w:sz w:val="32"/>
                      <w:szCs w:val="36"/>
                    </w:rPr>
                    <w:t>居住者への情報提供</w:t>
                  </w:r>
                </w:p>
              </w:tc>
            </w:tr>
            <w:tr w:rsidR="00E47551" w:rsidRPr="00EE6633" w14:paraId="74399C1E" w14:textId="77777777" w:rsidTr="000B0C7F">
              <w:trPr>
                <w:trHeight w:val="362"/>
                <w:jc w:val="center"/>
              </w:trPr>
              <w:tc>
                <w:tcPr>
                  <w:tcW w:w="567" w:type="dxa"/>
                </w:tcPr>
                <w:p w14:paraId="7D0E1368" w14:textId="77777777" w:rsidR="00E47551" w:rsidRPr="00EE6633" w:rsidRDefault="00E47551" w:rsidP="000B0C7F">
                  <w:pPr>
                    <w:framePr w:hSpace="142" w:wrap="around" w:vAnchor="page" w:hAnchor="margin" w:y="774"/>
                    <w:spacing w:beforeLines="30" w:before="96" w:afterLines="20" w:after="64" w:line="300" w:lineRule="exact"/>
                    <w:rPr>
                      <w:rFonts w:ascii="ＭＳ Ｐゴシック" w:eastAsia="ＭＳ Ｐゴシック" w:hAnsi="ＭＳ Ｐゴシック"/>
                      <w:color w:val="000000" w:themeColor="text1"/>
                      <w:sz w:val="32"/>
                      <w:szCs w:val="36"/>
                    </w:rPr>
                  </w:pPr>
                  <w:r w:rsidRPr="00EE6633">
                    <w:rPr>
                      <w:rFonts w:ascii="ＭＳ Ｐゴシック" w:eastAsia="ＭＳ Ｐゴシック" w:hAnsi="ＭＳ Ｐゴシック" w:hint="eastAsia"/>
                      <w:color w:val="000000" w:themeColor="text1"/>
                      <w:sz w:val="32"/>
                      <w:szCs w:val="36"/>
                    </w:rPr>
                    <w:t>□</w:t>
                  </w:r>
                </w:p>
              </w:tc>
              <w:tc>
                <w:tcPr>
                  <w:tcW w:w="9356" w:type="dxa"/>
                  <w:vAlign w:val="center"/>
                </w:tcPr>
                <w:p w14:paraId="200B7FFC" w14:textId="77777777" w:rsidR="00E47551" w:rsidRPr="00C12D5E" w:rsidRDefault="00E47551" w:rsidP="000B0C7F">
                  <w:pPr>
                    <w:framePr w:hSpace="142" w:wrap="around" w:vAnchor="page" w:hAnchor="margin" w:y="774"/>
                    <w:spacing w:beforeLines="20" w:before="64" w:afterLines="20" w:after="64" w:line="300" w:lineRule="exact"/>
                    <w:rPr>
                      <w:rFonts w:ascii="ＭＳ Ｐゴシック" w:eastAsia="ＭＳ Ｐゴシック" w:hAnsi="ＭＳ Ｐゴシック"/>
                      <w:color w:val="000000" w:themeColor="text1"/>
                      <w:sz w:val="24"/>
                      <w:szCs w:val="28"/>
                    </w:rPr>
                  </w:pPr>
                  <w:r w:rsidRPr="00C12D5E">
                    <w:rPr>
                      <w:rFonts w:ascii="ＭＳ Ｐゴシック" w:eastAsia="ＭＳ Ｐゴシック" w:hAnsi="ＭＳ Ｐゴシック" w:hint="eastAsia"/>
                      <w:color w:val="000000" w:themeColor="text1"/>
                      <w:sz w:val="24"/>
                      <w:szCs w:val="28"/>
                    </w:rPr>
                    <w:t>災害対策本部の会議で決まった「在宅避難生活のルール」を、掲示板や各階（ブロックグループ）リーダーをとおして居住者に周知する。</w:t>
                  </w:r>
                </w:p>
              </w:tc>
            </w:tr>
            <w:tr w:rsidR="00E47551" w:rsidRPr="00EE6633" w14:paraId="32F27323" w14:textId="77777777" w:rsidTr="000B0C7F">
              <w:trPr>
                <w:trHeight w:val="190"/>
                <w:jc w:val="center"/>
              </w:trPr>
              <w:tc>
                <w:tcPr>
                  <w:tcW w:w="567" w:type="dxa"/>
                </w:tcPr>
                <w:p w14:paraId="6127263B" w14:textId="77777777" w:rsidR="00E47551" w:rsidRPr="00033EFD" w:rsidRDefault="00E47551" w:rsidP="000B0C7F">
                  <w:pPr>
                    <w:pStyle w:val="poinnto"/>
                    <w:framePr w:wrap="around"/>
                    <w:numPr>
                      <w:ilvl w:val="0"/>
                      <w:numId w:val="0"/>
                    </w:numPr>
                    <w:spacing w:before="32" w:after="32"/>
                    <w:ind w:left="284"/>
                    <w:rPr>
                      <w:rFonts w:eastAsia="ＭＳ Ｐゴシック"/>
                      <w:color w:val="000000" w:themeColor="text1"/>
                      <w:szCs w:val="20"/>
                    </w:rPr>
                  </w:pPr>
                </w:p>
              </w:tc>
              <w:tc>
                <w:tcPr>
                  <w:tcW w:w="9356" w:type="dxa"/>
                </w:tcPr>
                <w:p w14:paraId="35F27EAD" w14:textId="77777777" w:rsidR="00E47551" w:rsidRPr="008903C4" w:rsidRDefault="00E47551" w:rsidP="00E47551">
                  <w:pPr>
                    <w:pStyle w:val="poinnto"/>
                    <w:framePr w:wrap="around"/>
                    <w:spacing w:before="32" w:after="32"/>
                    <w:ind w:leftChars="0" w:left="389"/>
                    <w:rPr>
                      <w:rFonts w:eastAsia="ＭＳ Ｐゴシック"/>
                      <w:color w:val="000000" w:themeColor="text1"/>
                      <w:spacing w:val="-6"/>
                      <w:szCs w:val="20"/>
                    </w:rPr>
                  </w:pPr>
                  <w:r w:rsidRPr="008903C4">
                    <w:rPr>
                      <w:rFonts w:hint="eastAsia"/>
                      <w:color w:val="000000" w:themeColor="text1"/>
                      <w:spacing w:val="-6"/>
                    </w:rPr>
                    <w:t>事前に定めた居住者向けの「災害発生時対応ルール」がある場合は、そのルールを改めて周知する。（※</w:t>
                  </w:r>
                  <w:r w:rsidRPr="008903C4">
                    <w:rPr>
                      <w:rFonts w:hint="eastAsia"/>
                      <w:color w:val="000000" w:themeColor="text1"/>
                      <w:spacing w:val="-6"/>
                    </w:rPr>
                    <w:t>3</w:t>
                  </w:r>
                  <w:r w:rsidRPr="008903C4">
                    <w:rPr>
                      <w:rFonts w:hint="eastAsia"/>
                      <w:color w:val="000000" w:themeColor="text1"/>
                      <w:spacing w:val="-6"/>
                    </w:rPr>
                    <w:t>）</w:t>
                  </w:r>
                </w:p>
              </w:tc>
            </w:tr>
            <w:tr w:rsidR="00E47551" w:rsidRPr="00EE6633" w14:paraId="233CA5E5" w14:textId="77777777" w:rsidTr="000B0C7F">
              <w:trPr>
                <w:trHeight w:val="145"/>
                <w:jc w:val="center"/>
              </w:trPr>
              <w:tc>
                <w:tcPr>
                  <w:tcW w:w="567" w:type="dxa"/>
                  <w:tcBorders>
                    <w:top w:val="single" w:sz="4" w:space="0" w:color="808080" w:themeColor="background1" w:themeShade="80"/>
                  </w:tcBorders>
                  <w:vAlign w:val="center"/>
                </w:tcPr>
                <w:p w14:paraId="1A37D9B6" w14:textId="77777777" w:rsidR="00E47551" w:rsidRPr="00EE6633" w:rsidRDefault="00E47551" w:rsidP="000B0C7F">
                  <w:pPr>
                    <w:framePr w:hSpace="142" w:wrap="around" w:vAnchor="page" w:hAnchor="margin" w:y="774"/>
                    <w:spacing w:beforeLines="30" w:before="96" w:afterLines="50" w:after="160" w:line="300" w:lineRule="exact"/>
                    <w:rPr>
                      <w:rFonts w:ascii="ＭＳ Ｐゴシック" w:eastAsia="ＭＳ Ｐゴシック" w:hAnsi="ＭＳ Ｐゴシック"/>
                      <w:color w:val="000000" w:themeColor="text1"/>
                      <w:sz w:val="32"/>
                      <w:szCs w:val="36"/>
                    </w:rPr>
                  </w:pPr>
                  <w:r w:rsidRPr="00EE6633">
                    <w:rPr>
                      <w:rFonts w:ascii="ＭＳ Ｐゴシック" w:eastAsia="ＭＳ Ｐゴシック" w:hAnsi="ＭＳ Ｐゴシック" w:hint="eastAsia"/>
                      <w:color w:val="000000" w:themeColor="text1"/>
                      <w:sz w:val="32"/>
                      <w:szCs w:val="36"/>
                    </w:rPr>
                    <w:t>□</w:t>
                  </w:r>
                </w:p>
              </w:tc>
              <w:tc>
                <w:tcPr>
                  <w:tcW w:w="9356" w:type="dxa"/>
                  <w:tcBorders>
                    <w:top w:val="single" w:sz="4" w:space="0" w:color="808080" w:themeColor="background1" w:themeShade="80"/>
                  </w:tcBorders>
                  <w:vAlign w:val="center"/>
                </w:tcPr>
                <w:p w14:paraId="6BA7E658" w14:textId="77777777" w:rsidR="00E47551" w:rsidRPr="00C12D5E" w:rsidRDefault="00E47551" w:rsidP="000B0C7F">
                  <w:pPr>
                    <w:framePr w:hSpace="142" w:wrap="around" w:vAnchor="page" w:hAnchor="margin" w:y="774"/>
                    <w:spacing w:beforeLines="20" w:before="64" w:afterLines="40" w:after="128" w:line="300" w:lineRule="exact"/>
                    <w:rPr>
                      <w:rFonts w:ascii="ＭＳ Ｐゴシック" w:eastAsia="ＭＳ Ｐゴシック" w:hAnsi="ＭＳ Ｐゴシック"/>
                      <w:color w:val="000000" w:themeColor="text1"/>
                      <w:sz w:val="24"/>
                      <w:szCs w:val="28"/>
                    </w:rPr>
                  </w:pPr>
                  <w:r w:rsidRPr="00AD20F8">
                    <w:rPr>
                      <w:rFonts w:ascii="ＭＳ Ｐゴシック" w:eastAsia="ＭＳ Ｐゴシック" w:hAnsi="ＭＳ Ｐゴシック" w:hint="eastAsia"/>
                      <w:color w:val="000000" w:themeColor="text1"/>
                      <w:sz w:val="24"/>
                      <w:szCs w:val="28"/>
                    </w:rPr>
                    <w:t>区民避難所で収集した情報や、</w:t>
                  </w:r>
                  <w:r w:rsidRPr="00C12D5E">
                    <w:rPr>
                      <w:rFonts w:ascii="ＭＳ Ｐゴシック" w:eastAsia="ＭＳ Ｐゴシック" w:hAnsi="ＭＳ Ｐゴシック" w:hint="eastAsia"/>
                      <w:color w:val="000000" w:themeColor="text1"/>
                      <w:sz w:val="24"/>
                      <w:szCs w:val="28"/>
                    </w:rPr>
                    <w:t>ライフライン</w:t>
                  </w:r>
                  <w:r>
                    <w:rPr>
                      <w:rFonts w:ascii="ＭＳ Ｐゴシック" w:eastAsia="ＭＳ Ｐゴシック" w:hAnsi="ＭＳ Ｐゴシック" w:hint="eastAsia"/>
                      <w:color w:val="000000" w:themeColor="text1"/>
                      <w:sz w:val="24"/>
                      <w:szCs w:val="28"/>
                    </w:rPr>
                    <w:t>の状況、</w:t>
                  </w:r>
                  <w:r w:rsidRPr="00C12D5E">
                    <w:rPr>
                      <w:rFonts w:ascii="ＭＳ Ｐゴシック" w:eastAsia="ＭＳ Ｐゴシック" w:hAnsi="ＭＳ Ｐゴシック" w:hint="eastAsia"/>
                      <w:color w:val="000000" w:themeColor="text1"/>
                      <w:sz w:val="24"/>
                      <w:szCs w:val="28"/>
                    </w:rPr>
                    <w:t>建物・設備の復旧情報</w:t>
                  </w:r>
                  <w:r>
                    <w:rPr>
                      <w:rFonts w:ascii="ＭＳ Ｐゴシック" w:eastAsia="ＭＳ Ｐゴシック" w:hAnsi="ＭＳ Ｐゴシック" w:hint="eastAsia"/>
                      <w:color w:val="000000" w:themeColor="text1"/>
                      <w:sz w:val="24"/>
                      <w:szCs w:val="28"/>
                    </w:rPr>
                    <w:t>等</w:t>
                  </w:r>
                  <w:r w:rsidRPr="00C12D5E">
                    <w:rPr>
                      <w:rFonts w:ascii="ＭＳ Ｐゴシック" w:eastAsia="ＭＳ Ｐゴシック" w:hAnsi="ＭＳ Ｐゴシック" w:hint="eastAsia"/>
                      <w:color w:val="000000" w:themeColor="text1"/>
                      <w:sz w:val="24"/>
                      <w:szCs w:val="28"/>
                    </w:rPr>
                    <w:t>を居住者に提供する。</w:t>
                  </w:r>
                </w:p>
              </w:tc>
            </w:tr>
            <w:tr w:rsidR="00E47551" w:rsidRPr="00EE6633" w14:paraId="0AE43AA8" w14:textId="77777777" w:rsidTr="000B0C7F">
              <w:trPr>
                <w:jc w:val="center"/>
              </w:trPr>
              <w:tc>
                <w:tcPr>
                  <w:tcW w:w="567" w:type="dxa"/>
                  <w:shd w:val="clear" w:color="auto" w:fill="E7E6E6" w:themeFill="background2"/>
                  <w:vAlign w:val="center"/>
                </w:tcPr>
                <w:p w14:paraId="68B519A1" w14:textId="77777777" w:rsidR="00E47551" w:rsidRPr="00EE6633" w:rsidRDefault="00E47551" w:rsidP="000B0C7F">
                  <w:pPr>
                    <w:framePr w:hSpace="142" w:wrap="around" w:vAnchor="page" w:hAnchor="margin" w:y="774"/>
                    <w:jc w:val="center"/>
                    <w:rPr>
                      <w:rFonts w:ascii="ＭＳ Ｐゴシック" w:eastAsia="ＭＳ Ｐゴシック" w:hAnsi="ＭＳ Ｐゴシック"/>
                      <w:color w:val="000000" w:themeColor="text1"/>
                      <w:sz w:val="32"/>
                      <w:szCs w:val="36"/>
                    </w:rPr>
                  </w:pPr>
                  <w:r>
                    <w:rPr>
                      <w:rFonts w:ascii="ＭＳ Ｐゴシック" w:eastAsia="ＭＳ Ｐゴシック" w:hAnsi="ＭＳ Ｐゴシック" w:hint="eastAsia"/>
                      <w:b/>
                      <w:bCs/>
                      <w:color w:val="000000" w:themeColor="text1"/>
                      <w:sz w:val="32"/>
                      <w:szCs w:val="36"/>
                    </w:rPr>
                    <w:t>４</w:t>
                  </w:r>
                </w:p>
              </w:tc>
              <w:tc>
                <w:tcPr>
                  <w:tcW w:w="9356" w:type="dxa"/>
                  <w:shd w:val="clear" w:color="auto" w:fill="E7E6E6" w:themeFill="background2"/>
                  <w:vAlign w:val="center"/>
                </w:tcPr>
                <w:p w14:paraId="06A534B8" w14:textId="77777777" w:rsidR="00E47551" w:rsidRPr="00EE6633" w:rsidRDefault="00E47551" w:rsidP="000B0C7F">
                  <w:pPr>
                    <w:framePr w:hSpace="142" w:wrap="around" w:vAnchor="page" w:hAnchor="margin" w:y="774"/>
                    <w:rPr>
                      <w:rFonts w:ascii="ＭＳ Ｐゴシック" w:eastAsia="ＭＳ Ｐゴシック" w:hAnsi="ＭＳ Ｐゴシック"/>
                      <w:color w:val="000000" w:themeColor="text1"/>
                      <w:sz w:val="24"/>
                      <w:szCs w:val="28"/>
                    </w:rPr>
                  </w:pPr>
                  <w:r w:rsidRPr="00EE6633">
                    <w:rPr>
                      <w:rFonts w:ascii="ＭＳ Ｐゴシック" w:eastAsia="ＭＳ Ｐゴシック" w:hAnsi="ＭＳ Ｐゴシック" w:hint="eastAsia"/>
                      <w:b/>
                      <w:bCs/>
                      <w:color w:val="000000" w:themeColor="text1"/>
                      <w:sz w:val="32"/>
                      <w:szCs w:val="36"/>
                    </w:rPr>
                    <w:t>避難する居住者への対応</w:t>
                  </w:r>
                </w:p>
              </w:tc>
            </w:tr>
            <w:tr w:rsidR="00E47551" w:rsidRPr="00EE6633" w14:paraId="56446B7B" w14:textId="77777777" w:rsidTr="000B0C7F">
              <w:trPr>
                <w:jc w:val="center"/>
              </w:trPr>
              <w:tc>
                <w:tcPr>
                  <w:tcW w:w="567" w:type="dxa"/>
                </w:tcPr>
                <w:p w14:paraId="70AB0144" w14:textId="77777777" w:rsidR="00E47551" w:rsidRPr="00EE6633" w:rsidRDefault="00E47551" w:rsidP="000B0C7F">
                  <w:pPr>
                    <w:framePr w:hSpace="142" w:wrap="around" w:vAnchor="page" w:hAnchor="margin" w:y="774"/>
                    <w:spacing w:beforeLines="30" w:before="96" w:afterLines="20" w:after="64" w:line="300" w:lineRule="exact"/>
                    <w:rPr>
                      <w:rFonts w:ascii="ＭＳ Ｐゴシック" w:eastAsia="ＭＳ Ｐゴシック" w:hAnsi="ＭＳ Ｐゴシック"/>
                      <w:color w:val="000000" w:themeColor="text1"/>
                      <w:sz w:val="32"/>
                      <w:szCs w:val="36"/>
                    </w:rPr>
                  </w:pPr>
                  <w:r w:rsidRPr="00EE6633">
                    <w:rPr>
                      <w:rFonts w:ascii="ＭＳ Ｐゴシック" w:eastAsia="ＭＳ Ｐゴシック" w:hAnsi="ＭＳ Ｐゴシック" w:hint="eastAsia"/>
                      <w:color w:val="000000" w:themeColor="text1"/>
                      <w:sz w:val="32"/>
                      <w:szCs w:val="36"/>
                    </w:rPr>
                    <w:t>□</w:t>
                  </w:r>
                </w:p>
              </w:tc>
              <w:tc>
                <w:tcPr>
                  <w:tcW w:w="9356" w:type="dxa"/>
                </w:tcPr>
                <w:p w14:paraId="6B5C7D6B" w14:textId="77777777" w:rsidR="00E47551" w:rsidRPr="0002475C" w:rsidRDefault="00E47551" w:rsidP="000B0C7F">
                  <w:pPr>
                    <w:framePr w:hSpace="142" w:wrap="around" w:vAnchor="page" w:hAnchor="margin" w:y="774"/>
                    <w:spacing w:beforeLines="20" w:before="64" w:afterLines="20" w:after="64" w:line="300" w:lineRule="exact"/>
                    <w:rPr>
                      <w:rFonts w:ascii="ＭＳ Ｐゴシック" w:eastAsia="ＭＳ Ｐゴシック" w:hAnsi="ＭＳ Ｐゴシック"/>
                      <w:color w:val="000000" w:themeColor="text1"/>
                      <w:spacing w:val="-10"/>
                      <w:sz w:val="24"/>
                      <w:szCs w:val="28"/>
                    </w:rPr>
                  </w:pPr>
                  <w:r w:rsidRPr="005C1E54">
                    <w:rPr>
                      <w:rFonts w:ascii="ＭＳ Ｐゴシック" w:eastAsia="ＭＳ Ｐゴシック" w:hAnsi="ＭＳ Ｐゴシック" w:hint="eastAsia"/>
                      <w:color w:val="000000" w:themeColor="text1"/>
                      <w:spacing w:val="-10"/>
                      <w:sz w:val="24"/>
                      <w:szCs w:val="28"/>
                    </w:rPr>
                    <w:t>区民避難所等、マンション外へ避難する居住者には、災害対策本部に連絡先を届け出てもらう。</w:t>
                  </w:r>
                </w:p>
              </w:tc>
            </w:tr>
            <w:tr w:rsidR="00E47551" w:rsidRPr="00EE6633" w14:paraId="67FD5CF0" w14:textId="77777777" w:rsidTr="000B0C7F">
              <w:trPr>
                <w:jc w:val="center"/>
              </w:trPr>
              <w:tc>
                <w:tcPr>
                  <w:tcW w:w="567" w:type="dxa"/>
                  <w:tcBorders>
                    <w:bottom w:val="single" w:sz="4" w:space="0" w:color="808080" w:themeColor="background1" w:themeShade="80"/>
                  </w:tcBorders>
                </w:tcPr>
                <w:p w14:paraId="19DC2008" w14:textId="77777777" w:rsidR="00E47551" w:rsidRPr="00EE6633" w:rsidRDefault="00E47551" w:rsidP="000B0C7F">
                  <w:pPr>
                    <w:framePr w:hSpace="142" w:wrap="around" w:vAnchor="page" w:hAnchor="margin" w:y="774"/>
                    <w:jc w:val="center"/>
                    <w:rPr>
                      <w:rFonts w:ascii="ＭＳ Ｐゴシック" w:eastAsia="ＭＳ Ｐゴシック" w:hAnsi="ＭＳ Ｐゴシック"/>
                      <w:color w:val="000000" w:themeColor="text1"/>
                      <w:sz w:val="20"/>
                      <w:szCs w:val="20"/>
                    </w:rPr>
                  </w:pPr>
                </w:p>
              </w:tc>
              <w:tc>
                <w:tcPr>
                  <w:tcW w:w="9356" w:type="dxa"/>
                  <w:tcBorders>
                    <w:bottom w:val="single" w:sz="4" w:space="0" w:color="808080" w:themeColor="background1" w:themeShade="80"/>
                  </w:tcBorders>
                </w:tcPr>
                <w:p w14:paraId="2CC59E49" w14:textId="77777777" w:rsidR="00E47551" w:rsidRPr="0002475C" w:rsidRDefault="00E47551" w:rsidP="00E47551">
                  <w:pPr>
                    <w:pStyle w:val="poinnto"/>
                    <w:framePr w:wrap="around"/>
                    <w:spacing w:before="32" w:after="32"/>
                    <w:ind w:leftChars="0" w:left="389"/>
                    <w:rPr>
                      <w:color w:val="000000" w:themeColor="text1"/>
                    </w:rPr>
                  </w:pPr>
                  <w:r w:rsidRPr="0002475C">
                    <w:rPr>
                      <w:rFonts w:hint="eastAsia"/>
                      <w:color w:val="000000" w:themeColor="text1"/>
                    </w:rPr>
                    <w:t>ライフラインが復旧しないと、実家や区民避難所等へ避難する方も出てくる</w:t>
                  </w:r>
                  <w:r w:rsidRPr="0002475C">
                    <w:rPr>
                      <w:color w:val="000000" w:themeColor="text1"/>
                    </w:rPr>
                    <w:t>。</w:t>
                  </w:r>
                </w:p>
                <w:p w14:paraId="34562605" w14:textId="77777777" w:rsidR="00E47551" w:rsidRPr="0002475C" w:rsidRDefault="00E47551" w:rsidP="00E47551">
                  <w:pPr>
                    <w:pStyle w:val="poinnto"/>
                    <w:framePr w:wrap="around"/>
                    <w:spacing w:before="32" w:after="32"/>
                    <w:ind w:leftChars="0" w:left="389"/>
                    <w:rPr>
                      <w:color w:val="000000" w:themeColor="text1"/>
                    </w:rPr>
                  </w:pPr>
                  <w:r w:rsidRPr="0002475C">
                    <w:rPr>
                      <w:rFonts w:hint="eastAsia"/>
                      <w:color w:val="000000" w:themeColor="text1"/>
                    </w:rPr>
                    <w:t>建物の復旧が必要になる場合等に合意形成をスムーズに行うため、連絡先を確認しておく。</w:t>
                  </w:r>
                </w:p>
              </w:tc>
            </w:tr>
            <w:tr w:rsidR="00E47551" w:rsidRPr="00EE6633" w14:paraId="4EF2B509" w14:textId="77777777" w:rsidTr="000B0C7F">
              <w:trPr>
                <w:trHeight w:val="300"/>
                <w:jc w:val="center"/>
              </w:trPr>
              <w:tc>
                <w:tcPr>
                  <w:tcW w:w="567" w:type="dxa"/>
                  <w:tcBorders>
                    <w:top w:val="single" w:sz="4" w:space="0" w:color="808080" w:themeColor="background1" w:themeShade="80"/>
                  </w:tcBorders>
                </w:tcPr>
                <w:p w14:paraId="7DE35C31" w14:textId="77777777" w:rsidR="00E47551" w:rsidRPr="00EE6633" w:rsidRDefault="00E47551" w:rsidP="000B0C7F">
                  <w:pPr>
                    <w:framePr w:hSpace="142" w:wrap="around" w:vAnchor="page" w:hAnchor="margin" w:y="774"/>
                    <w:spacing w:beforeLines="30" w:before="96" w:afterLines="50" w:after="160" w:line="300" w:lineRule="exact"/>
                    <w:rPr>
                      <w:rFonts w:ascii="ＭＳ Ｐゴシック" w:eastAsia="ＭＳ Ｐゴシック" w:hAnsi="ＭＳ Ｐゴシック"/>
                      <w:color w:val="000000" w:themeColor="text1"/>
                      <w:sz w:val="32"/>
                      <w:szCs w:val="36"/>
                    </w:rPr>
                  </w:pPr>
                  <w:r w:rsidRPr="00EE6633">
                    <w:rPr>
                      <w:rFonts w:ascii="ＭＳ Ｐゴシック" w:eastAsia="ＭＳ Ｐゴシック" w:hAnsi="ＭＳ Ｐゴシック" w:hint="eastAsia"/>
                      <w:color w:val="000000" w:themeColor="text1"/>
                      <w:sz w:val="32"/>
                      <w:szCs w:val="36"/>
                    </w:rPr>
                    <w:t>□</w:t>
                  </w:r>
                </w:p>
              </w:tc>
              <w:tc>
                <w:tcPr>
                  <w:tcW w:w="9356" w:type="dxa"/>
                  <w:tcBorders>
                    <w:top w:val="single" w:sz="4" w:space="0" w:color="808080" w:themeColor="background1" w:themeShade="80"/>
                  </w:tcBorders>
                </w:tcPr>
                <w:p w14:paraId="1654D16B" w14:textId="77777777" w:rsidR="00E47551" w:rsidRPr="0002475C" w:rsidRDefault="00E47551" w:rsidP="000B0C7F">
                  <w:pPr>
                    <w:framePr w:hSpace="142" w:wrap="around" w:vAnchor="page" w:hAnchor="margin" w:y="774"/>
                    <w:spacing w:beforeLines="20" w:before="64" w:afterLines="40" w:after="128" w:line="300" w:lineRule="exact"/>
                    <w:rPr>
                      <w:rFonts w:ascii="ＭＳ Ｐゴシック" w:eastAsia="ＭＳ Ｐゴシック" w:hAnsi="ＭＳ Ｐゴシック"/>
                      <w:color w:val="000000" w:themeColor="text1"/>
                      <w:sz w:val="24"/>
                      <w:szCs w:val="28"/>
                    </w:rPr>
                  </w:pPr>
                  <w:r w:rsidRPr="0002475C">
                    <w:rPr>
                      <w:rFonts w:ascii="ＭＳ Ｐゴシック" w:eastAsia="ＭＳ Ｐゴシック" w:hAnsi="ＭＳ Ｐゴシック" w:hint="eastAsia"/>
                      <w:color w:val="000000" w:themeColor="text1"/>
                      <w:sz w:val="24"/>
                      <w:szCs w:val="28"/>
                    </w:rPr>
                    <w:t>マンション外への避難の届けのあった居住者に対し、ブレーカーを落とすなど、避難する際の注意事項を伝える。</w:t>
                  </w:r>
                </w:p>
              </w:tc>
            </w:tr>
            <w:tr w:rsidR="00E47551" w:rsidRPr="00EE6633" w14:paraId="3813F1F9" w14:textId="77777777" w:rsidTr="000B0C7F">
              <w:trPr>
                <w:jc w:val="center"/>
              </w:trPr>
              <w:tc>
                <w:tcPr>
                  <w:tcW w:w="567" w:type="dxa"/>
                  <w:shd w:val="clear" w:color="auto" w:fill="E7E6E6" w:themeFill="background2"/>
                  <w:vAlign w:val="center"/>
                </w:tcPr>
                <w:p w14:paraId="5017F8D4" w14:textId="77777777" w:rsidR="00E47551" w:rsidRPr="00EE6633" w:rsidRDefault="00E47551" w:rsidP="000B0C7F">
                  <w:pPr>
                    <w:framePr w:hSpace="142" w:wrap="around" w:vAnchor="page" w:hAnchor="margin" w:y="774"/>
                    <w:jc w:val="center"/>
                    <w:rPr>
                      <w:rFonts w:ascii="ＭＳ Ｐゴシック" w:eastAsia="ＭＳ Ｐゴシック" w:hAnsi="ＭＳ Ｐゴシック"/>
                      <w:b/>
                      <w:bCs/>
                      <w:color w:val="000000" w:themeColor="text1"/>
                      <w:sz w:val="32"/>
                      <w:szCs w:val="36"/>
                    </w:rPr>
                  </w:pPr>
                  <w:r w:rsidRPr="00EE6633">
                    <w:rPr>
                      <w:rFonts w:ascii="ＭＳ Ｐゴシック" w:eastAsia="ＭＳ Ｐゴシック" w:hAnsi="ＭＳ Ｐゴシック" w:hint="eastAsia"/>
                      <w:b/>
                      <w:bCs/>
                      <w:color w:val="000000" w:themeColor="text1"/>
                      <w:sz w:val="32"/>
                      <w:szCs w:val="36"/>
                    </w:rPr>
                    <w:t>５</w:t>
                  </w:r>
                </w:p>
              </w:tc>
              <w:tc>
                <w:tcPr>
                  <w:tcW w:w="9356" w:type="dxa"/>
                  <w:shd w:val="clear" w:color="auto" w:fill="E7E6E6" w:themeFill="background2"/>
                  <w:vAlign w:val="center"/>
                </w:tcPr>
                <w:p w14:paraId="42B1BFB2" w14:textId="77777777" w:rsidR="00E47551" w:rsidRPr="00EE6633" w:rsidRDefault="00E47551" w:rsidP="000B0C7F">
                  <w:pPr>
                    <w:framePr w:hSpace="142" w:wrap="around" w:vAnchor="page" w:hAnchor="margin" w:y="774"/>
                    <w:spacing w:beforeLines="20" w:before="64" w:afterLines="20" w:after="64" w:line="300" w:lineRule="exact"/>
                    <w:rPr>
                      <w:rFonts w:ascii="ＭＳ Ｐゴシック" w:eastAsia="ＭＳ Ｐゴシック" w:hAnsi="ＭＳ Ｐゴシック"/>
                      <w:b/>
                      <w:bCs/>
                      <w:color w:val="000000" w:themeColor="text1"/>
                      <w:sz w:val="32"/>
                      <w:szCs w:val="36"/>
                    </w:rPr>
                  </w:pPr>
                  <w:r w:rsidRPr="00EE6633">
                    <w:rPr>
                      <w:rFonts w:ascii="ＭＳ Ｐゴシック" w:eastAsia="ＭＳ Ｐゴシック" w:hAnsi="ＭＳ Ｐゴシック" w:hint="eastAsia"/>
                      <w:b/>
                      <w:bCs/>
                      <w:color w:val="000000" w:themeColor="text1"/>
                      <w:sz w:val="32"/>
                      <w:szCs w:val="36"/>
                    </w:rPr>
                    <w:t>情報掲示板の運営の継続</w:t>
                  </w:r>
                </w:p>
              </w:tc>
            </w:tr>
            <w:tr w:rsidR="00E47551" w:rsidRPr="00EE6633" w14:paraId="72FFFA2E" w14:textId="77777777" w:rsidTr="000B0C7F">
              <w:trPr>
                <w:jc w:val="center"/>
              </w:trPr>
              <w:tc>
                <w:tcPr>
                  <w:tcW w:w="567" w:type="dxa"/>
                </w:tcPr>
                <w:p w14:paraId="70369CEB" w14:textId="77777777" w:rsidR="00E47551" w:rsidRPr="00EE6633" w:rsidRDefault="00E47551" w:rsidP="000B0C7F">
                  <w:pPr>
                    <w:framePr w:hSpace="142" w:wrap="around" w:vAnchor="page" w:hAnchor="margin" w:y="774"/>
                    <w:spacing w:beforeLines="30" w:before="96" w:afterLines="20" w:after="64" w:line="300" w:lineRule="exact"/>
                    <w:rPr>
                      <w:rFonts w:ascii="ＭＳ Ｐゴシック" w:eastAsia="ＭＳ Ｐゴシック" w:hAnsi="ＭＳ Ｐゴシック"/>
                      <w:color w:val="000000" w:themeColor="text1"/>
                      <w:sz w:val="32"/>
                      <w:szCs w:val="36"/>
                    </w:rPr>
                  </w:pPr>
                  <w:r w:rsidRPr="00EE6633">
                    <w:rPr>
                      <w:rFonts w:ascii="ＭＳ Ｐゴシック" w:eastAsia="ＭＳ Ｐゴシック" w:hAnsi="ＭＳ Ｐゴシック" w:hint="eastAsia"/>
                      <w:color w:val="000000" w:themeColor="text1"/>
                      <w:sz w:val="32"/>
                      <w:szCs w:val="36"/>
                    </w:rPr>
                    <w:t>□</w:t>
                  </w:r>
                </w:p>
              </w:tc>
              <w:tc>
                <w:tcPr>
                  <w:tcW w:w="9356" w:type="dxa"/>
                  <w:vAlign w:val="center"/>
                </w:tcPr>
                <w:p w14:paraId="7A2EDDCD" w14:textId="77777777" w:rsidR="00E47551" w:rsidRPr="00EE6633" w:rsidRDefault="00E47551" w:rsidP="000B0C7F">
                  <w:pPr>
                    <w:framePr w:hSpace="142" w:wrap="around" w:vAnchor="page" w:hAnchor="margin" w:y="774"/>
                    <w:spacing w:beforeLines="20" w:before="64" w:afterLines="20" w:after="64" w:line="300" w:lineRule="exact"/>
                    <w:rPr>
                      <w:rFonts w:ascii="ＭＳ Ｐゴシック" w:eastAsia="ＭＳ Ｐゴシック" w:hAnsi="ＭＳ Ｐゴシック"/>
                      <w:color w:val="000000" w:themeColor="text1"/>
                      <w:sz w:val="24"/>
                      <w:szCs w:val="28"/>
                    </w:rPr>
                  </w:pPr>
                  <w:r w:rsidRPr="00EE6633">
                    <w:rPr>
                      <w:rFonts w:ascii="ＭＳ Ｐゴシック" w:eastAsia="ＭＳ Ｐゴシック" w:hAnsi="ＭＳ Ｐゴシック" w:hint="eastAsia"/>
                      <w:color w:val="000000" w:themeColor="text1"/>
                      <w:sz w:val="24"/>
                      <w:szCs w:val="28"/>
                    </w:rPr>
                    <w:t>収集した災害情報の他、各住戸や待避スペースにおける生活ルール、災害対策本部の会議での決定事項等も必要に応じて掲示し、居住者へ周知する。</w:t>
                  </w:r>
                </w:p>
              </w:tc>
            </w:tr>
            <w:tr w:rsidR="00E47551" w:rsidRPr="00EE6633" w14:paraId="22E0E122" w14:textId="77777777" w:rsidTr="000B0C7F">
              <w:trPr>
                <w:jc w:val="center"/>
              </w:trPr>
              <w:tc>
                <w:tcPr>
                  <w:tcW w:w="567" w:type="dxa"/>
                  <w:vAlign w:val="center"/>
                </w:tcPr>
                <w:p w14:paraId="612DA886" w14:textId="77777777" w:rsidR="00E47551" w:rsidRPr="00EE6633" w:rsidRDefault="00E47551" w:rsidP="000B0C7F">
                  <w:pPr>
                    <w:framePr w:hSpace="142" w:wrap="around" w:vAnchor="page" w:hAnchor="margin" w:y="774"/>
                    <w:jc w:val="center"/>
                    <w:rPr>
                      <w:rFonts w:ascii="ＭＳ Ｐゴシック" w:eastAsia="ＭＳ Ｐゴシック" w:hAnsi="ＭＳ Ｐゴシック"/>
                      <w:color w:val="000000" w:themeColor="text1"/>
                      <w:sz w:val="20"/>
                      <w:szCs w:val="20"/>
                    </w:rPr>
                  </w:pPr>
                </w:p>
              </w:tc>
              <w:tc>
                <w:tcPr>
                  <w:tcW w:w="9356" w:type="dxa"/>
                  <w:vAlign w:val="center"/>
                </w:tcPr>
                <w:p w14:paraId="2FA71996" w14:textId="77777777" w:rsidR="00E47551" w:rsidRPr="00EE6633" w:rsidRDefault="00E47551" w:rsidP="00E47551">
                  <w:pPr>
                    <w:pStyle w:val="poinnto"/>
                    <w:framePr w:wrap="around"/>
                    <w:spacing w:before="32" w:after="32"/>
                    <w:ind w:leftChars="0" w:left="389"/>
                    <w:rPr>
                      <w:color w:val="000000" w:themeColor="text1"/>
                    </w:rPr>
                  </w:pPr>
                  <w:r w:rsidRPr="00EE6633">
                    <w:rPr>
                      <w:rFonts w:hint="eastAsia"/>
                      <w:color w:val="000000" w:themeColor="text1"/>
                    </w:rPr>
                    <w:t>収集した情報を区分し、掲示板等を活用して居住者にわかりやすく提供する。</w:t>
                  </w:r>
                </w:p>
                <w:p w14:paraId="388D6177" w14:textId="77777777" w:rsidR="00E47551" w:rsidRPr="00EE6633" w:rsidRDefault="00E47551" w:rsidP="00E47551">
                  <w:pPr>
                    <w:pStyle w:val="poinnto"/>
                    <w:framePr w:wrap="around"/>
                    <w:spacing w:before="32" w:afterLines="0" w:after="0"/>
                    <w:ind w:leftChars="0" w:left="392"/>
                    <w:rPr>
                      <w:color w:val="000000" w:themeColor="text1"/>
                    </w:rPr>
                  </w:pPr>
                  <w:r w:rsidRPr="00EE6633">
                    <w:rPr>
                      <w:rFonts w:hint="eastAsia"/>
                      <w:color w:val="000000" w:themeColor="text1"/>
                    </w:rPr>
                    <w:t>常に最新の正しい情報が居住者に届くように努める。</w:t>
                  </w:r>
                </w:p>
              </w:tc>
            </w:tr>
          </w:tbl>
          <w:p w14:paraId="28299318" w14:textId="77777777" w:rsidR="00E47551" w:rsidRPr="00EE6633" w:rsidRDefault="00E47551" w:rsidP="000B0C7F">
            <w:pPr>
              <w:rPr>
                <w:color w:val="000000" w:themeColor="text1"/>
              </w:rPr>
            </w:pPr>
          </w:p>
        </w:tc>
      </w:tr>
      <w:tr w:rsidR="00E47551" w:rsidRPr="00D52D2C" w14:paraId="3B4C7A1C" w14:textId="77777777" w:rsidTr="00E47551">
        <w:trPr>
          <w:gridAfter w:val="1"/>
          <w:wAfter w:w="32" w:type="dxa"/>
          <w:trHeight w:val="19"/>
        </w:trPr>
        <w:tc>
          <w:tcPr>
            <w:tcW w:w="10456" w:type="dxa"/>
            <w:gridSpan w:val="4"/>
          </w:tcPr>
          <w:p w14:paraId="46502A59" w14:textId="77777777" w:rsidR="00E47551" w:rsidRPr="00EE6633" w:rsidRDefault="00E47551" w:rsidP="00A00054">
            <w:pPr>
              <w:spacing w:line="260" w:lineRule="exact"/>
              <w:ind w:left="540" w:hangingChars="300" w:hanging="540"/>
              <w:rPr>
                <w:rFonts w:ascii="ＭＳ 明朝" w:eastAsia="ＭＳ 明朝" w:hAnsi="ＭＳ 明朝"/>
                <w:color w:val="000000" w:themeColor="text1"/>
                <w:sz w:val="18"/>
                <w:szCs w:val="20"/>
              </w:rPr>
            </w:pPr>
            <w:r w:rsidRPr="00EE6633">
              <w:rPr>
                <w:rFonts w:ascii="ＭＳ 明朝" w:eastAsia="ＭＳ 明朝" w:hAnsi="ＭＳ 明朝" w:hint="eastAsia"/>
                <w:color w:val="000000" w:themeColor="text1"/>
                <w:sz w:val="18"/>
                <w:szCs w:val="20"/>
              </w:rPr>
              <w:t>────────────────────────────────────────────────────────</w:t>
            </w:r>
          </w:p>
          <w:p w14:paraId="0C757386" w14:textId="77777777" w:rsidR="00E47551" w:rsidRPr="00EE6633" w:rsidRDefault="00E47551" w:rsidP="00A00054">
            <w:pPr>
              <w:spacing w:line="260" w:lineRule="exact"/>
              <w:ind w:left="540" w:hangingChars="300" w:hanging="540"/>
              <w:rPr>
                <w:rFonts w:ascii="ＭＳ 明朝" w:eastAsia="ＭＳ 明朝" w:hAnsi="ＭＳ 明朝"/>
                <w:color w:val="000000" w:themeColor="text1"/>
                <w:sz w:val="18"/>
                <w:szCs w:val="20"/>
              </w:rPr>
            </w:pPr>
            <w:r w:rsidRPr="00EE6633">
              <w:rPr>
                <w:rFonts w:ascii="ＭＳ 明朝" w:eastAsia="ＭＳ 明朝" w:hAnsi="ＭＳ 明朝" w:hint="eastAsia"/>
                <w:color w:val="000000" w:themeColor="text1"/>
                <w:sz w:val="18"/>
                <w:szCs w:val="20"/>
              </w:rPr>
              <w:t>※</w:t>
            </w:r>
            <w:r w:rsidRPr="00EE6633">
              <w:rPr>
                <w:rFonts w:ascii="ＭＳ 明朝" w:eastAsia="ＭＳ 明朝" w:hAnsi="ＭＳ 明朝"/>
                <w:color w:val="000000" w:themeColor="text1"/>
                <w:sz w:val="18"/>
                <w:szCs w:val="20"/>
              </w:rPr>
              <w:t>1: 資料編の「様式</w:t>
            </w:r>
            <w:r w:rsidRPr="00EE6633">
              <w:rPr>
                <w:rFonts w:ascii="ＭＳ 明朝" w:eastAsia="ＭＳ 明朝" w:hAnsi="ＭＳ 明朝" w:hint="eastAsia"/>
                <w:color w:val="000000" w:themeColor="text1"/>
                <w:sz w:val="18"/>
                <w:szCs w:val="20"/>
              </w:rPr>
              <w:t>1</w:t>
            </w:r>
            <w:r w:rsidRPr="00EE6633">
              <w:rPr>
                <w:rFonts w:ascii="ＭＳ 明朝" w:eastAsia="ＭＳ 明朝" w:hAnsi="ＭＳ 明朝"/>
                <w:color w:val="000000" w:themeColor="text1"/>
                <w:sz w:val="18"/>
                <w:szCs w:val="20"/>
              </w:rPr>
              <w:t>- 安否情報シート」を活用する</w:t>
            </w:r>
          </w:p>
          <w:p w14:paraId="10DD9155" w14:textId="77777777" w:rsidR="00E47551" w:rsidRDefault="00E47551" w:rsidP="00A00054">
            <w:pPr>
              <w:spacing w:line="260" w:lineRule="exact"/>
              <w:ind w:left="540" w:hangingChars="300" w:hanging="540"/>
              <w:rPr>
                <w:rFonts w:ascii="ＭＳ 明朝" w:eastAsia="ＭＳ 明朝" w:hAnsi="ＭＳ 明朝"/>
                <w:color w:val="000000" w:themeColor="text1"/>
                <w:sz w:val="18"/>
                <w:szCs w:val="20"/>
              </w:rPr>
            </w:pPr>
            <w:r w:rsidRPr="00EE6633">
              <w:rPr>
                <w:rFonts w:ascii="ＭＳ 明朝" w:eastAsia="ＭＳ 明朝" w:hAnsi="ＭＳ 明朝" w:hint="eastAsia"/>
                <w:color w:val="000000" w:themeColor="text1"/>
                <w:sz w:val="18"/>
                <w:szCs w:val="20"/>
              </w:rPr>
              <w:t>※2</w:t>
            </w:r>
            <w:r w:rsidRPr="00EE6633">
              <w:rPr>
                <w:rFonts w:ascii="ＭＳ 明朝" w:eastAsia="ＭＳ 明朝" w:hAnsi="ＭＳ 明朝"/>
                <w:color w:val="000000" w:themeColor="text1"/>
                <w:sz w:val="18"/>
                <w:szCs w:val="20"/>
              </w:rPr>
              <w:t xml:space="preserve">: </w:t>
            </w:r>
            <w:r w:rsidRPr="00EE6633">
              <w:rPr>
                <w:rFonts w:ascii="ＭＳ 明朝" w:eastAsia="ＭＳ 明朝" w:hAnsi="ＭＳ 明朝" w:hint="eastAsia"/>
                <w:color w:val="000000" w:themeColor="text1"/>
                <w:sz w:val="18"/>
                <w:szCs w:val="20"/>
              </w:rPr>
              <w:t>区民</w:t>
            </w:r>
            <w:r w:rsidRPr="00EE6633">
              <w:rPr>
                <w:rFonts w:ascii="ＭＳ 明朝" w:eastAsia="ＭＳ 明朝" w:hAnsi="ＭＳ 明朝"/>
                <w:color w:val="000000" w:themeColor="text1"/>
                <w:sz w:val="18"/>
                <w:szCs w:val="20"/>
              </w:rPr>
              <w:t>避難所名を入れる</w:t>
            </w:r>
          </w:p>
          <w:p w14:paraId="1F1D1F74" w14:textId="77777777" w:rsidR="00E47551" w:rsidRPr="00EE6633" w:rsidRDefault="00E47551" w:rsidP="00A00054">
            <w:pPr>
              <w:spacing w:line="260" w:lineRule="exact"/>
              <w:ind w:left="540" w:hangingChars="300" w:hanging="540"/>
              <w:rPr>
                <w:rFonts w:ascii="ＭＳ 明朝" w:eastAsia="ＭＳ 明朝" w:hAnsi="ＭＳ 明朝"/>
                <w:color w:val="000000" w:themeColor="text1"/>
                <w:sz w:val="18"/>
                <w:szCs w:val="20"/>
              </w:rPr>
            </w:pPr>
            <w:r w:rsidRPr="00EE6633">
              <w:rPr>
                <w:rFonts w:ascii="ＭＳ 明朝" w:eastAsia="ＭＳ 明朝" w:hAnsi="ＭＳ 明朝" w:hint="eastAsia"/>
                <w:color w:val="000000" w:themeColor="text1"/>
                <w:sz w:val="18"/>
                <w:szCs w:val="20"/>
              </w:rPr>
              <w:t>※</w:t>
            </w:r>
            <w:r>
              <w:rPr>
                <w:rFonts w:ascii="ＭＳ 明朝" w:eastAsia="ＭＳ 明朝" w:hAnsi="ＭＳ 明朝" w:hint="eastAsia"/>
                <w:color w:val="000000" w:themeColor="text1"/>
                <w:sz w:val="18"/>
                <w:szCs w:val="20"/>
              </w:rPr>
              <w:t>3</w:t>
            </w:r>
            <w:r w:rsidRPr="00EE6633">
              <w:rPr>
                <w:rFonts w:ascii="ＭＳ 明朝" w:eastAsia="ＭＳ 明朝" w:hAnsi="ＭＳ 明朝"/>
                <w:color w:val="000000" w:themeColor="text1"/>
                <w:sz w:val="18"/>
                <w:szCs w:val="20"/>
              </w:rPr>
              <w:t>:</w:t>
            </w:r>
            <w:r>
              <w:rPr>
                <w:rFonts w:ascii="ＭＳ 明朝" w:eastAsia="ＭＳ 明朝" w:hAnsi="ＭＳ 明朝" w:hint="eastAsia"/>
                <w:color w:val="000000" w:themeColor="text1"/>
                <w:sz w:val="18"/>
                <w:szCs w:val="20"/>
              </w:rPr>
              <w:t xml:space="preserve"> </w:t>
            </w:r>
            <w:r w:rsidRPr="00EE6633">
              <w:rPr>
                <w:rFonts w:ascii="ＭＳ 明朝" w:eastAsia="ＭＳ 明朝" w:hAnsi="ＭＳ 明朝"/>
                <w:color w:val="000000" w:themeColor="text1"/>
                <w:sz w:val="18"/>
                <w:szCs w:val="20"/>
              </w:rPr>
              <w:t>資料編の「</w:t>
            </w:r>
            <w:r>
              <w:rPr>
                <w:rFonts w:ascii="ＭＳ 明朝" w:eastAsia="ＭＳ 明朝" w:hAnsi="ＭＳ 明朝" w:hint="eastAsia"/>
                <w:color w:val="000000" w:themeColor="text1"/>
                <w:sz w:val="18"/>
                <w:szCs w:val="20"/>
              </w:rPr>
              <w:t>附票5</w:t>
            </w:r>
            <w:r w:rsidRPr="00EE6633">
              <w:rPr>
                <w:rFonts w:ascii="ＭＳ 明朝" w:eastAsia="ＭＳ 明朝" w:hAnsi="ＭＳ 明朝"/>
                <w:color w:val="000000" w:themeColor="text1"/>
                <w:sz w:val="18"/>
                <w:szCs w:val="20"/>
              </w:rPr>
              <w:t xml:space="preserve">- </w:t>
            </w:r>
            <w:r w:rsidRPr="00AA623B">
              <w:rPr>
                <w:rFonts w:ascii="ＭＳ 明朝" w:eastAsia="ＭＳ 明朝" w:hAnsi="ＭＳ 明朝" w:hint="eastAsia"/>
                <w:color w:val="000000" w:themeColor="text1"/>
                <w:sz w:val="18"/>
                <w:szCs w:val="20"/>
              </w:rPr>
              <w:t>居住者向け基本ルール検討シート</w:t>
            </w:r>
            <w:r w:rsidRPr="00EE6633">
              <w:rPr>
                <w:rFonts w:ascii="ＭＳ 明朝" w:eastAsia="ＭＳ 明朝" w:hAnsi="ＭＳ 明朝"/>
                <w:color w:val="000000" w:themeColor="text1"/>
                <w:sz w:val="18"/>
                <w:szCs w:val="20"/>
              </w:rPr>
              <w:t>」を活用する</w:t>
            </w:r>
          </w:p>
        </w:tc>
      </w:tr>
    </w:tbl>
    <w:p w14:paraId="276FDB1B" w14:textId="77777777" w:rsidR="002B0EE3" w:rsidRPr="00E47551" w:rsidRDefault="002B0EE3" w:rsidP="005E7800"/>
    <w:tbl>
      <w:tblPr>
        <w:tblStyle w:val="a7"/>
        <w:tblpPr w:leftFromText="142" w:rightFromText="142" w:vertAnchor="page" w:horzAnchor="margin" w:tblpY="774"/>
        <w:tblW w:w="10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left w:w="142" w:type="dxa"/>
          <w:bottom w:w="113" w:type="dxa"/>
          <w:right w:w="142" w:type="dxa"/>
        </w:tblCellMar>
        <w:tblLook w:val="04A0" w:firstRow="1" w:lastRow="0" w:firstColumn="1" w:lastColumn="0" w:noHBand="0" w:noVBand="1"/>
      </w:tblPr>
      <w:tblGrid>
        <w:gridCol w:w="2948"/>
        <w:gridCol w:w="3345"/>
        <w:gridCol w:w="2948"/>
        <w:gridCol w:w="1215"/>
        <w:gridCol w:w="32"/>
      </w:tblGrid>
      <w:tr w:rsidR="001D4738" w:rsidRPr="00D52D2C" w14:paraId="7CC7BDF8" w14:textId="77777777" w:rsidTr="000B0C7F">
        <w:tc>
          <w:tcPr>
            <w:tcW w:w="2948" w:type="dxa"/>
          </w:tcPr>
          <w:p w14:paraId="0A8EDF4A" w14:textId="77777777" w:rsidR="001D4738" w:rsidRPr="00413C87" w:rsidRDefault="001D4738" w:rsidP="000B0C7F">
            <w:pPr>
              <w:spacing w:line="320" w:lineRule="exact"/>
              <w:jc w:val="center"/>
              <w:rPr>
                <w:rFonts w:ascii="メイリオ" w:eastAsia="メイリオ" w:hAnsi="メイリオ"/>
                <w:color w:val="FFFFFF" w:themeColor="background1"/>
                <w:sz w:val="18"/>
                <w:szCs w:val="20"/>
              </w:rPr>
            </w:pPr>
            <w:r w:rsidRPr="00413C87">
              <w:rPr>
                <w:rFonts w:ascii="メイリオ" w:eastAsia="メイリオ" w:hAnsi="メイリオ"/>
                <w:b/>
                <w:bCs/>
                <w:color w:val="FFFFFF" w:themeColor="background1"/>
                <w:sz w:val="18"/>
                <w:szCs w:val="20"/>
              </w:rPr>
              <w:lastRenderedPageBreak/>
              <w:t>(1) 初動期（地震発生直後）</w:t>
            </w:r>
          </w:p>
        </w:tc>
        <w:tc>
          <w:tcPr>
            <w:tcW w:w="3345" w:type="dxa"/>
            <w:shd w:val="clear" w:color="auto" w:fill="auto"/>
          </w:tcPr>
          <w:p w14:paraId="2618C74B" w14:textId="77777777" w:rsidR="001D4738" w:rsidRPr="00413C87" w:rsidRDefault="001D4738" w:rsidP="000B0C7F">
            <w:pPr>
              <w:spacing w:line="320" w:lineRule="exact"/>
              <w:jc w:val="center"/>
              <w:rPr>
                <w:rFonts w:ascii="メイリオ" w:eastAsia="メイリオ" w:hAnsi="メイリオ"/>
                <w:sz w:val="18"/>
                <w:szCs w:val="20"/>
              </w:rPr>
            </w:pPr>
            <w:r w:rsidRPr="00413C87">
              <w:rPr>
                <w:rFonts w:ascii="メイリオ" w:eastAsia="メイリオ" w:hAnsi="メイリオ"/>
                <w:b/>
                <w:bCs/>
                <w:color w:val="FFFFFF" w:themeColor="background1"/>
                <w:sz w:val="18"/>
                <w:szCs w:val="20"/>
              </w:rPr>
              <w:t>(2) 応急期（各階で対応後~1日目）</w:t>
            </w:r>
          </w:p>
        </w:tc>
        <w:tc>
          <w:tcPr>
            <w:tcW w:w="2948" w:type="dxa"/>
            <w:shd w:val="clear" w:color="auto" w:fill="FFFF00"/>
          </w:tcPr>
          <w:p w14:paraId="1FA23E92" w14:textId="77777777" w:rsidR="001D4738" w:rsidRPr="00413C87" w:rsidRDefault="001D4738" w:rsidP="000B0C7F">
            <w:pPr>
              <w:spacing w:line="320" w:lineRule="exact"/>
              <w:jc w:val="center"/>
              <w:rPr>
                <w:rFonts w:ascii="メイリオ" w:eastAsia="メイリオ" w:hAnsi="メイリオ"/>
                <w:color w:val="FFFFFF" w:themeColor="background1"/>
                <w:sz w:val="18"/>
                <w:szCs w:val="20"/>
              </w:rPr>
            </w:pPr>
            <w:r w:rsidRPr="0061513A">
              <w:rPr>
                <w:rFonts w:ascii="メイリオ" w:eastAsia="メイリオ" w:hAnsi="メイリオ"/>
                <w:b/>
                <w:bCs/>
                <w:sz w:val="18"/>
                <w:szCs w:val="20"/>
              </w:rPr>
              <w:t>(3) 被災生活期（2日目以降）</w:t>
            </w:r>
          </w:p>
        </w:tc>
        <w:tc>
          <w:tcPr>
            <w:tcW w:w="1247" w:type="dxa"/>
            <w:gridSpan w:val="2"/>
          </w:tcPr>
          <w:p w14:paraId="2E4734F7" w14:textId="77777777" w:rsidR="001D4738" w:rsidRPr="00413C87" w:rsidRDefault="001D4738" w:rsidP="000B0C7F">
            <w:pPr>
              <w:spacing w:line="320" w:lineRule="exact"/>
              <w:jc w:val="center"/>
              <w:rPr>
                <w:rFonts w:ascii="メイリオ" w:eastAsia="メイリオ" w:hAnsi="メイリオ"/>
                <w:color w:val="FFFFFF" w:themeColor="background1"/>
                <w:sz w:val="18"/>
                <w:szCs w:val="20"/>
              </w:rPr>
            </w:pPr>
            <w:r w:rsidRPr="00413C87">
              <w:rPr>
                <w:rFonts w:ascii="メイリオ" w:eastAsia="メイリオ" w:hAnsi="メイリオ" w:hint="eastAsia"/>
                <w:b/>
                <w:bCs/>
                <w:color w:val="FFFFFF" w:themeColor="background1"/>
                <w:sz w:val="18"/>
                <w:szCs w:val="20"/>
              </w:rPr>
              <w:t>(4)</w:t>
            </w:r>
            <w:r w:rsidRPr="00413C87">
              <w:rPr>
                <w:rFonts w:ascii="メイリオ" w:eastAsia="メイリオ" w:hAnsi="メイリオ"/>
                <w:b/>
                <w:bCs/>
                <w:color w:val="FFFFFF" w:themeColor="background1"/>
                <w:sz w:val="18"/>
                <w:szCs w:val="20"/>
              </w:rPr>
              <w:t xml:space="preserve"> </w:t>
            </w:r>
            <w:r w:rsidRPr="00413C87">
              <w:rPr>
                <w:rFonts w:ascii="メイリオ" w:eastAsia="メイリオ" w:hAnsi="メイリオ" w:hint="eastAsia"/>
                <w:b/>
                <w:bCs/>
                <w:color w:val="FFFFFF" w:themeColor="background1"/>
                <w:sz w:val="18"/>
                <w:szCs w:val="20"/>
              </w:rPr>
              <w:t>復旧期</w:t>
            </w:r>
          </w:p>
        </w:tc>
      </w:tr>
      <w:tr w:rsidR="001D4738" w:rsidRPr="00D52D2C" w14:paraId="614E77E7" w14:textId="77777777" w:rsidTr="000B0C7F">
        <w:trPr>
          <w:gridAfter w:val="1"/>
          <w:wAfter w:w="32" w:type="dxa"/>
        </w:trPr>
        <w:tc>
          <w:tcPr>
            <w:tcW w:w="10456" w:type="dxa"/>
            <w:gridSpan w:val="4"/>
          </w:tcPr>
          <w:p w14:paraId="15CFD5EC" w14:textId="77777777" w:rsidR="001D4738" w:rsidRPr="00D52D2C" w:rsidRDefault="001D4738" w:rsidP="001D4738">
            <w:pPr>
              <w:pStyle w:val="a9"/>
              <w:numPr>
                <w:ilvl w:val="0"/>
                <w:numId w:val="18"/>
              </w:numPr>
              <w:spacing w:line="600" w:lineRule="exact"/>
              <w:ind w:leftChars="0"/>
              <w:jc w:val="center"/>
              <w:rPr>
                <w:rFonts w:ascii="メイリオ" w:eastAsia="メイリオ" w:hAnsi="メイリオ"/>
                <w:b/>
                <w:bCs/>
                <w:color w:val="FFFF00"/>
                <w:sz w:val="32"/>
                <w:szCs w:val="36"/>
              </w:rPr>
            </w:pPr>
            <w:r w:rsidRPr="00D52D2C">
              <w:rPr>
                <w:rFonts w:ascii="メイリオ" w:eastAsia="メイリオ" w:hAnsi="メイリオ" w:hint="eastAsia"/>
                <w:b/>
                <w:bCs/>
                <w:sz w:val="48"/>
                <w:szCs w:val="52"/>
              </w:rPr>
              <w:t>救　護　班</w:t>
            </w:r>
          </w:p>
        </w:tc>
      </w:tr>
      <w:tr w:rsidR="001D4738" w:rsidRPr="00D52D2C" w14:paraId="222040F0" w14:textId="77777777" w:rsidTr="00B23C0B">
        <w:trPr>
          <w:gridAfter w:val="1"/>
          <w:wAfter w:w="32" w:type="dxa"/>
          <w:trHeight w:val="11844"/>
        </w:trPr>
        <w:tc>
          <w:tcPr>
            <w:tcW w:w="10456" w:type="dxa"/>
            <w:gridSpan w:val="4"/>
          </w:tcPr>
          <w:tbl>
            <w:tblPr>
              <w:tblStyle w:val="a7"/>
              <w:tblpPr w:leftFromText="142" w:rightFromText="142" w:vertAnchor="page" w:horzAnchor="margin" w:tblpXSpec="center" w:tblpY="3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356"/>
            </w:tblGrid>
            <w:tr w:rsidR="001D4738" w:rsidRPr="002154B5" w14:paraId="2B197611" w14:textId="77777777" w:rsidTr="000B0C7F">
              <w:tc>
                <w:tcPr>
                  <w:tcW w:w="567" w:type="dxa"/>
                  <w:shd w:val="clear" w:color="auto" w:fill="auto"/>
                </w:tcPr>
                <w:p w14:paraId="1A5AC976" w14:textId="77777777" w:rsidR="001D4738" w:rsidRPr="002154B5" w:rsidRDefault="001D4738" w:rsidP="000B0C7F">
                  <w:pPr>
                    <w:jc w:val="center"/>
                    <w:rPr>
                      <w:rFonts w:ascii="ＭＳ Ｐゴシック" w:eastAsia="ＭＳ Ｐゴシック" w:hAnsi="ＭＳ Ｐゴシック"/>
                      <w:b/>
                      <w:bCs/>
                      <w:sz w:val="20"/>
                      <w:szCs w:val="20"/>
                    </w:rPr>
                  </w:pPr>
                </w:p>
              </w:tc>
              <w:tc>
                <w:tcPr>
                  <w:tcW w:w="9356" w:type="dxa"/>
                  <w:shd w:val="clear" w:color="auto" w:fill="auto"/>
                </w:tcPr>
                <w:p w14:paraId="27EF86F7" w14:textId="77777777" w:rsidR="001D4738" w:rsidRPr="002154B5" w:rsidRDefault="001D4738" w:rsidP="000B0C7F">
                  <w:pPr>
                    <w:pStyle w:val="koumoku"/>
                    <w:framePr w:hSpace="0" w:wrap="auto" w:vAnchor="margin" w:hAnchor="text" w:yAlign="inline"/>
                    <w:rPr>
                      <w:sz w:val="20"/>
                      <w:szCs w:val="20"/>
                    </w:rPr>
                  </w:pPr>
                </w:p>
              </w:tc>
            </w:tr>
            <w:tr w:rsidR="001D4738" w:rsidRPr="002154B5" w14:paraId="517F1B42" w14:textId="77777777" w:rsidTr="000B0C7F">
              <w:tc>
                <w:tcPr>
                  <w:tcW w:w="567" w:type="dxa"/>
                  <w:shd w:val="clear" w:color="auto" w:fill="E7E6E6" w:themeFill="background2"/>
                </w:tcPr>
                <w:p w14:paraId="0AD336D5" w14:textId="77777777" w:rsidR="001D4738" w:rsidRPr="002154B5" w:rsidRDefault="001D4738" w:rsidP="00D806D6">
                  <w:pPr>
                    <w:jc w:val="center"/>
                    <w:rPr>
                      <w:rFonts w:ascii="ＭＳ Ｐゴシック" w:eastAsia="ＭＳ Ｐゴシック" w:hAnsi="ＭＳ Ｐゴシック"/>
                      <w:b/>
                      <w:bCs/>
                      <w:sz w:val="32"/>
                      <w:szCs w:val="36"/>
                    </w:rPr>
                  </w:pPr>
                  <w:r w:rsidRPr="002154B5">
                    <w:rPr>
                      <w:rFonts w:ascii="ＭＳ Ｐゴシック" w:eastAsia="ＭＳ Ｐゴシック" w:hAnsi="ＭＳ Ｐゴシック" w:hint="eastAsia"/>
                      <w:b/>
                      <w:bCs/>
                      <w:sz w:val="32"/>
                      <w:szCs w:val="36"/>
                    </w:rPr>
                    <w:t>１</w:t>
                  </w:r>
                </w:p>
              </w:tc>
              <w:tc>
                <w:tcPr>
                  <w:tcW w:w="9356" w:type="dxa"/>
                  <w:shd w:val="clear" w:color="auto" w:fill="E7E6E6" w:themeFill="background2"/>
                </w:tcPr>
                <w:p w14:paraId="63EB35E2" w14:textId="77777777" w:rsidR="001D4738" w:rsidRPr="002154B5" w:rsidRDefault="001D4738" w:rsidP="00D806D6">
                  <w:pPr>
                    <w:pStyle w:val="koumoku"/>
                    <w:framePr w:hSpace="0" w:wrap="auto" w:vAnchor="margin" w:hAnchor="text" w:yAlign="inline"/>
                  </w:pPr>
                  <w:r w:rsidRPr="002154B5">
                    <w:rPr>
                      <w:rFonts w:hint="eastAsia"/>
                    </w:rPr>
                    <w:t>救出救助・救護活動</w:t>
                  </w:r>
                </w:p>
              </w:tc>
            </w:tr>
            <w:tr w:rsidR="001D4738" w:rsidRPr="002154B5" w14:paraId="014EDD2E" w14:textId="77777777" w:rsidTr="000B0C7F">
              <w:tc>
                <w:tcPr>
                  <w:tcW w:w="567" w:type="dxa"/>
                  <w:tcBorders>
                    <w:bottom w:val="single" w:sz="4" w:space="0" w:color="808080" w:themeColor="background1" w:themeShade="80"/>
                  </w:tcBorders>
                </w:tcPr>
                <w:p w14:paraId="14458BFF" w14:textId="77777777" w:rsidR="001D4738" w:rsidRPr="002154B5" w:rsidRDefault="001D4738" w:rsidP="00D806D6">
                  <w:pPr>
                    <w:spacing w:beforeLines="30" w:before="96" w:afterLines="20" w:after="64" w:line="300" w:lineRule="exact"/>
                    <w:rPr>
                      <w:rFonts w:ascii="ＭＳ Ｐゴシック" w:eastAsia="ＭＳ Ｐゴシック" w:hAnsi="ＭＳ Ｐゴシック"/>
                      <w:sz w:val="32"/>
                      <w:szCs w:val="36"/>
                    </w:rPr>
                  </w:pPr>
                  <w:r w:rsidRPr="002154B5">
                    <w:rPr>
                      <w:rFonts w:ascii="ＭＳ Ｐゴシック" w:eastAsia="ＭＳ Ｐゴシック" w:hAnsi="ＭＳ Ｐゴシック" w:hint="eastAsia"/>
                      <w:sz w:val="32"/>
                      <w:szCs w:val="36"/>
                    </w:rPr>
                    <w:t>□</w:t>
                  </w:r>
                </w:p>
              </w:tc>
              <w:tc>
                <w:tcPr>
                  <w:tcW w:w="9356" w:type="dxa"/>
                  <w:tcBorders>
                    <w:bottom w:val="single" w:sz="4" w:space="0" w:color="808080" w:themeColor="background1" w:themeShade="80"/>
                  </w:tcBorders>
                  <w:vAlign w:val="center"/>
                </w:tcPr>
                <w:p w14:paraId="4B186105" w14:textId="77777777" w:rsidR="001D4738" w:rsidRPr="00C12D5E" w:rsidRDefault="001D4738" w:rsidP="00D806D6">
                  <w:pPr>
                    <w:spacing w:beforeLines="20" w:before="64" w:afterLines="20" w:after="64" w:line="300" w:lineRule="exact"/>
                    <w:rPr>
                      <w:rFonts w:ascii="ＭＳ Ｐゴシック" w:eastAsia="ＭＳ Ｐゴシック" w:hAnsi="ＭＳ Ｐゴシック"/>
                      <w:color w:val="000000" w:themeColor="text1"/>
                      <w:sz w:val="24"/>
                      <w:szCs w:val="28"/>
                    </w:rPr>
                  </w:pPr>
                  <w:r w:rsidRPr="00C12D5E">
                    <w:rPr>
                      <w:rFonts w:ascii="ＭＳ Ｐゴシック" w:eastAsia="ＭＳ Ｐゴシック" w:hAnsi="ＭＳ Ｐゴシック" w:hint="eastAsia"/>
                      <w:color w:val="000000" w:themeColor="text1"/>
                      <w:sz w:val="24"/>
                      <w:szCs w:val="28"/>
                    </w:rPr>
                    <w:t>引き続き必要に応じて、負傷者や発災時に配慮が必要な方等の救出救助活動を行う。</w:t>
                  </w:r>
                </w:p>
              </w:tc>
            </w:tr>
            <w:tr w:rsidR="001D4738" w:rsidRPr="002154B5" w14:paraId="5FD1F9FC" w14:textId="77777777" w:rsidTr="000B0C7F">
              <w:tc>
                <w:tcPr>
                  <w:tcW w:w="567" w:type="dxa"/>
                  <w:tcBorders>
                    <w:top w:val="single" w:sz="4" w:space="0" w:color="808080" w:themeColor="background1" w:themeShade="80"/>
                    <w:bottom w:val="single" w:sz="4" w:space="0" w:color="808080" w:themeColor="background1" w:themeShade="80"/>
                  </w:tcBorders>
                </w:tcPr>
                <w:p w14:paraId="4987D174" w14:textId="77777777" w:rsidR="001D4738" w:rsidRPr="002154B5" w:rsidRDefault="001D4738" w:rsidP="00D806D6">
                  <w:pPr>
                    <w:spacing w:beforeLines="30" w:before="96" w:afterLines="20" w:after="64" w:line="300" w:lineRule="exact"/>
                    <w:rPr>
                      <w:rFonts w:ascii="ＭＳ Ｐゴシック" w:eastAsia="ＭＳ Ｐゴシック" w:hAnsi="ＭＳ Ｐゴシック"/>
                      <w:sz w:val="32"/>
                      <w:szCs w:val="36"/>
                    </w:rPr>
                  </w:pPr>
                  <w:r w:rsidRPr="002154B5">
                    <w:rPr>
                      <w:rFonts w:ascii="ＭＳ Ｐゴシック" w:eastAsia="ＭＳ Ｐゴシック" w:hAnsi="ＭＳ Ｐゴシック" w:hint="eastAsia"/>
                      <w:sz w:val="32"/>
                      <w:szCs w:val="36"/>
                    </w:rPr>
                    <w:t>□</w:t>
                  </w:r>
                </w:p>
              </w:tc>
              <w:tc>
                <w:tcPr>
                  <w:tcW w:w="9356" w:type="dxa"/>
                  <w:tcBorders>
                    <w:top w:val="single" w:sz="4" w:space="0" w:color="808080" w:themeColor="background1" w:themeShade="80"/>
                    <w:bottom w:val="single" w:sz="4" w:space="0" w:color="808080" w:themeColor="background1" w:themeShade="80"/>
                  </w:tcBorders>
                  <w:vAlign w:val="center"/>
                </w:tcPr>
                <w:p w14:paraId="7A7B1B44" w14:textId="77777777" w:rsidR="001D4738" w:rsidRPr="00C12D5E" w:rsidRDefault="001D4738" w:rsidP="00D806D6">
                  <w:pPr>
                    <w:pStyle w:val="katudou"/>
                    <w:framePr w:hSpace="0" w:wrap="auto" w:vAnchor="margin" w:hAnchor="text" w:yAlign="inline"/>
                    <w:spacing w:before="64" w:after="64"/>
                    <w:rPr>
                      <w:color w:val="000000" w:themeColor="text1"/>
                    </w:rPr>
                  </w:pPr>
                  <w:r w:rsidRPr="00C12D5E">
                    <w:rPr>
                      <w:rFonts w:hint="eastAsia"/>
                      <w:color w:val="000000" w:themeColor="text1"/>
                    </w:rPr>
                    <w:t>マンション内での対処が困難で緊急を要する場合は、消防（119番）に連絡する。救急隊の到着が困難な場合は、最寄りの医療救護所等</w:t>
                  </w:r>
                  <w:r w:rsidRPr="00C12D5E">
                    <w:rPr>
                      <w:rFonts w:hint="eastAsia"/>
                    </w:rPr>
                    <w:t>に</w:t>
                  </w:r>
                  <w:r w:rsidRPr="00C12D5E">
                    <w:rPr>
                      <w:rFonts w:hint="eastAsia"/>
                      <w:color w:val="000000" w:themeColor="text1"/>
                    </w:rPr>
                    <w:t>、居住者の協力を得て搬送する。</w:t>
                  </w:r>
                </w:p>
              </w:tc>
            </w:tr>
            <w:tr w:rsidR="001D4738" w:rsidRPr="002154B5" w14:paraId="0CDFBB1E" w14:textId="77777777" w:rsidTr="000B0C7F">
              <w:tc>
                <w:tcPr>
                  <w:tcW w:w="567" w:type="dxa"/>
                  <w:tcBorders>
                    <w:top w:val="single" w:sz="4" w:space="0" w:color="808080" w:themeColor="background1" w:themeShade="80"/>
                  </w:tcBorders>
                </w:tcPr>
                <w:p w14:paraId="1570232C" w14:textId="77777777" w:rsidR="001D4738" w:rsidRPr="002154B5" w:rsidRDefault="001D4738" w:rsidP="00D806D6">
                  <w:pPr>
                    <w:spacing w:beforeLines="30" w:before="96" w:afterLines="50" w:after="160" w:line="300" w:lineRule="exact"/>
                    <w:rPr>
                      <w:rFonts w:ascii="ＭＳ Ｐゴシック" w:eastAsia="ＭＳ Ｐゴシック" w:hAnsi="ＭＳ Ｐゴシック"/>
                      <w:sz w:val="32"/>
                      <w:szCs w:val="36"/>
                    </w:rPr>
                  </w:pPr>
                  <w:r w:rsidRPr="002154B5">
                    <w:rPr>
                      <w:rFonts w:ascii="ＭＳ Ｐゴシック" w:eastAsia="ＭＳ Ｐゴシック" w:hAnsi="ＭＳ Ｐゴシック" w:hint="eastAsia"/>
                      <w:sz w:val="32"/>
                      <w:szCs w:val="36"/>
                    </w:rPr>
                    <w:t>□</w:t>
                  </w:r>
                </w:p>
              </w:tc>
              <w:tc>
                <w:tcPr>
                  <w:tcW w:w="9356" w:type="dxa"/>
                  <w:tcBorders>
                    <w:top w:val="single" w:sz="4" w:space="0" w:color="808080" w:themeColor="background1" w:themeShade="80"/>
                  </w:tcBorders>
                  <w:vAlign w:val="center"/>
                </w:tcPr>
                <w:p w14:paraId="0A0214AC" w14:textId="77777777" w:rsidR="001D4738" w:rsidRPr="00C12D5E" w:rsidRDefault="001D4738" w:rsidP="00D806D6">
                  <w:pPr>
                    <w:pStyle w:val="katudou"/>
                    <w:framePr w:hSpace="0" w:wrap="auto" w:vAnchor="margin" w:hAnchor="text" w:yAlign="inline"/>
                    <w:spacing w:before="64" w:afterLines="50" w:after="160"/>
                    <w:rPr>
                      <w:color w:val="000000" w:themeColor="text1"/>
                    </w:rPr>
                  </w:pPr>
                  <w:r w:rsidRPr="00C12D5E">
                    <w:rPr>
                      <w:rFonts w:hint="eastAsia"/>
                      <w:color w:val="000000" w:themeColor="text1"/>
                    </w:rPr>
                    <w:t>医療救護所等に引き渡しの際には、負傷者の身元や緊急連絡先、災害対策本部（救護班）の連絡先を伝える。</w:t>
                  </w:r>
                </w:p>
              </w:tc>
            </w:tr>
            <w:tr w:rsidR="001D4738" w:rsidRPr="002154B5" w14:paraId="7F6239C5" w14:textId="77777777" w:rsidTr="000B0C7F">
              <w:tc>
                <w:tcPr>
                  <w:tcW w:w="567" w:type="dxa"/>
                  <w:shd w:val="clear" w:color="auto" w:fill="E7E6E6" w:themeFill="background2"/>
                  <w:vAlign w:val="center"/>
                </w:tcPr>
                <w:p w14:paraId="7E1A1CF3" w14:textId="77777777" w:rsidR="001D4738" w:rsidRPr="002154B5" w:rsidRDefault="001D4738" w:rsidP="00D806D6">
                  <w:pPr>
                    <w:jc w:val="center"/>
                    <w:rPr>
                      <w:rFonts w:ascii="ＭＳ Ｐゴシック" w:eastAsia="ＭＳ Ｐゴシック" w:hAnsi="ＭＳ Ｐゴシック"/>
                      <w:sz w:val="32"/>
                      <w:szCs w:val="36"/>
                    </w:rPr>
                  </w:pPr>
                  <w:r w:rsidRPr="002154B5">
                    <w:rPr>
                      <w:rFonts w:ascii="ＭＳ Ｐゴシック" w:eastAsia="ＭＳ Ｐゴシック" w:hAnsi="ＭＳ Ｐゴシック" w:hint="eastAsia"/>
                      <w:b/>
                      <w:bCs/>
                      <w:sz w:val="32"/>
                      <w:szCs w:val="36"/>
                    </w:rPr>
                    <w:t>２</w:t>
                  </w:r>
                </w:p>
              </w:tc>
              <w:tc>
                <w:tcPr>
                  <w:tcW w:w="9356" w:type="dxa"/>
                  <w:shd w:val="clear" w:color="auto" w:fill="E7E6E6" w:themeFill="background2"/>
                  <w:vAlign w:val="center"/>
                </w:tcPr>
                <w:p w14:paraId="4AD5992D" w14:textId="77777777" w:rsidR="001D4738" w:rsidRPr="00C12D5E" w:rsidRDefault="001D4738" w:rsidP="00D806D6">
                  <w:pPr>
                    <w:rPr>
                      <w:rFonts w:ascii="ＭＳ Ｐゴシック" w:eastAsia="ＭＳ Ｐゴシック" w:hAnsi="ＭＳ Ｐゴシック"/>
                      <w:color w:val="000000" w:themeColor="text1"/>
                      <w:sz w:val="24"/>
                      <w:szCs w:val="28"/>
                    </w:rPr>
                  </w:pPr>
                  <w:r w:rsidRPr="00C12D5E">
                    <w:rPr>
                      <w:rFonts w:ascii="ＭＳ Ｐゴシック" w:eastAsia="ＭＳ Ｐゴシック" w:hAnsi="ＭＳ Ｐゴシック" w:hint="eastAsia"/>
                      <w:b/>
                      <w:bCs/>
                      <w:color w:val="000000" w:themeColor="text1"/>
                      <w:sz w:val="32"/>
                      <w:szCs w:val="36"/>
                    </w:rPr>
                    <w:t>見回り訪問</w:t>
                  </w:r>
                </w:p>
              </w:tc>
            </w:tr>
            <w:tr w:rsidR="001D4738" w:rsidRPr="002154B5" w14:paraId="2F0FFF6C" w14:textId="77777777" w:rsidTr="000B0C7F">
              <w:trPr>
                <w:trHeight w:val="362"/>
              </w:trPr>
              <w:tc>
                <w:tcPr>
                  <w:tcW w:w="567" w:type="dxa"/>
                  <w:tcBorders>
                    <w:bottom w:val="single" w:sz="4" w:space="0" w:color="808080" w:themeColor="background1" w:themeShade="80"/>
                  </w:tcBorders>
                  <w:vAlign w:val="center"/>
                </w:tcPr>
                <w:p w14:paraId="764F4661" w14:textId="77777777" w:rsidR="001D4738" w:rsidRPr="002154B5" w:rsidRDefault="001D4738" w:rsidP="00D806D6">
                  <w:pPr>
                    <w:spacing w:beforeLines="30" w:before="96" w:afterLines="20" w:after="64" w:line="300" w:lineRule="exact"/>
                    <w:rPr>
                      <w:rFonts w:ascii="ＭＳ Ｐゴシック" w:eastAsia="ＭＳ Ｐゴシック" w:hAnsi="ＭＳ Ｐゴシック"/>
                      <w:sz w:val="32"/>
                      <w:szCs w:val="36"/>
                    </w:rPr>
                  </w:pPr>
                  <w:r w:rsidRPr="002154B5">
                    <w:rPr>
                      <w:rFonts w:ascii="ＭＳ Ｐゴシック" w:eastAsia="ＭＳ Ｐゴシック" w:hAnsi="ＭＳ Ｐゴシック" w:hint="eastAsia"/>
                      <w:sz w:val="32"/>
                      <w:szCs w:val="36"/>
                    </w:rPr>
                    <w:t>□</w:t>
                  </w:r>
                </w:p>
              </w:tc>
              <w:tc>
                <w:tcPr>
                  <w:tcW w:w="9356" w:type="dxa"/>
                  <w:tcBorders>
                    <w:bottom w:val="single" w:sz="4" w:space="0" w:color="808080" w:themeColor="background1" w:themeShade="80"/>
                  </w:tcBorders>
                  <w:vAlign w:val="center"/>
                </w:tcPr>
                <w:p w14:paraId="5A4BF557" w14:textId="77777777" w:rsidR="001D4738" w:rsidRPr="00C12D5E" w:rsidRDefault="001D4738" w:rsidP="00D806D6">
                  <w:pPr>
                    <w:spacing w:beforeLines="20" w:before="64" w:afterLines="20" w:after="64" w:line="300" w:lineRule="exact"/>
                    <w:rPr>
                      <w:rFonts w:ascii="ＭＳ Ｐゴシック" w:eastAsia="ＭＳ Ｐゴシック" w:hAnsi="ＭＳ Ｐゴシック"/>
                      <w:color w:val="000000" w:themeColor="text1"/>
                      <w:sz w:val="24"/>
                      <w:szCs w:val="28"/>
                    </w:rPr>
                  </w:pPr>
                  <w:r w:rsidRPr="00C12D5E">
                    <w:rPr>
                      <w:rFonts w:ascii="ＭＳ Ｐゴシック" w:eastAsia="ＭＳ Ｐゴシック" w:hAnsi="ＭＳ Ｐゴシック" w:hint="eastAsia"/>
                      <w:color w:val="000000" w:themeColor="text1"/>
                      <w:sz w:val="24"/>
                      <w:szCs w:val="28"/>
                    </w:rPr>
                    <w:t>手当てスペース、在宅避難者（特に要配慮者）等へ見回り訪問する。</w:t>
                  </w:r>
                </w:p>
              </w:tc>
            </w:tr>
            <w:tr w:rsidR="001D4738" w:rsidRPr="002154B5" w14:paraId="713C8AD2" w14:textId="77777777" w:rsidTr="000B0C7F">
              <w:trPr>
                <w:trHeight w:val="362"/>
              </w:trPr>
              <w:tc>
                <w:tcPr>
                  <w:tcW w:w="567" w:type="dxa"/>
                  <w:tcBorders>
                    <w:top w:val="single" w:sz="4" w:space="0" w:color="808080" w:themeColor="background1" w:themeShade="80"/>
                  </w:tcBorders>
                </w:tcPr>
                <w:p w14:paraId="13C68C88" w14:textId="77777777" w:rsidR="001D4738" w:rsidRPr="002154B5" w:rsidRDefault="001D4738" w:rsidP="00D806D6">
                  <w:pPr>
                    <w:spacing w:beforeLines="30" w:before="96" w:afterLines="20" w:after="64" w:line="300" w:lineRule="exact"/>
                    <w:rPr>
                      <w:rFonts w:ascii="ＭＳ Ｐゴシック" w:eastAsia="ＭＳ Ｐゴシック" w:hAnsi="ＭＳ Ｐゴシック"/>
                      <w:sz w:val="32"/>
                      <w:szCs w:val="36"/>
                    </w:rPr>
                  </w:pPr>
                  <w:r w:rsidRPr="002154B5">
                    <w:rPr>
                      <w:rFonts w:ascii="ＭＳ Ｐゴシック" w:eastAsia="ＭＳ Ｐゴシック" w:hAnsi="ＭＳ Ｐゴシック" w:hint="eastAsia"/>
                      <w:sz w:val="32"/>
                      <w:szCs w:val="36"/>
                    </w:rPr>
                    <w:t>□</w:t>
                  </w:r>
                </w:p>
              </w:tc>
              <w:tc>
                <w:tcPr>
                  <w:tcW w:w="9356" w:type="dxa"/>
                  <w:tcBorders>
                    <w:top w:val="single" w:sz="4" w:space="0" w:color="808080" w:themeColor="background1" w:themeShade="80"/>
                  </w:tcBorders>
                  <w:vAlign w:val="center"/>
                </w:tcPr>
                <w:p w14:paraId="4309FD05" w14:textId="77777777" w:rsidR="001D4738" w:rsidRPr="00C12D5E" w:rsidRDefault="001D4738" w:rsidP="00D806D6">
                  <w:pPr>
                    <w:spacing w:beforeLines="20" w:before="64" w:afterLines="20" w:after="64" w:line="300" w:lineRule="exact"/>
                    <w:rPr>
                      <w:rFonts w:ascii="ＭＳ Ｐゴシック" w:eastAsia="ＭＳ Ｐゴシック" w:hAnsi="ＭＳ Ｐゴシック"/>
                      <w:color w:val="000000" w:themeColor="text1"/>
                      <w:sz w:val="24"/>
                      <w:szCs w:val="28"/>
                    </w:rPr>
                  </w:pPr>
                  <w:r w:rsidRPr="00C12D5E">
                    <w:rPr>
                      <w:rFonts w:ascii="ＭＳ Ｐゴシック" w:eastAsia="ＭＳ Ｐゴシック" w:hAnsi="ＭＳ Ｐゴシック" w:hint="eastAsia"/>
                      <w:color w:val="000000" w:themeColor="text1"/>
                      <w:sz w:val="24"/>
                      <w:szCs w:val="28"/>
                    </w:rPr>
                    <w:t>定期的に軽傷者の様子を確認する。容態が急変することもあるので、状況に応じて最寄りの医療救護所等に、居住者の協力を得て搬送する。</w:t>
                  </w:r>
                </w:p>
              </w:tc>
            </w:tr>
          </w:tbl>
          <w:p w14:paraId="0A3C83D3" w14:textId="77777777" w:rsidR="001D4738" w:rsidRPr="00611C9C" w:rsidRDefault="001D4738" w:rsidP="00C222AE">
            <w:pPr>
              <w:rPr>
                <w:rFonts w:ascii="ＭＳ Ｐゴシック" w:eastAsia="ＭＳ Ｐゴシック" w:hAnsi="ＭＳ Ｐゴシック"/>
                <w:sz w:val="24"/>
                <w:szCs w:val="24"/>
              </w:rPr>
            </w:pPr>
          </w:p>
          <w:p w14:paraId="03887208" w14:textId="77777777" w:rsidR="00673FB2" w:rsidRPr="00611C9C" w:rsidRDefault="00673FB2" w:rsidP="00C222AE">
            <w:pPr>
              <w:rPr>
                <w:rFonts w:ascii="ＭＳ Ｐゴシック" w:eastAsia="ＭＳ Ｐゴシック" w:hAnsi="ＭＳ Ｐゴシック"/>
                <w:sz w:val="24"/>
                <w:szCs w:val="24"/>
              </w:rPr>
            </w:pPr>
          </w:p>
          <w:p w14:paraId="63F210C7" w14:textId="77777777" w:rsidR="00673FB2" w:rsidRPr="00611C9C" w:rsidRDefault="00673FB2" w:rsidP="00C222AE">
            <w:pPr>
              <w:rPr>
                <w:rFonts w:ascii="ＭＳ Ｐゴシック" w:eastAsia="ＭＳ Ｐゴシック" w:hAnsi="ＭＳ Ｐゴシック"/>
                <w:sz w:val="24"/>
                <w:szCs w:val="24"/>
              </w:rPr>
            </w:pPr>
          </w:p>
          <w:p w14:paraId="6FB3A21B" w14:textId="77777777" w:rsidR="00B23C0B" w:rsidRPr="00611C9C" w:rsidRDefault="00B23C0B" w:rsidP="00C222AE">
            <w:pPr>
              <w:rPr>
                <w:rFonts w:ascii="ＭＳ Ｐゴシック" w:eastAsia="ＭＳ Ｐゴシック" w:hAnsi="ＭＳ Ｐゴシック"/>
                <w:sz w:val="24"/>
                <w:szCs w:val="24"/>
              </w:rPr>
            </w:pPr>
          </w:p>
          <w:p w14:paraId="257A7791" w14:textId="77777777" w:rsidR="00B23C0B" w:rsidRPr="00611C9C" w:rsidRDefault="00B23C0B" w:rsidP="00C222AE">
            <w:pPr>
              <w:rPr>
                <w:rFonts w:ascii="ＭＳ Ｐゴシック" w:eastAsia="ＭＳ Ｐゴシック" w:hAnsi="ＭＳ Ｐゴシック"/>
                <w:sz w:val="24"/>
                <w:szCs w:val="24"/>
              </w:rPr>
            </w:pPr>
          </w:p>
          <w:p w14:paraId="36D081F7" w14:textId="77777777" w:rsidR="00B23C0B" w:rsidRPr="00611C9C" w:rsidRDefault="00B23C0B" w:rsidP="00C222AE">
            <w:pPr>
              <w:rPr>
                <w:rFonts w:ascii="ＭＳ Ｐゴシック" w:eastAsia="ＭＳ Ｐゴシック" w:hAnsi="ＭＳ Ｐゴシック"/>
                <w:sz w:val="24"/>
                <w:szCs w:val="24"/>
              </w:rPr>
            </w:pPr>
          </w:p>
          <w:p w14:paraId="1959B7B9" w14:textId="77777777" w:rsidR="00B23C0B" w:rsidRPr="00611C9C" w:rsidRDefault="00B23C0B" w:rsidP="00C222AE">
            <w:pPr>
              <w:rPr>
                <w:rFonts w:ascii="ＭＳ Ｐゴシック" w:eastAsia="ＭＳ Ｐゴシック" w:hAnsi="ＭＳ Ｐゴシック"/>
                <w:sz w:val="24"/>
                <w:szCs w:val="24"/>
              </w:rPr>
            </w:pPr>
          </w:p>
          <w:p w14:paraId="29E7C284" w14:textId="77777777" w:rsidR="00B23C0B" w:rsidRPr="00611C9C" w:rsidRDefault="00B23C0B" w:rsidP="00C222AE">
            <w:pPr>
              <w:rPr>
                <w:rFonts w:ascii="ＭＳ Ｐゴシック" w:eastAsia="ＭＳ Ｐゴシック" w:hAnsi="ＭＳ Ｐゴシック"/>
                <w:sz w:val="24"/>
                <w:szCs w:val="24"/>
              </w:rPr>
            </w:pPr>
          </w:p>
          <w:p w14:paraId="0D39CB21" w14:textId="77777777" w:rsidR="00B23C0B" w:rsidRPr="00611C9C" w:rsidRDefault="00B23C0B" w:rsidP="00C222AE">
            <w:pPr>
              <w:rPr>
                <w:rFonts w:ascii="ＭＳ Ｐゴシック" w:eastAsia="ＭＳ Ｐゴシック" w:hAnsi="ＭＳ Ｐゴシック"/>
                <w:sz w:val="24"/>
                <w:szCs w:val="24"/>
              </w:rPr>
            </w:pPr>
          </w:p>
          <w:p w14:paraId="4C5EDB97" w14:textId="77777777" w:rsidR="00B23C0B" w:rsidRDefault="00B23C0B" w:rsidP="00C222AE">
            <w:pPr>
              <w:rPr>
                <w:rFonts w:ascii="ＭＳ Ｐゴシック" w:eastAsia="ＭＳ Ｐゴシック" w:hAnsi="ＭＳ Ｐゴシック"/>
                <w:sz w:val="24"/>
                <w:szCs w:val="24"/>
              </w:rPr>
            </w:pPr>
          </w:p>
          <w:p w14:paraId="347843B8" w14:textId="77777777" w:rsidR="00611C9C" w:rsidRDefault="00611C9C" w:rsidP="00C222AE">
            <w:pPr>
              <w:rPr>
                <w:rFonts w:ascii="ＭＳ Ｐゴシック" w:eastAsia="ＭＳ Ｐゴシック" w:hAnsi="ＭＳ Ｐゴシック"/>
                <w:sz w:val="24"/>
                <w:szCs w:val="24"/>
              </w:rPr>
            </w:pPr>
          </w:p>
          <w:p w14:paraId="731512FC" w14:textId="77777777" w:rsidR="00611C9C" w:rsidRDefault="00611C9C" w:rsidP="00C222AE">
            <w:pPr>
              <w:rPr>
                <w:rFonts w:ascii="ＭＳ Ｐゴシック" w:eastAsia="ＭＳ Ｐゴシック" w:hAnsi="ＭＳ Ｐゴシック"/>
                <w:sz w:val="24"/>
                <w:szCs w:val="24"/>
              </w:rPr>
            </w:pPr>
          </w:p>
          <w:p w14:paraId="596DBE05" w14:textId="77777777" w:rsidR="00611C9C" w:rsidRDefault="00611C9C" w:rsidP="00C222AE">
            <w:pPr>
              <w:rPr>
                <w:rFonts w:ascii="ＭＳ Ｐゴシック" w:eastAsia="ＭＳ Ｐゴシック" w:hAnsi="ＭＳ Ｐゴシック"/>
                <w:sz w:val="24"/>
                <w:szCs w:val="24"/>
              </w:rPr>
            </w:pPr>
          </w:p>
          <w:p w14:paraId="7222E2DD" w14:textId="77777777" w:rsidR="00611C9C" w:rsidRDefault="00611C9C" w:rsidP="00C222AE">
            <w:pPr>
              <w:rPr>
                <w:rFonts w:ascii="ＭＳ Ｐゴシック" w:eastAsia="ＭＳ Ｐゴシック" w:hAnsi="ＭＳ Ｐゴシック"/>
                <w:sz w:val="24"/>
                <w:szCs w:val="24"/>
              </w:rPr>
            </w:pPr>
          </w:p>
          <w:p w14:paraId="4F4FC80E" w14:textId="77777777" w:rsidR="00611C9C" w:rsidRDefault="00611C9C" w:rsidP="00C222AE">
            <w:pPr>
              <w:rPr>
                <w:rFonts w:ascii="ＭＳ Ｐゴシック" w:eastAsia="ＭＳ Ｐゴシック" w:hAnsi="ＭＳ Ｐゴシック"/>
                <w:sz w:val="24"/>
                <w:szCs w:val="24"/>
              </w:rPr>
            </w:pPr>
          </w:p>
          <w:p w14:paraId="0E79C962" w14:textId="77777777" w:rsidR="00611C9C" w:rsidRDefault="00611C9C" w:rsidP="00C222AE">
            <w:pPr>
              <w:rPr>
                <w:rFonts w:ascii="ＭＳ Ｐゴシック" w:eastAsia="ＭＳ Ｐゴシック" w:hAnsi="ＭＳ Ｐゴシック"/>
                <w:sz w:val="24"/>
                <w:szCs w:val="24"/>
              </w:rPr>
            </w:pPr>
          </w:p>
          <w:p w14:paraId="414009E1" w14:textId="77777777" w:rsidR="00611C9C" w:rsidRDefault="00611C9C" w:rsidP="00C222AE">
            <w:pPr>
              <w:rPr>
                <w:rFonts w:ascii="ＭＳ Ｐゴシック" w:eastAsia="ＭＳ Ｐゴシック" w:hAnsi="ＭＳ Ｐゴシック"/>
                <w:sz w:val="24"/>
                <w:szCs w:val="24"/>
              </w:rPr>
            </w:pPr>
          </w:p>
          <w:p w14:paraId="1DDBB94D" w14:textId="77777777" w:rsidR="00611C9C" w:rsidRDefault="00611C9C" w:rsidP="00C222AE">
            <w:pPr>
              <w:rPr>
                <w:rFonts w:ascii="ＭＳ Ｐゴシック" w:eastAsia="ＭＳ Ｐゴシック" w:hAnsi="ＭＳ Ｐゴシック"/>
                <w:sz w:val="24"/>
                <w:szCs w:val="24"/>
              </w:rPr>
            </w:pPr>
          </w:p>
          <w:p w14:paraId="3F3E12FB" w14:textId="77777777" w:rsidR="00611C9C" w:rsidRDefault="00611C9C" w:rsidP="00C222AE">
            <w:pPr>
              <w:rPr>
                <w:rFonts w:ascii="ＭＳ Ｐゴシック" w:eastAsia="ＭＳ Ｐゴシック" w:hAnsi="ＭＳ Ｐゴシック"/>
                <w:sz w:val="24"/>
                <w:szCs w:val="24"/>
              </w:rPr>
            </w:pPr>
          </w:p>
          <w:p w14:paraId="6152A906" w14:textId="77777777" w:rsidR="00611C9C" w:rsidRDefault="00611C9C" w:rsidP="00C222AE">
            <w:pPr>
              <w:rPr>
                <w:rFonts w:ascii="ＭＳ Ｐゴシック" w:eastAsia="ＭＳ Ｐゴシック" w:hAnsi="ＭＳ Ｐゴシック"/>
                <w:sz w:val="24"/>
                <w:szCs w:val="24"/>
              </w:rPr>
            </w:pPr>
          </w:p>
          <w:p w14:paraId="78C2A84B" w14:textId="77777777" w:rsidR="00B23C0B" w:rsidRDefault="00B23C0B" w:rsidP="00611C9C">
            <w:pPr>
              <w:rPr>
                <w:rFonts w:ascii="ＭＳ Ｐゴシック" w:eastAsia="ＭＳ Ｐゴシック" w:hAnsi="ＭＳ Ｐゴシック"/>
              </w:rPr>
            </w:pPr>
          </w:p>
          <w:p w14:paraId="3AA68A9B" w14:textId="55CACA71" w:rsidR="00A00054" w:rsidRPr="00B23C0B" w:rsidRDefault="00A00054" w:rsidP="00611C9C">
            <w:pPr>
              <w:rPr>
                <w:rFonts w:ascii="ＭＳ Ｐゴシック" w:eastAsia="ＭＳ Ｐゴシック" w:hAnsi="ＭＳ Ｐゴシック"/>
              </w:rPr>
            </w:pPr>
          </w:p>
        </w:tc>
      </w:tr>
      <w:tr w:rsidR="008A3090" w:rsidRPr="00D52D2C" w14:paraId="6974D34D" w14:textId="77777777" w:rsidTr="00B23C0B">
        <w:trPr>
          <w:gridAfter w:val="1"/>
          <w:wAfter w:w="32" w:type="dxa"/>
          <w:trHeight w:val="764"/>
        </w:trPr>
        <w:tc>
          <w:tcPr>
            <w:tcW w:w="10456" w:type="dxa"/>
            <w:gridSpan w:val="4"/>
          </w:tcPr>
          <w:p w14:paraId="1563FF5A" w14:textId="77777777" w:rsidR="00B23C0B" w:rsidRPr="00D52D2C" w:rsidRDefault="00B23C0B" w:rsidP="00A00054">
            <w:pPr>
              <w:spacing w:line="260" w:lineRule="exact"/>
              <w:ind w:left="540" w:hangingChars="300" w:hanging="540"/>
              <w:rPr>
                <w:rFonts w:ascii="ＭＳ 明朝" w:eastAsia="ＭＳ 明朝" w:hAnsi="ＭＳ 明朝"/>
                <w:sz w:val="18"/>
                <w:szCs w:val="20"/>
              </w:rPr>
            </w:pPr>
            <w:r w:rsidRPr="00D52D2C">
              <w:rPr>
                <w:rFonts w:ascii="ＭＳ 明朝" w:eastAsia="ＭＳ 明朝" w:hAnsi="ＭＳ 明朝" w:hint="eastAsia"/>
                <w:sz w:val="18"/>
                <w:szCs w:val="20"/>
              </w:rPr>
              <w:t>────────────────────────────────────────────────────────</w:t>
            </w:r>
          </w:p>
          <w:p w14:paraId="278ACDCA" w14:textId="77777777" w:rsidR="008A3090" w:rsidRDefault="008A3090" w:rsidP="00A00054">
            <w:pPr>
              <w:spacing w:line="260" w:lineRule="exact"/>
              <w:jc w:val="left"/>
              <w:rPr>
                <w:rFonts w:ascii="ＭＳ Ｐゴシック" w:eastAsia="ＭＳ Ｐゴシック" w:hAnsi="ＭＳ Ｐゴシック"/>
                <w:b/>
                <w:bCs/>
                <w:sz w:val="20"/>
                <w:szCs w:val="20"/>
              </w:rPr>
            </w:pPr>
          </w:p>
          <w:p w14:paraId="53976EF6" w14:textId="77777777" w:rsidR="00B23C0B" w:rsidRDefault="00B23C0B" w:rsidP="00A00054">
            <w:pPr>
              <w:spacing w:line="260" w:lineRule="exact"/>
              <w:jc w:val="left"/>
              <w:rPr>
                <w:rFonts w:ascii="ＭＳ Ｐゴシック" w:eastAsia="ＭＳ Ｐゴシック" w:hAnsi="ＭＳ Ｐゴシック"/>
                <w:b/>
                <w:bCs/>
                <w:sz w:val="20"/>
                <w:szCs w:val="20"/>
              </w:rPr>
            </w:pPr>
          </w:p>
          <w:p w14:paraId="68203906" w14:textId="77777777" w:rsidR="00B23C0B" w:rsidRPr="00B23C0B" w:rsidRDefault="00B23C0B" w:rsidP="00A00054">
            <w:pPr>
              <w:spacing w:line="260" w:lineRule="exact"/>
              <w:jc w:val="left"/>
              <w:rPr>
                <w:rFonts w:ascii="ＭＳ Ｐゴシック" w:eastAsia="ＭＳ Ｐゴシック" w:hAnsi="ＭＳ Ｐゴシック"/>
                <w:b/>
                <w:bCs/>
                <w:sz w:val="20"/>
                <w:szCs w:val="20"/>
              </w:rPr>
            </w:pPr>
          </w:p>
          <w:p w14:paraId="5DAA4DBA" w14:textId="77777777" w:rsidR="00B23C0B" w:rsidRPr="00B23C0B" w:rsidRDefault="00B23C0B" w:rsidP="00A00054">
            <w:pPr>
              <w:spacing w:line="260" w:lineRule="exact"/>
              <w:jc w:val="left"/>
              <w:rPr>
                <w:rFonts w:ascii="ＭＳ Ｐゴシック" w:eastAsia="ＭＳ Ｐゴシック" w:hAnsi="ＭＳ Ｐゴシック"/>
                <w:b/>
                <w:bCs/>
                <w:sz w:val="20"/>
                <w:szCs w:val="20"/>
              </w:rPr>
            </w:pPr>
          </w:p>
        </w:tc>
      </w:tr>
    </w:tbl>
    <w:p w14:paraId="5D4E1516" w14:textId="77777777" w:rsidR="002B0EE3" w:rsidRPr="001D4738" w:rsidRDefault="002B0EE3" w:rsidP="005E7800"/>
    <w:tbl>
      <w:tblPr>
        <w:tblStyle w:val="a7"/>
        <w:tblpPr w:leftFromText="142" w:rightFromText="142" w:vertAnchor="page" w:horzAnchor="margin" w:tblpY="774"/>
        <w:tblW w:w="10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left w:w="142" w:type="dxa"/>
          <w:bottom w:w="113" w:type="dxa"/>
          <w:right w:w="142" w:type="dxa"/>
        </w:tblCellMar>
        <w:tblLook w:val="04A0" w:firstRow="1" w:lastRow="0" w:firstColumn="1" w:lastColumn="0" w:noHBand="0" w:noVBand="1"/>
      </w:tblPr>
      <w:tblGrid>
        <w:gridCol w:w="2948"/>
        <w:gridCol w:w="3345"/>
        <w:gridCol w:w="2948"/>
        <w:gridCol w:w="1215"/>
        <w:gridCol w:w="32"/>
      </w:tblGrid>
      <w:tr w:rsidR="00DD2D58" w:rsidRPr="00D52D2C" w14:paraId="443E9220" w14:textId="77777777" w:rsidTr="000B0C7F">
        <w:tc>
          <w:tcPr>
            <w:tcW w:w="2948" w:type="dxa"/>
          </w:tcPr>
          <w:p w14:paraId="77CF29CA" w14:textId="77777777" w:rsidR="00DD2D58" w:rsidRPr="00413C87" w:rsidRDefault="00DD2D58" w:rsidP="000B0C7F">
            <w:pPr>
              <w:spacing w:line="320" w:lineRule="exact"/>
              <w:jc w:val="center"/>
              <w:rPr>
                <w:rFonts w:ascii="メイリオ" w:eastAsia="メイリオ" w:hAnsi="メイリオ"/>
                <w:b/>
                <w:bCs/>
                <w:color w:val="FFFFFF" w:themeColor="background1"/>
                <w:sz w:val="18"/>
                <w:szCs w:val="20"/>
              </w:rPr>
            </w:pPr>
            <w:r w:rsidRPr="00413C87">
              <w:rPr>
                <w:rFonts w:ascii="メイリオ" w:eastAsia="メイリオ" w:hAnsi="メイリオ"/>
                <w:b/>
                <w:bCs/>
                <w:color w:val="FFFFFF" w:themeColor="background1"/>
                <w:sz w:val="18"/>
                <w:szCs w:val="20"/>
              </w:rPr>
              <w:lastRenderedPageBreak/>
              <w:t>(1) 初動期（地震発生直後）</w:t>
            </w:r>
          </w:p>
        </w:tc>
        <w:tc>
          <w:tcPr>
            <w:tcW w:w="3345" w:type="dxa"/>
            <w:shd w:val="clear" w:color="auto" w:fill="auto"/>
          </w:tcPr>
          <w:p w14:paraId="61832D6E" w14:textId="77777777" w:rsidR="00DD2D58" w:rsidRPr="00413C87" w:rsidRDefault="00DD2D58" w:rsidP="000B0C7F">
            <w:pPr>
              <w:spacing w:line="320" w:lineRule="exact"/>
              <w:jc w:val="center"/>
              <w:rPr>
                <w:rFonts w:ascii="メイリオ" w:eastAsia="メイリオ" w:hAnsi="メイリオ"/>
                <w:b/>
                <w:bCs/>
                <w:sz w:val="18"/>
                <w:szCs w:val="20"/>
              </w:rPr>
            </w:pPr>
            <w:r w:rsidRPr="00413C87">
              <w:rPr>
                <w:rFonts w:ascii="メイリオ" w:eastAsia="メイリオ" w:hAnsi="メイリオ"/>
                <w:b/>
                <w:bCs/>
                <w:color w:val="FFFFFF" w:themeColor="background1"/>
                <w:sz w:val="18"/>
                <w:szCs w:val="20"/>
              </w:rPr>
              <w:t>(2) 応急期（各階で対応後~1日目）</w:t>
            </w:r>
          </w:p>
        </w:tc>
        <w:tc>
          <w:tcPr>
            <w:tcW w:w="2948" w:type="dxa"/>
            <w:shd w:val="clear" w:color="auto" w:fill="FFFF00"/>
          </w:tcPr>
          <w:p w14:paraId="0072C954" w14:textId="77777777" w:rsidR="00DD2D58" w:rsidRPr="00413C87" w:rsidRDefault="00DD2D58" w:rsidP="000B0C7F">
            <w:pPr>
              <w:spacing w:line="320" w:lineRule="exact"/>
              <w:jc w:val="center"/>
              <w:rPr>
                <w:rFonts w:ascii="メイリオ" w:eastAsia="メイリオ" w:hAnsi="メイリオ"/>
                <w:b/>
                <w:bCs/>
                <w:color w:val="FFFFFF" w:themeColor="background1"/>
                <w:sz w:val="18"/>
                <w:szCs w:val="20"/>
              </w:rPr>
            </w:pPr>
            <w:r w:rsidRPr="0061513A">
              <w:rPr>
                <w:rFonts w:ascii="メイリオ" w:eastAsia="メイリオ" w:hAnsi="メイリオ"/>
                <w:b/>
                <w:bCs/>
                <w:sz w:val="18"/>
                <w:szCs w:val="20"/>
              </w:rPr>
              <w:t>(3) 被災生活期（2日目以降）</w:t>
            </w:r>
          </w:p>
        </w:tc>
        <w:tc>
          <w:tcPr>
            <w:tcW w:w="1247" w:type="dxa"/>
            <w:gridSpan w:val="2"/>
          </w:tcPr>
          <w:p w14:paraId="4EA2525D" w14:textId="77777777" w:rsidR="00DD2D58" w:rsidRPr="00413C87" w:rsidRDefault="00DD2D58" w:rsidP="000B0C7F">
            <w:pPr>
              <w:spacing w:line="320" w:lineRule="exact"/>
              <w:jc w:val="center"/>
              <w:rPr>
                <w:rFonts w:ascii="メイリオ" w:eastAsia="メイリオ" w:hAnsi="メイリオ"/>
                <w:b/>
                <w:bCs/>
                <w:color w:val="FFFFFF" w:themeColor="background1"/>
                <w:sz w:val="18"/>
                <w:szCs w:val="20"/>
              </w:rPr>
            </w:pPr>
            <w:r w:rsidRPr="00413C87">
              <w:rPr>
                <w:rFonts w:ascii="メイリオ" w:eastAsia="メイリオ" w:hAnsi="メイリオ" w:hint="eastAsia"/>
                <w:b/>
                <w:bCs/>
                <w:color w:val="FFFFFF" w:themeColor="background1"/>
                <w:sz w:val="18"/>
                <w:szCs w:val="20"/>
              </w:rPr>
              <w:t>(4)</w:t>
            </w:r>
            <w:r w:rsidRPr="00413C87">
              <w:rPr>
                <w:rFonts w:ascii="メイリオ" w:eastAsia="メイリオ" w:hAnsi="メイリオ"/>
                <w:b/>
                <w:bCs/>
                <w:color w:val="FFFFFF" w:themeColor="background1"/>
                <w:sz w:val="18"/>
                <w:szCs w:val="20"/>
              </w:rPr>
              <w:t xml:space="preserve"> </w:t>
            </w:r>
            <w:r w:rsidRPr="00413C87">
              <w:rPr>
                <w:rFonts w:ascii="メイリオ" w:eastAsia="メイリオ" w:hAnsi="メイリオ" w:hint="eastAsia"/>
                <w:b/>
                <w:bCs/>
                <w:color w:val="FFFFFF" w:themeColor="background1"/>
                <w:sz w:val="18"/>
                <w:szCs w:val="20"/>
              </w:rPr>
              <w:t>復旧期</w:t>
            </w:r>
          </w:p>
        </w:tc>
      </w:tr>
      <w:tr w:rsidR="00DD2D58" w:rsidRPr="00D52D2C" w14:paraId="468B1BE6" w14:textId="77777777" w:rsidTr="000B0C7F">
        <w:trPr>
          <w:gridAfter w:val="1"/>
          <w:wAfter w:w="32" w:type="dxa"/>
        </w:trPr>
        <w:tc>
          <w:tcPr>
            <w:tcW w:w="10456" w:type="dxa"/>
            <w:gridSpan w:val="4"/>
            <w:shd w:val="clear" w:color="auto" w:fill="auto"/>
          </w:tcPr>
          <w:p w14:paraId="2F78C0D9" w14:textId="77777777" w:rsidR="00DD2D58" w:rsidRPr="00D52D2C" w:rsidRDefault="00DD2D58" w:rsidP="00DD2D58">
            <w:pPr>
              <w:pStyle w:val="a9"/>
              <w:numPr>
                <w:ilvl w:val="0"/>
                <w:numId w:val="18"/>
              </w:numPr>
              <w:spacing w:line="600" w:lineRule="exact"/>
              <w:ind w:leftChars="0"/>
              <w:jc w:val="center"/>
              <w:rPr>
                <w:rFonts w:ascii="メイリオ" w:eastAsia="メイリオ" w:hAnsi="メイリオ"/>
                <w:b/>
                <w:bCs/>
                <w:color w:val="FFFF00"/>
                <w:sz w:val="32"/>
                <w:szCs w:val="36"/>
              </w:rPr>
            </w:pPr>
            <w:r w:rsidRPr="00D52D2C">
              <w:rPr>
                <w:rFonts w:ascii="メイリオ" w:eastAsia="メイリオ" w:hAnsi="メイリオ" w:hint="eastAsia"/>
                <w:b/>
                <w:bCs/>
                <w:sz w:val="48"/>
                <w:szCs w:val="52"/>
              </w:rPr>
              <w:t>物　資　班</w:t>
            </w:r>
          </w:p>
        </w:tc>
      </w:tr>
      <w:tr w:rsidR="00DD2D58" w:rsidRPr="00D52D2C" w14:paraId="4CA61077" w14:textId="77777777" w:rsidTr="00BA6A0B">
        <w:trPr>
          <w:gridAfter w:val="1"/>
          <w:wAfter w:w="32" w:type="dxa"/>
          <w:trHeight w:val="11986"/>
        </w:trPr>
        <w:tc>
          <w:tcPr>
            <w:tcW w:w="10456" w:type="dxa"/>
            <w:gridSpan w:val="4"/>
          </w:tcPr>
          <w:tbl>
            <w:tblPr>
              <w:tblStyle w:val="a7"/>
              <w:tblpPr w:leftFromText="142" w:rightFromText="142" w:vertAnchor="page" w:horzAnchor="margin" w:tblpXSpec="center" w:tblpY="3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356"/>
            </w:tblGrid>
            <w:tr w:rsidR="00BA6A0B" w:rsidRPr="00BA0DF8" w14:paraId="3025A3F7" w14:textId="77777777" w:rsidTr="000B0C7F">
              <w:tc>
                <w:tcPr>
                  <w:tcW w:w="567" w:type="dxa"/>
                  <w:shd w:val="clear" w:color="auto" w:fill="auto"/>
                </w:tcPr>
                <w:p w14:paraId="07F28753" w14:textId="77777777" w:rsidR="00BA6A0B" w:rsidRPr="00BA0DF8" w:rsidRDefault="00BA6A0B" w:rsidP="00BA6A0B">
                  <w:pPr>
                    <w:jc w:val="center"/>
                    <w:rPr>
                      <w:rFonts w:ascii="ＭＳ Ｐゴシック" w:eastAsia="ＭＳ Ｐゴシック" w:hAnsi="ＭＳ Ｐゴシック"/>
                      <w:b/>
                      <w:bCs/>
                      <w:color w:val="000000" w:themeColor="text1"/>
                      <w:sz w:val="20"/>
                      <w:szCs w:val="20"/>
                    </w:rPr>
                  </w:pPr>
                </w:p>
              </w:tc>
              <w:tc>
                <w:tcPr>
                  <w:tcW w:w="9356" w:type="dxa"/>
                  <w:shd w:val="clear" w:color="auto" w:fill="auto"/>
                </w:tcPr>
                <w:p w14:paraId="7E3E1E84" w14:textId="77777777" w:rsidR="00BA6A0B" w:rsidRPr="00BA0DF8" w:rsidRDefault="00BA6A0B" w:rsidP="00BA6A0B">
                  <w:pPr>
                    <w:pStyle w:val="koumoku"/>
                    <w:framePr w:hSpace="0" w:wrap="auto" w:vAnchor="margin" w:hAnchor="text" w:yAlign="inline"/>
                    <w:rPr>
                      <w:color w:val="000000" w:themeColor="text1"/>
                      <w:sz w:val="20"/>
                      <w:szCs w:val="20"/>
                    </w:rPr>
                  </w:pPr>
                </w:p>
              </w:tc>
            </w:tr>
            <w:tr w:rsidR="00BA6A0B" w:rsidRPr="00BA0DF8" w14:paraId="4FACB0B2" w14:textId="77777777" w:rsidTr="000B0C7F">
              <w:tc>
                <w:tcPr>
                  <w:tcW w:w="567" w:type="dxa"/>
                  <w:shd w:val="clear" w:color="auto" w:fill="E7E6E6" w:themeFill="background2"/>
                  <w:vAlign w:val="center"/>
                </w:tcPr>
                <w:p w14:paraId="2F1017DE" w14:textId="77777777" w:rsidR="00BA6A0B" w:rsidRPr="00C12D5E" w:rsidRDefault="00BA6A0B" w:rsidP="00D806D6">
                  <w:pPr>
                    <w:jc w:val="center"/>
                    <w:rPr>
                      <w:rFonts w:ascii="ＭＳ Ｐゴシック" w:eastAsia="ＭＳ Ｐゴシック" w:hAnsi="ＭＳ Ｐゴシック"/>
                      <w:b/>
                      <w:bCs/>
                      <w:color w:val="000000" w:themeColor="text1"/>
                      <w:sz w:val="20"/>
                      <w:szCs w:val="20"/>
                    </w:rPr>
                  </w:pPr>
                  <w:r w:rsidRPr="00C12D5E">
                    <w:rPr>
                      <w:rFonts w:ascii="ＭＳ Ｐゴシック" w:eastAsia="ＭＳ Ｐゴシック" w:hAnsi="ＭＳ Ｐゴシック" w:hint="eastAsia"/>
                      <w:b/>
                      <w:bCs/>
                      <w:color w:val="000000" w:themeColor="text1"/>
                      <w:sz w:val="32"/>
                      <w:szCs w:val="36"/>
                    </w:rPr>
                    <w:t>１</w:t>
                  </w:r>
                </w:p>
              </w:tc>
              <w:tc>
                <w:tcPr>
                  <w:tcW w:w="9356" w:type="dxa"/>
                  <w:shd w:val="clear" w:color="auto" w:fill="E7E6E6" w:themeFill="background2"/>
                  <w:vAlign w:val="center"/>
                </w:tcPr>
                <w:p w14:paraId="17707106" w14:textId="77777777" w:rsidR="00BA6A0B" w:rsidRPr="00C12D5E" w:rsidRDefault="00BA6A0B" w:rsidP="00D806D6">
                  <w:pPr>
                    <w:pStyle w:val="koumoku"/>
                    <w:framePr w:hSpace="0" w:wrap="auto" w:vAnchor="margin" w:hAnchor="text" w:yAlign="inline"/>
                    <w:rPr>
                      <w:color w:val="000000" w:themeColor="text1"/>
                      <w:sz w:val="20"/>
                      <w:szCs w:val="20"/>
                    </w:rPr>
                  </w:pPr>
                  <w:r w:rsidRPr="00C12D5E">
                    <w:rPr>
                      <w:rFonts w:hint="eastAsia"/>
                      <w:color w:val="000000" w:themeColor="text1"/>
                    </w:rPr>
                    <w:t>排水設備の通水点検</w:t>
                  </w:r>
                </w:p>
              </w:tc>
            </w:tr>
            <w:tr w:rsidR="00BA6A0B" w:rsidRPr="00BA0DF8" w14:paraId="3D29B80D" w14:textId="77777777" w:rsidTr="000B0C7F">
              <w:tc>
                <w:tcPr>
                  <w:tcW w:w="567" w:type="dxa"/>
                  <w:shd w:val="clear" w:color="auto" w:fill="auto"/>
                </w:tcPr>
                <w:p w14:paraId="2F037B60" w14:textId="77777777" w:rsidR="00BA6A0B" w:rsidRPr="00C12D5E" w:rsidRDefault="00BA6A0B" w:rsidP="00D806D6">
                  <w:pPr>
                    <w:spacing w:beforeLines="30" w:before="96" w:afterLines="20" w:after="64" w:line="300" w:lineRule="exact"/>
                    <w:rPr>
                      <w:rFonts w:ascii="ＭＳ Ｐゴシック" w:eastAsia="ＭＳ Ｐゴシック" w:hAnsi="ＭＳ Ｐゴシック"/>
                      <w:b/>
                      <w:bCs/>
                      <w:color w:val="000000" w:themeColor="text1"/>
                      <w:sz w:val="20"/>
                      <w:szCs w:val="20"/>
                    </w:rPr>
                  </w:pPr>
                  <w:r w:rsidRPr="00BA0DF8">
                    <w:rPr>
                      <w:rFonts w:ascii="ＭＳ Ｐゴシック" w:eastAsia="ＭＳ Ｐゴシック" w:hAnsi="ＭＳ Ｐゴシック" w:hint="eastAsia"/>
                      <w:color w:val="000000" w:themeColor="text1"/>
                      <w:sz w:val="32"/>
                      <w:szCs w:val="36"/>
                    </w:rPr>
                    <w:t>□</w:t>
                  </w:r>
                </w:p>
              </w:tc>
              <w:tc>
                <w:tcPr>
                  <w:tcW w:w="9356" w:type="dxa"/>
                  <w:shd w:val="clear" w:color="auto" w:fill="auto"/>
                  <w:vAlign w:val="center"/>
                </w:tcPr>
                <w:p w14:paraId="33A0DC21" w14:textId="77777777" w:rsidR="00BA6A0B" w:rsidRPr="00C12D5E" w:rsidRDefault="00BA6A0B" w:rsidP="00D806D6">
                  <w:pPr>
                    <w:pStyle w:val="katudou"/>
                    <w:framePr w:hSpace="0" w:wrap="auto" w:vAnchor="margin" w:hAnchor="text" w:yAlign="inline"/>
                    <w:spacing w:before="64" w:after="64"/>
                    <w:rPr>
                      <w:color w:val="000000" w:themeColor="text1"/>
                      <w:sz w:val="20"/>
                      <w:szCs w:val="20"/>
                    </w:rPr>
                  </w:pPr>
                  <w:r w:rsidRPr="00C12D5E">
                    <w:rPr>
                      <w:rFonts w:hint="eastAsia"/>
                      <w:color w:val="000000" w:themeColor="text1"/>
                      <w:szCs w:val="24"/>
                    </w:rPr>
                    <w:t>地域の下水道に使用制限がかかっていないことを確認できたら、</w:t>
                  </w:r>
                  <w:r>
                    <w:rPr>
                      <w:color w:val="000000" w:themeColor="text1"/>
                      <w:szCs w:val="24"/>
                    </w:rPr>
                    <w:br/>
                  </w:r>
                  <w:r w:rsidRPr="00C12D5E">
                    <w:rPr>
                      <w:rFonts w:hint="eastAsia"/>
                      <w:color w:val="000000" w:themeColor="text1"/>
                      <w:szCs w:val="24"/>
                      <w:bdr w:val="single" w:sz="4" w:space="0" w:color="auto"/>
                    </w:rPr>
                    <w:t xml:space="preserve">　　　　　　　　　　　　　　　　　　　　</w:t>
                  </w:r>
                  <w:r w:rsidRPr="00C12D5E">
                    <w:rPr>
                      <w:rFonts w:hint="eastAsia"/>
                      <w:color w:val="000000" w:themeColor="text1"/>
                      <w:szCs w:val="24"/>
                    </w:rPr>
                    <w:t xml:space="preserve">　</w:t>
                  </w:r>
                  <w:r w:rsidRPr="00C12D5E">
                    <w:rPr>
                      <w:rFonts w:hint="eastAsia"/>
                      <w:color w:val="000000" w:themeColor="text1"/>
                    </w:rPr>
                    <w:t>（※1）</w:t>
                  </w:r>
                  <w:r w:rsidRPr="00C12D5E">
                    <w:rPr>
                      <w:rFonts w:hint="eastAsia"/>
                      <w:color w:val="000000" w:themeColor="text1"/>
                      <w:szCs w:val="24"/>
                    </w:rPr>
                    <w:t>に連絡し、排水設備の点検を依頼する。</w:t>
                  </w:r>
                </w:p>
              </w:tc>
            </w:tr>
            <w:tr w:rsidR="00BA6A0B" w:rsidRPr="00BA0DF8" w14:paraId="30BC34E2" w14:textId="77777777" w:rsidTr="000B0C7F">
              <w:tc>
                <w:tcPr>
                  <w:tcW w:w="567" w:type="dxa"/>
                  <w:tcBorders>
                    <w:bottom w:val="single" w:sz="4" w:space="0" w:color="808080" w:themeColor="background1" w:themeShade="80"/>
                  </w:tcBorders>
                  <w:shd w:val="clear" w:color="auto" w:fill="auto"/>
                </w:tcPr>
                <w:p w14:paraId="0486B14E" w14:textId="77777777" w:rsidR="00BA6A0B" w:rsidRPr="00C12D5E" w:rsidRDefault="00BA6A0B" w:rsidP="00D806D6">
                  <w:pPr>
                    <w:jc w:val="center"/>
                    <w:rPr>
                      <w:rFonts w:ascii="ＭＳ Ｐゴシック" w:eastAsia="ＭＳ Ｐゴシック" w:hAnsi="ＭＳ Ｐゴシック"/>
                      <w:b/>
                      <w:bCs/>
                      <w:color w:val="000000" w:themeColor="text1"/>
                      <w:sz w:val="20"/>
                      <w:szCs w:val="20"/>
                    </w:rPr>
                  </w:pPr>
                </w:p>
              </w:tc>
              <w:tc>
                <w:tcPr>
                  <w:tcW w:w="9356" w:type="dxa"/>
                  <w:tcBorders>
                    <w:bottom w:val="single" w:sz="4" w:space="0" w:color="808080" w:themeColor="background1" w:themeShade="80"/>
                  </w:tcBorders>
                  <w:shd w:val="clear" w:color="auto" w:fill="auto"/>
                  <w:vAlign w:val="center"/>
                </w:tcPr>
                <w:p w14:paraId="3E4CA400" w14:textId="77777777" w:rsidR="00BA6A0B" w:rsidRPr="00C12D5E" w:rsidRDefault="00BA6A0B" w:rsidP="00D806D6">
                  <w:pPr>
                    <w:pStyle w:val="poinnto"/>
                    <w:framePr w:hSpace="0" w:wrap="auto" w:vAnchor="margin" w:hAnchor="text" w:yAlign="inline"/>
                    <w:spacing w:before="32" w:after="32"/>
                    <w:ind w:leftChars="0" w:left="389"/>
                    <w:rPr>
                      <w:color w:val="000000" w:themeColor="text1"/>
                    </w:rPr>
                  </w:pPr>
                  <w:r w:rsidRPr="00C12D5E">
                    <w:rPr>
                      <w:rFonts w:hint="eastAsia"/>
                      <w:color w:val="000000" w:themeColor="text1"/>
                    </w:rPr>
                    <w:t>なお、事前に管理会社と確認した（取り決めた）方法で排水設備の通水確認を行うやり方もある。</w:t>
                  </w:r>
                </w:p>
                <w:p w14:paraId="1D3C635A" w14:textId="77777777" w:rsidR="00BA6A0B" w:rsidRPr="00C12D5E" w:rsidRDefault="00BA6A0B" w:rsidP="00D806D6">
                  <w:pPr>
                    <w:pStyle w:val="poinnto"/>
                    <w:framePr w:hSpace="0" w:wrap="auto" w:vAnchor="margin" w:hAnchor="text" w:yAlign="inline"/>
                    <w:numPr>
                      <w:ilvl w:val="0"/>
                      <w:numId w:val="0"/>
                    </w:numPr>
                    <w:spacing w:before="32" w:after="32"/>
                    <w:ind w:left="312" w:hanging="284"/>
                    <w:rPr>
                      <w:color w:val="000000" w:themeColor="text1"/>
                    </w:rPr>
                  </w:pPr>
                  <w:r w:rsidRPr="00C12D5E">
                    <w:rPr>
                      <w:rFonts w:hint="eastAsia"/>
                      <w:color w:val="000000" w:themeColor="text1"/>
                    </w:rPr>
                    <w:t xml:space="preserve">　［確認方法の例］</w:t>
                  </w:r>
                  <w:r w:rsidRPr="00C12D5E">
                    <w:rPr>
                      <w:color w:val="000000" w:themeColor="text1"/>
                    </w:rPr>
                    <w:br/>
                  </w:r>
                  <w:r w:rsidRPr="00C12D5E">
                    <w:rPr>
                      <w:rFonts w:hint="eastAsia"/>
                      <w:color w:val="000000" w:themeColor="text1"/>
                    </w:rPr>
                    <w:t>トイレ・台所・浴槽等の排水設備の破損による水漏れを防ぐため、下の階から最上階まで順番に水を流し、水が流れ、汚水桝等にも水がたまったままでないかを確認する。</w:t>
                  </w:r>
                </w:p>
              </w:tc>
            </w:tr>
            <w:tr w:rsidR="00BA6A0B" w:rsidRPr="00BA0DF8" w14:paraId="7D45B490" w14:textId="77777777" w:rsidTr="000B0C7F">
              <w:tc>
                <w:tcPr>
                  <w:tcW w:w="567" w:type="dxa"/>
                  <w:tcBorders>
                    <w:top w:val="single" w:sz="4" w:space="0" w:color="808080" w:themeColor="background1" w:themeShade="80"/>
                  </w:tcBorders>
                  <w:shd w:val="clear" w:color="auto" w:fill="auto"/>
                </w:tcPr>
                <w:p w14:paraId="3F459CFD" w14:textId="77777777" w:rsidR="00BA6A0B" w:rsidRPr="00C12D5E" w:rsidRDefault="00BA6A0B" w:rsidP="00D806D6">
                  <w:pPr>
                    <w:spacing w:beforeLines="30" w:before="96" w:afterLines="20" w:after="64" w:line="300" w:lineRule="exact"/>
                    <w:rPr>
                      <w:rFonts w:ascii="ＭＳ Ｐゴシック" w:eastAsia="ＭＳ Ｐゴシック" w:hAnsi="ＭＳ Ｐゴシック"/>
                      <w:b/>
                      <w:bCs/>
                      <w:color w:val="000000" w:themeColor="text1"/>
                      <w:sz w:val="20"/>
                      <w:szCs w:val="20"/>
                    </w:rPr>
                  </w:pPr>
                  <w:r w:rsidRPr="00C12D5E">
                    <w:rPr>
                      <w:rFonts w:ascii="ＭＳ Ｐゴシック" w:eastAsia="ＭＳ Ｐゴシック" w:hAnsi="ＭＳ Ｐゴシック" w:hint="eastAsia"/>
                      <w:color w:val="000000" w:themeColor="text1"/>
                      <w:sz w:val="32"/>
                      <w:szCs w:val="36"/>
                    </w:rPr>
                    <w:t>□</w:t>
                  </w:r>
                </w:p>
              </w:tc>
              <w:tc>
                <w:tcPr>
                  <w:tcW w:w="9356" w:type="dxa"/>
                  <w:tcBorders>
                    <w:top w:val="single" w:sz="4" w:space="0" w:color="808080" w:themeColor="background1" w:themeShade="80"/>
                  </w:tcBorders>
                  <w:shd w:val="clear" w:color="auto" w:fill="auto"/>
                  <w:vAlign w:val="center"/>
                </w:tcPr>
                <w:p w14:paraId="6CA47C69" w14:textId="77777777" w:rsidR="00BA6A0B" w:rsidRPr="00C12D5E" w:rsidRDefault="00BA6A0B" w:rsidP="00D806D6">
                  <w:pPr>
                    <w:pStyle w:val="katudou"/>
                    <w:framePr w:hSpace="0" w:wrap="auto" w:vAnchor="margin" w:hAnchor="text" w:yAlign="inline"/>
                    <w:spacing w:before="64" w:afterLines="40" w:after="128"/>
                    <w:rPr>
                      <w:color w:val="000000" w:themeColor="text1"/>
                      <w:sz w:val="20"/>
                      <w:szCs w:val="20"/>
                    </w:rPr>
                  </w:pPr>
                  <w:r w:rsidRPr="00C12D5E">
                    <w:rPr>
                      <w:rFonts w:hint="eastAsia"/>
                      <w:color w:val="000000" w:themeColor="text1"/>
                      <w:szCs w:val="24"/>
                    </w:rPr>
                    <w:t>各階（ブロックグループ）リーダーをとおして、居住者に排水の可否を周知する。</w:t>
                  </w:r>
                </w:p>
              </w:tc>
            </w:tr>
            <w:tr w:rsidR="00BA6A0B" w:rsidRPr="00BA0DF8" w14:paraId="220141A6" w14:textId="77777777" w:rsidTr="000B0C7F">
              <w:trPr>
                <w:trHeight w:val="95"/>
              </w:trPr>
              <w:tc>
                <w:tcPr>
                  <w:tcW w:w="567" w:type="dxa"/>
                  <w:shd w:val="clear" w:color="auto" w:fill="D9D9D9" w:themeFill="background1" w:themeFillShade="D9"/>
                </w:tcPr>
                <w:p w14:paraId="762CF238" w14:textId="77777777" w:rsidR="00BA6A0B" w:rsidRPr="00065A2C" w:rsidRDefault="00BA6A0B" w:rsidP="00D806D6">
                  <w:pPr>
                    <w:jc w:val="center"/>
                    <w:rPr>
                      <w:rFonts w:ascii="ＭＳ Ｐゴシック" w:eastAsia="ＭＳ Ｐゴシック" w:hAnsi="ＭＳ Ｐゴシック"/>
                      <w:b/>
                      <w:bCs/>
                      <w:color w:val="000000" w:themeColor="text1"/>
                      <w:sz w:val="32"/>
                      <w:szCs w:val="36"/>
                    </w:rPr>
                  </w:pPr>
                  <w:r>
                    <w:rPr>
                      <w:rFonts w:ascii="ＭＳ Ｐゴシック" w:eastAsia="ＭＳ Ｐゴシック" w:hAnsi="ＭＳ Ｐゴシック" w:hint="eastAsia"/>
                      <w:b/>
                      <w:bCs/>
                      <w:color w:val="000000" w:themeColor="text1"/>
                      <w:sz w:val="32"/>
                      <w:szCs w:val="36"/>
                    </w:rPr>
                    <w:t>２</w:t>
                  </w:r>
                </w:p>
              </w:tc>
              <w:tc>
                <w:tcPr>
                  <w:tcW w:w="9356" w:type="dxa"/>
                  <w:shd w:val="clear" w:color="auto" w:fill="D9D9D9" w:themeFill="background1" w:themeFillShade="D9"/>
                </w:tcPr>
                <w:p w14:paraId="35553C90" w14:textId="77777777" w:rsidR="00BA6A0B" w:rsidRPr="00065A2C" w:rsidRDefault="00BA6A0B" w:rsidP="00D806D6">
                  <w:pPr>
                    <w:pStyle w:val="koumoku"/>
                    <w:framePr w:hSpace="0" w:wrap="auto" w:vAnchor="margin" w:hAnchor="text" w:yAlign="inline"/>
                    <w:rPr>
                      <w:color w:val="000000" w:themeColor="text1"/>
                    </w:rPr>
                  </w:pPr>
                  <w:r w:rsidRPr="009F3258">
                    <w:rPr>
                      <w:rFonts w:hint="eastAsia"/>
                      <w:color w:val="000000" w:themeColor="text1"/>
                    </w:rPr>
                    <w:t>備蓄物資の管理・配付</w:t>
                  </w:r>
                </w:p>
              </w:tc>
            </w:tr>
            <w:tr w:rsidR="00BA6A0B" w:rsidRPr="00BA0DF8" w14:paraId="01962AA5" w14:textId="77777777" w:rsidTr="000B0C7F">
              <w:trPr>
                <w:trHeight w:val="95"/>
              </w:trPr>
              <w:tc>
                <w:tcPr>
                  <w:tcW w:w="567" w:type="dxa"/>
                  <w:tcBorders>
                    <w:bottom w:val="single" w:sz="4" w:space="0" w:color="808080" w:themeColor="background1" w:themeShade="80"/>
                  </w:tcBorders>
                </w:tcPr>
                <w:p w14:paraId="25402EE9" w14:textId="77777777" w:rsidR="00BA6A0B" w:rsidRPr="009F3258" w:rsidRDefault="00BA6A0B" w:rsidP="00D806D6">
                  <w:pPr>
                    <w:spacing w:beforeLines="30" w:before="96" w:afterLines="20" w:after="64" w:line="300" w:lineRule="exact"/>
                    <w:rPr>
                      <w:rFonts w:ascii="ＭＳ Ｐゴシック" w:eastAsia="ＭＳ Ｐゴシック" w:hAnsi="ＭＳ Ｐゴシック"/>
                      <w:color w:val="000000" w:themeColor="text1"/>
                    </w:rPr>
                  </w:pPr>
                  <w:r w:rsidRPr="009F3258">
                    <w:rPr>
                      <w:rFonts w:ascii="ＭＳ Ｐゴシック" w:eastAsia="ＭＳ Ｐゴシック" w:hAnsi="ＭＳ Ｐゴシック" w:hint="eastAsia"/>
                      <w:color w:val="000000" w:themeColor="text1"/>
                      <w:sz w:val="32"/>
                      <w:szCs w:val="36"/>
                    </w:rPr>
                    <w:t>□</w:t>
                  </w:r>
                </w:p>
              </w:tc>
              <w:tc>
                <w:tcPr>
                  <w:tcW w:w="9356" w:type="dxa"/>
                  <w:tcBorders>
                    <w:bottom w:val="single" w:sz="4" w:space="0" w:color="808080" w:themeColor="background1" w:themeShade="80"/>
                  </w:tcBorders>
                </w:tcPr>
                <w:p w14:paraId="2A545D90" w14:textId="77777777" w:rsidR="00BA6A0B" w:rsidRPr="00043ED1" w:rsidRDefault="00BA6A0B" w:rsidP="00D806D6">
                  <w:pPr>
                    <w:spacing w:beforeLines="20" w:before="64" w:afterLines="20" w:after="64" w:line="300" w:lineRule="exact"/>
                    <w:rPr>
                      <w:rFonts w:ascii="ＭＳ Ｐゴシック" w:eastAsia="ＭＳ Ｐゴシック" w:hAnsi="ＭＳ Ｐゴシック"/>
                      <w:color w:val="000000" w:themeColor="text1"/>
                      <w:sz w:val="24"/>
                      <w:szCs w:val="28"/>
                    </w:rPr>
                  </w:pPr>
                  <w:r w:rsidRPr="009F3258">
                    <w:rPr>
                      <w:rFonts w:ascii="ＭＳ Ｐゴシック" w:eastAsia="ＭＳ Ｐゴシック" w:hAnsi="ＭＳ Ｐゴシック" w:hint="eastAsia"/>
                      <w:color w:val="000000" w:themeColor="text1"/>
                      <w:sz w:val="24"/>
                      <w:szCs w:val="28"/>
                    </w:rPr>
                    <w:t>引き続き、備蓄してある食べもの・飲みものや生活用品等の保管状態や種類、数量等を管理する。</w:t>
                  </w:r>
                </w:p>
              </w:tc>
            </w:tr>
            <w:tr w:rsidR="00BA6A0B" w:rsidRPr="00BA0DF8" w14:paraId="5B8F810A" w14:textId="77777777" w:rsidTr="000B0C7F">
              <w:trPr>
                <w:trHeight w:val="95"/>
              </w:trPr>
              <w:tc>
                <w:tcPr>
                  <w:tcW w:w="567" w:type="dxa"/>
                  <w:tcBorders>
                    <w:top w:val="single" w:sz="4" w:space="0" w:color="808080" w:themeColor="background1" w:themeShade="80"/>
                  </w:tcBorders>
                </w:tcPr>
                <w:p w14:paraId="78EE9A6F" w14:textId="77777777" w:rsidR="00BA6A0B" w:rsidRPr="001F5565" w:rsidRDefault="00BA6A0B" w:rsidP="00D806D6">
                  <w:pPr>
                    <w:spacing w:beforeLines="30" w:before="96" w:afterLines="20" w:after="64" w:line="300" w:lineRule="exact"/>
                    <w:rPr>
                      <w:rFonts w:ascii="ＭＳ Ｐゴシック" w:eastAsia="ＭＳ Ｐゴシック" w:hAnsi="ＭＳ Ｐゴシック"/>
                      <w:color w:val="000000" w:themeColor="text1"/>
                      <w:sz w:val="32"/>
                      <w:szCs w:val="36"/>
                    </w:rPr>
                  </w:pPr>
                  <w:r w:rsidRPr="009F3258">
                    <w:rPr>
                      <w:rFonts w:ascii="ＭＳ Ｐゴシック" w:eastAsia="ＭＳ Ｐゴシック" w:hAnsi="ＭＳ Ｐゴシック" w:hint="eastAsia"/>
                      <w:color w:val="000000" w:themeColor="text1"/>
                      <w:sz w:val="32"/>
                      <w:szCs w:val="36"/>
                    </w:rPr>
                    <w:t>□</w:t>
                  </w:r>
                </w:p>
              </w:tc>
              <w:tc>
                <w:tcPr>
                  <w:tcW w:w="9356" w:type="dxa"/>
                  <w:tcBorders>
                    <w:top w:val="single" w:sz="4" w:space="0" w:color="808080" w:themeColor="background1" w:themeShade="80"/>
                  </w:tcBorders>
                  <w:vAlign w:val="center"/>
                </w:tcPr>
                <w:p w14:paraId="74A791C1" w14:textId="77777777" w:rsidR="00BA6A0B" w:rsidRPr="00043ED1" w:rsidRDefault="00BA6A0B" w:rsidP="00D806D6">
                  <w:pPr>
                    <w:spacing w:beforeLines="20" w:before="64" w:afterLines="20" w:after="64" w:line="300" w:lineRule="exact"/>
                    <w:rPr>
                      <w:rFonts w:ascii="ＭＳ Ｐゴシック" w:eastAsia="ＭＳ Ｐゴシック" w:hAnsi="ＭＳ Ｐゴシック"/>
                      <w:color w:val="000000" w:themeColor="text1"/>
                      <w:sz w:val="24"/>
                      <w:szCs w:val="28"/>
                    </w:rPr>
                  </w:pPr>
                  <w:r w:rsidRPr="009F3258">
                    <w:rPr>
                      <w:rFonts w:ascii="ＭＳ Ｐゴシック" w:eastAsia="ＭＳ Ｐゴシック" w:hAnsi="ＭＳ Ｐゴシック" w:hint="eastAsia"/>
                      <w:color w:val="000000" w:themeColor="text1"/>
                      <w:sz w:val="24"/>
                      <w:szCs w:val="28"/>
                    </w:rPr>
                    <w:t>各階（ブロックグループ）リーダーをとおして、居住者が必要とする物資等を把握し、必要な場所へ備蓄物資を配付する。</w:t>
                  </w:r>
                </w:p>
              </w:tc>
            </w:tr>
            <w:tr w:rsidR="00BA6A0B" w:rsidRPr="00BA0DF8" w14:paraId="3B366A61" w14:textId="77777777" w:rsidTr="000B0C7F">
              <w:trPr>
                <w:trHeight w:val="95"/>
              </w:trPr>
              <w:tc>
                <w:tcPr>
                  <w:tcW w:w="567" w:type="dxa"/>
                  <w:tcBorders>
                    <w:bottom w:val="single" w:sz="4" w:space="0" w:color="808080" w:themeColor="background1" w:themeShade="80"/>
                  </w:tcBorders>
                </w:tcPr>
                <w:p w14:paraId="2B563413" w14:textId="77777777" w:rsidR="00BA6A0B" w:rsidRPr="001F5565" w:rsidRDefault="00BA6A0B" w:rsidP="00D806D6">
                  <w:pPr>
                    <w:spacing w:beforeLines="30" w:before="96" w:afterLines="20" w:after="64" w:line="300" w:lineRule="exact"/>
                    <w:rPr>
                      <w:rFonts w:ascii="ＭＳ Ｐゴシック" w:eastAsia="ＭＳ Ｐゴシック" w:hAnsi="ＭＳ Ｐゴシック"/>
                      <w:color w:val="000000" w:themeColor="text1"/>
                      <w:sz w:val="32"/>
                      <w:szCs w:val="36"/>
                    </w:rPr>
                  </w:pPr>
                </w:p>
              </w:tc>
              <w:tc>
                <w:tcPr>
                  <w:tcW w:w="9356" w:type="dxa"/>
                  <w:tcBorders>
                    <w:bottom w:val="single" w:sz="4" w:space="0" w:color="808080" w:themeColor="background1" w:themeShade="80"/>
                  </w:tcBorders>
                  <w:vAlign w:val="center"/>
                </w:tcPr>
                <w:p w14:paraId="251895C5" w14:textId="77777777" w:rsidR="00BA6A0B" w:rsidRPr="00043ED1" w:rsidRDefault="00BA6A0B" w:rsidP="00D806D6">
                  <w:pPr>
                    <w:pStyle w:val="poinnto"/>
                    <w:framePr w:hSpace="0" w:wrap="auto" w:vAnchor="margin" w:hAnchor="text" w:yAlign="inline"/>
                    <w:spacing w:before="32" w:afterLines="50" w:after="160"/>
                    <w:ind w:leftChars="0" w:left="389"/>
                    <w:rPr>
                      <w:rFonts w:eastAsia="ＭＳ Ｐゴシック"/>
                      <w:color w:val="000000" w:themeColor="text1"/>
                      <w:sz w:val="24"/>
                      <w:szCs w:val="28"/>
                    </w:rPr>
                  </w:pPr>
                  <w:r w:rsidRPr="009F3258">
                    <w:rPr>
                      <w:rFonts w:hint="eastAsia"/>
                      <w:color w:val="000000" w:themeColor="text1"/>
                    </w:rPr>
                    <w:t>エレベーターが停止している場合は、各階（ブロックグループ）に班員を配置し、各階居住者の協力を得ながら上下階のリレー方式で物資を配付する。</w:t>
                  </w:r>
                </w:p>
              </w:tc>
            </w:tr>
            <w:tr w:rsidR="00BA6A0B" w:rsidRPr="00BA0DF8" w14:paraId="7EA2E204" w14:textId="77777777" w:rsidTr="000B0C7F">
              <w:trPr>
                <w:trHeight w:val="362"/>
              </w:trPr>
              <w:tc>
                <w:tcPr>
                  <w:tcW w:w="567" w:type="dxa"/>
                  <w:shd w:val="clear" w:color="auto" w:fill="E7E6E6" w:themeFill="background2"/>
                  <w:vAlign w:val="center"/>
                </w:tcPr>
                <w:p w14:paraId="319BCD7A" w14:textId="77777777" w:rsidR="00BA6A0B" w:rsidRPr="009F3258" w:rsidRDefault="00BA6A0B" w:rsidP="00D806D6">
                  <w:pPr>
                    <w:jc w:val="center"/>
                    <w:rPr>
                      <w:rFonts w:ascii="ＭＳ Ｐゴシック" w:eastAsia="ＭＳ Ｐゴシック" w:hAnsi="ＭＳ Ｐゴシック"/>
                      <w:b/>
                      <w:bCs/>
                      <w:color w:val="000000" w:themeColor="text1"/>
                      <w:sz w:val="32"/>
                      <w:szCs w:val="36"/>
                    </w:rPr>
                  </w:pPr>
                  <w:r w:rsidRPr="009F3258">
                    <w:rPr>
                      <w:rFonts w:ascii="ＭＳ Ｐゴシック" w:eastAsia="ＭＳ Ｐゴシック" w:hAnsi="ＭＳ Ｐゴシック" w:hint="eastAsia"/>
                      <w:b/>
                      <w:bCs/>
                      <w:color w:val="000000" w:themeColor="text1"/>
                      <w:sz w:val="32"/>
                      <w:szCs w:val="36"/>
                    </w:rPr>
                    <w:t>３</w:t>
                  </w:r>
                </w:p>
              </w:tc>
              <w:tc>
                <w:tcPr>
                  <w:tcW w:w="9356" w:type="dxa"/>
                  <w:shd w:val="clear" w:color="auto" w:fill="E7E6E6" w:themeFill="background2"/>
                  <w:vAlign w:val="center"/>
                </w:tcPr>
                <w:p w14:paraId="41268AAD" w14:textId="77777777" w:rsidR="00BA6A0B" w:rsidRPr="009F3258" w:rsidRDefault="00BA6A0B" w:rsidP="00D806D6">
                  <w:pPr>
                    <w:rPr>
                      <w:rFonts w:ascii="ＭＳ Ｐゴシック" w:eastAsia="ＭＳ Ｐゴシック" w:hAnsi="ＭＳ Ｐゴシック"/>
                      <w:b/>
                      <w:bCs/>
                      <w:color w:val="000000" w:themeColor="text1"/>
                      <w:sz w:val="32"/>
                      <w:szCs w:val="36"/>
                    </w:rPr>
                  </w:pPr>
                  <w:r w:rsidRPr="009F3258">
                    <w:rPr>
                      <w:rFonts w:ascii="ＭＳ Ｐゴシック" w:eastAsia="ＭＳ Ｐゴシック" w:hAnsi="ＭＳ Ｐゴシック" w:hint="eastAsia"/>
                      <w:b/>
                      <w:bCs/>
                      <w:color w:val="000000" w:themeColor="text1"/>
                      <w:sz w:val="32"/>
                      <w:szCs w:val="36"/>
                    </w:rPr>
                    <w:t>支援物資の管理・配付</w:t>
                  </w:r>
                </w:p>
              </w:tc>
            </w:tr>
            <w:tr w:rsidR="00BA6A0B" w:rsidRPr="00BA0DF8" w14:paraId="78B044DC" w14:textId="77777777" w:rsidTr="000B0C7F">
              <w:trPr>
                <w:trHeight w:val="362"/>
              </w:trPr>
              <w:tc>
                <w:tcPr>
                  <w:tcW w:w="567" w:type="dxa"/>
                  <w:tcBorders>
                    <w:bottom w:val="single" w:sz="4" w:space="0" w:color="808080" w:themeColor="background1" w:themeShade="80"/>
                  </w:tcBorders>
                </w:tcPr>
                <w:p w14:paraId="49C5A51E" w14:textId="77777777" w:rsidR="00BA6A0B" w:rsidRPr="009F3258" w:rsidRDefault="00BA6A0B" w:rsidP="00D806D6">
                  <w:pPr>
                    <w:spacing w:beforeLines="30" w:before="96" w:afterLines="20" w:after="64" w:line="300" w:lineRule="exact"/>
                    <w:jc w:val="center"/>
                    <w:rPr>
                      <w:rFonts w:ascii="ＭＳ Ｐゴシック" w:eastAsia="ＭＳ Ｐゴシック" w:hAnsi="ＭＳ Ｐゴシック"/>
                      <w:color w:val="000000" w:themeColor="text1"/>
                      <w:sz w:val="32"/>
                      <w:szCs w:val="36"/>
                    </w:rPr>
                  </w:pPr>
                  <w:r w:rsidRPr="009F3258">
                    <w:rPr>
                      <w:rFonts w:ascii="ＭＳ Ｐゴシック" w:eastAsia="ＭＳ Ｐゴシック" w:hAnsi="ＭＳ Ｐゴシック" w:hint="eastAsia"/>
                      <w:color w:val="000000" w:themeColor="text1"/>
                      <w:sz w:val="32"/>
                      <w:szCs w:val="36"/>
                    </w:rPr>
                    <w:t>□</w:t>
                  </w:r>
                </w:p>
              </w:tc>
              <w:tc>
                <w:tcPr>
                  <w:tcW w:w="9356" w:type="dxa"/>
                  <w:tcBorders>
                    <w:bottom w:val="single" w:sz="4" w:space="0" w:color="808080" w:themeColor="background1" w:themeShade="80"/>
                  </w:tcBorders>
                  <w:vAlign w:val="center"/>
                </w:tcPr>
                <w:p w14:paraId="3E5C5EDE" w14:textId="77777777" w:rsidR="00BA6A0B" w:rsidRPr="009F3258" w:rsidRDefault="00BA6A0B" w:rsidP="00D806D6">
                  <w:pPr>
                    <w:spacing w:beforeLines="20" w:before="64" w:afterLines="50" w:after="160" w:line="300" w:lineRule="exact"/>
                    <w:rPr>
                      <w:rFonts w:ascii="ＭＳ Ｐゴシック" w:eastAsia="ＭＳ Ｐゴシック" w:hAnsi="ＭＳ Ｐゴシック"/>
                      <w:color w:val="000000" w:themeColor="text1"/>
                      <w:spacing w:val="-4"/>
                      <w:sz w:val="24"/>
                      <w:szCs w:val="28"/>
                    </w:rPr>
                  </w:pPr>
                  <w:r w:rsidRPr="009F3258">
                    <w:rPr>
                      <w:rFonts w:ascii="ＭＳ Ｐゴシック" w:eastAsia="ＭＳ Ｐゴシック" w:hAnsi="ＭＳ Ｐゴシック" w:hint="eastAsia"/>
                      <w:color w:val="000000" w:themeColor="text1"/>
                      <w:sz w:val="24"/>
                      <w:szCs w:val="28"/>
                    </w:rPr>
                    <w:t>食べもの・飲みもの、生活用品等を必要とする住戸</w:t>
                  </w:r>
                  <w:r>
                    <w:rPr>
                      <w:rFonts w:ascii="ＭＳ Ｐゴシック" w:eastAsia="ＭＳ Ｐゴシック" w:hAnsi="ＭＳ Ｐゴシック" w:hint="eastAsia"/>
                      <w:color w:val="000000" w:themeColor="text1"/>
                      <w:sz w:val="24"/>
                      <w:szCs w:val="28"/>
                    </w:rPr>
                    <w:t>および</w:t>
                  </w:r>
                  <w:r w:rsidRPr="009F3258">
                    <w:rPr>
                      <w:rFonts w:ascii="ＭＳ Ｐゴシック" w:eastAsia="ＭＳ Ｐゴシック" w:hAnsi="ＭＳ Ｐゴシック" w:hint="eastAsia"/>
                      <w:color w:val="000000" w:themeColor="text1"/>
                      <w:sz w:val="24"/>
                      <w:szCs w:val="28"/>
                    </w:rPr>
                    <w:t>種類と数量（または人数）を把握するよう、各階（ブロックグループ）リーダーに依頼する。</w:t>
                  </w:r>
                  <w:r w:rsidRPr="009F3258">
                    <w:rPr>
                      <w:rFonts w:ascii="ＭＳ Ｐゴシック" w:eastAsia="ＭＳ Ｐゴシック" w:hAnsi="ＭＳ Ｐゴシック"/>
                      <w:color w:val="000000" w:themeColor="text1"/>
                      <w:sz w:val="24"/>
                      <w:szCs w:val="28"/>
                    </w:rPr>
                    <w:t>(※</w:t>
                  </w:r>
                  <w:r w:rsidRPr="009F3258">
                    <w:rPr>
                      <w:rFonts w:ascii="ＭＳ Ｐゴシック" w:eastAsia="ＭＳ Ｐゴシック" w:hAnsi="ＭＳ Ｐゴシック" w:hint="eastAsia"/>
                      <w:color w:val="000000" w:themeColor="text1"/>
                      <w:sz w:val="24"/>
                      <w:szCs w:val="28"/>
                    </w:rPr>
                    <w:t>２</w:t>
                  </w:r>
                  <w:r w:rsidRPr="009F3258">
                    <w:rPr>
                      <w:rFonts w:ascii="ＭＳ Ｐゴシック" w:eastAsia="ＭＳ Ｐゴシック" w:hAnsi="ＭＳ Ｐゴシック"/>
                      <w:color w:val="000000" w:themeColor="text1"/>
                      <w:sz w:val="24"/>
                      <w:szCs w:val="28"/>
                    </w:rPr>
                    <w:t>)</w:t>
                  </w:r>
                </w:p>
              </w:tc>
            </w:tr>
            <w:tr w:rsidR="00BA6A0B" w:rsidRPr="00BA0DF8" w14:paraId="46A7AAED" w14:textId="77777777" w:rsidTr="000B0C7F">
              <w:trPr>
                <w:trHeight w:val="362"/>
              </w:trPr>
              <w:tc>
                <w:tcPr>
                  <w:tcW w:w="567" w:type="dxa"/>
                  <w:tcBorders>
                    <w:top w:val="single" w:sz="4" w:space="0" w:color="808080" w:themeColor="background1" w:themeShade="80"/>
                    <w:bottom w:val="single" w:sz="4" w:space="0" w:color="808080" w:themeColor="background1" w:themeShade="80"/>
                  </w:tcBorders>
                </w:tcPr>
                <w:p w14:paraId="1D4EA070" w14:textId="77777777" w:rsidR="00BA6A0B" w:rsidRPr="009F3258" w:rsidRDefault="00BA6A0B" w:rsidP="00D806D6">
                  <w:pPr>
                    <w:spacing w:beforeLines="30" w:before="96" w:afterLines="20" w:after="64" w:line="300" w:lineRule="exact"/>
                    <w:rPr>
                      <w:rFonts w:ascii="ＭＳ Ｐゴシック" w:eastAsia="ＭＳ Ｐゴシック" w:hAnsi="ＭＳ Ｐゴシック"/>
                      <w:color w:val="000000" w:themeColor="text1"/>
                      <w:sz w:val="32"/>
                      <w:szCs w:val="36"/>
                    </w:rPr>
                  </w:pPr>
                  <w:r w:rsidRPr="009F3258">
                    <w:rPr>
                      <w:rFonts w:ascii="ＭＳ Ｐゴシック" w:eastAsia="ＭＳ Ｐゴシック" w:hAnsi="ＭＳ Ｐゴシック" w:hint="eastAsia"/>
                      <w:color w:val="000000" w:themeColor="text1"/>
                      <w:sz w:val="32"/>
                      <w:szCs w:val="36"/>
                    </w:rPr>
                    <w:t>□</w:t>
                  </w:r>
                </w:p>
              </w:tc>
              <w:tc>
                <w:tcPr>
                  <w:tcW w:w="9356" w:type="dxa"/>
                  <w:tcBorders>
                    <w:top w:val="single" w:sz="4" w:space="0" w:color="808080" w:themeColor="background1" w:themeShade="80"/>
                    <w:bottom w:val="single" w:sz="4" w:space="0" w:color="808080" w:themeColor="background1" w:themeShade="80"/>
                  </w:tcBorders>
                </w:tcPr>
                <w:p w14:paraId="6C6DAD8B" w14:textId="77777777" w:rsidR="00BA6A0B" w:rsidRPr="009F3258" w:rsidRDefault="00BA6A0B" w:rsidP="00D806D6">
                  <w:pPr>
                    <w:spacing w:beforeLines="20" w:before="64" w:line="300" w:lineRule="exact"/>
                    <w:rPr>
                      <w:rFonts w:ascii="ＭＳ Ｐゴシック" w:eastAsia="ＭＳ Ｐゴシック" w:hAnsi="ＭＳ Ｐゴシック"/>
                      <w:color w:val="000000" w:themeColor="text1"/>
                      <w:sz w:val="24"/>
                      <w:szCs w:val="28"/>
                    </w:rPr>
                  </w:pPr>
                  <w:r w:rsidRPr="009F3258">
                    <w:rPr>
                      <w:rFonts w:ascii="ＭＳ Ｐゴシック" w:eastAsia="ＭＳ Ｐゴシック" w:hAnsi="ＭＳ Ｐゴシック" w:hint="eastAsia"/>
                      <w:color w:val="000000" w:themeColor="text1"/>
                      <w:sz w:val="24"/>
                      <w:szCs w:val="28"/>
                    </w:rPr>
                    <w:t>各階（ブロックグループ）リーダーの調査結果を</w:t>
                  </w:r>
                  <w:r w:rsidRPr="009F3258">
                    <w:rPr>
                      <w:rFonts w:ascii="ＭＳ Ｐゴシック" w:eastAsia="ＭＳ Ｐゴシック" w:hAnsi="ＭＳ Ｐゴシック"/>
                      <w:color w:val="000000" w:themeColor="text1"/>
                      <w:sz w:val="24"/>
                      <w:szCs w:val="28"/>
                    </w:rPr>
                    <w:t>取りまとめ、</w:t>
                  </w:r>
                  <w:r w:rsidRPr="009F3258">
                    <w:rPr>
                      <w:rFonts w:ascii="ＭＳ Ｐゴシック" w:eastAsia="ＭＳ Ｐゴシック" w:hAnsi="ＭＳ Ｐゴシック" w:hint="eastAsia"/>
                      <w:color w:val="000000" w:themeColor="text1"/>
                      <w:sz w:val="24"/>
                      <w:szCs w:val="28"/>
                    </w:rPr>
                    <w:t>災害</w:t>
                  </w:r>
                  <w:r w:rsidRPr="009F3258">
                    <w:rPr>
                      <w:rFonts w:ascii="ＭＳ Ｐゴシック" w:eastAsia="ＭＳ Ｐゴシック" w:hAnsi="ＭＳ Ｐゴシック"/>
                      <w:color w:val="000000" w:themeColor="text1"/>
                      <w:sz w:val="24"/>
                      <w:szCs w:val="28"/>
                    </w:rPr>
                    <w:t>対策本部に報告する。</w:t>
                  </w:r>
                </w:p>
              </w:tc>
            </w:tr>
            <w:tr w:rsidR="00BA6A0B" w:rsidRPr="00BA0DF8" w14:paraId="78202ED2" w14:textId="77777777" w:rsidTr="000B0C7F">
              <w:trPr>
                <w:trHeight w:val="362"/>
              </w:trPr>
              <w:tc>
                <w:tcPr>
                  <w:tcW w:w="567" w:type="dxa"/>
                  <w:tcBorders>
                    <w:top w:val="single" w:sz="4" w:space="0" w:color="808080" w:themeColor="background1" w:themeShade="80"/>
                    <w:bottom w:val="single" w:sz="4" w:space="0" w:color="808080" w:themeColor="background1" w:themeShade="80"/>
                  </w:tcBorders>
                </w:tcPr>
                <w:p w14:paraId="295522A3" w14:textId="77777777" w:rsidR="00BA6A0B" w:rsidRPr="009F3258" w:rsidRDefault="00BA6A0B" w:rsidP="00D806D6">
                  <w:pPr>
                    <w:spacing w:beforeLines="30" w:before="96" w:afterLines="50" w:after="160" w:line="300" w:lineRule="exact"/>
                    <w:rPr>
                      <w:rFonts w:ascii="ＭＳ Ｐゴシック" w:eastAsia="ＭＳ Ｐゴシック" w:hAnsi="ＭＳ Ｐゴシック"/>
                      <w:color w:val="000000" w:themeColor="text1"/>
                      <w:sz w:val="32"/>
                      <w:szCs w:val="36"/>
                    </w:rPr>
                  </w:pPr>
                  <w:r w:rsidRPr="009F3258">
                    <w:rPr>
                      <w:rFonts w:ascii="ＭＳ Ｐゴシック" w:eastAsia="ＭＳ Ｐゴシック" w:hAnsi="ＭＳ Ｐゴシック" w:hint="eastAsia"/>
                      <w:color w:val="000000" w:themeColor="text1"/>
                      <w:sz w:val="32"/>
                      <w:szCs w:val="36"/>
                    </w:rPr>
                    <w:t>□</w:t>
                  </w:r>
                </w:p>
              </w:tc>
              <w:tc>
                <w:tcPr>
                  <w:tcW w:w="9356" w:type="dxa"/>
                  <w:tcBorders>
                    <w:top w:val="single" w:sz="4" w:space="0" w:color="808080" w:themeColor="background1" w:themeShade="80"/>
                    <w:bottom w:val="single" w:sz="4" w:space="0" w:color="808080" w:themeColor="background1" w:themeShade="80"/>
                  </w:tcBorders>
                  <w:vAlign w:val="center"/>
                </w:tcPr>
                <w:p w14:paraId="421E8734" w14:textId="77777777" w:rsidR="00BA6A0B" w:rsidRPr="00B6398D" w:rsidRDefault="00BA6A0B" w:rsidP="00D806D6">
                  <w:pPr>
                    <w:pStyle w:val="katudou"/>
                    <w:framePr w:hSpace="0" w:wrap="auto" w:vAnchor="margin" w:hAnchor="text" w:yAlign="inline"/>
                    <w:spacing w:before="64" w:after="64"/>
                    <w:jc w:val="left"/>
                    <w:rPr>
                      <w:color w:val="000000" w:themeColor="text1"/>
                    </w:rPr>
                  </w:pPr>
                  <w:r w:rsidRPr="00B6398D">
                    <w:rPr>
                      <w:rFonts w:hint="eastAsia"/>
                      <w:color w:val="000000" w:themeColor="text1"/>
                    </w:rPr>
                    <w:t>物資が不足する場合は、災害対策本部と相談し、</w:t>
                  </w:r>
                  <w:r w:rsidRPr="00B6398D">
                    <w:rPr>
                      <w:color w:val="000000" w:themeColor="text1"/>
                    </w:rPr>
                    <w:br/>
                  </w:r>
                  <w:r w:rsidRPr="00B6398D">
                    <w:rPr>
                      <w:rFonts w:hint="eastAsia"/>
                      <w:color w:val="000000" w:themeColor="text1"/>
                    </w:rPr>
                    <w:t xml:space="preserve">区民避難所　</w:t>
                  </w:r>
                  <w:r w:rsidRPr="00B6398D">
                    <w:rPr>
                      <w:rFonts w:hint="eastAsia"/>
                      <w:color w:val="000000" w:themeColor="text1"/>
                      <w:szCs w:val="24"/>
                      <w:bdr w:val="single" w:sz="4" w:space="0" w:color="auto"/>
                    </w:rPr>
                    <w:t xml:space="preserve">　　　　　　　　　　　　　　　　　　　　</w:t>
                  </w:r>
                  <w:r w:rsidRPr="00B6398D">
                    <w:rPr>
                      <w:rFonts w:hint="eastAsia"/>
                      <w:color w:val="000000" w:themeColor="text1"/>
                    </w:rPr>
                    <w:t xml:space="preserve"> （※３）から支援物資を運搬し、居住者に配付する。</w:t>
                  </w:r>
                  <w:r w:rsidRPr="00B6398D">
                    <w:rPr>
                      <w:color w:val="000000" w:themeColor="text1"/>
                    </w:rPr>
                    <w:t>(※</w:t>
                  </w:r>
                  <w:r w:rsidRPr="00B6398D">
                    <w:rPr>
                      <w:rFonts w:hint="eastAsia"/>
                      <w:color w:val="000000" w:themeColor="text1"/>
                    </w:rPr>
                    <w:t>４)</w:t>
                  </w:r>
                </w:p>
                <w:p w14:paraId="2835B461" w14:textId="77777777" w:rsidR="00BA6A0B" w:rsidRPr="00B6398D" w:rsidRDefault="00BA6A0B" w:rsidP="00D806D6">
                  <w:pPr>
                    <w:pStyle w:val="poinnto"/>
                    <w:framePr w:hSpace="0" w:wrap="auto" w:vAnchor="margin" w:hAnchor="text" w:yAlign="inline"/>
                    <w:spacing w:before="32" w:after="32"/>
                    <w:ind w:leftChars="0" w:left="389"/>
                    <w:rPr>
                      <w:color w:val="000000" w:themeColor="text1"/>
                    </w:rPr>
                  </w:pPr>
                  <w:r w:rsidRPr="00B6398D">
                    <w:rPr>
                      <w:rFonts w:hint="eastAsia"/>
                      <w:color w:val="000000" w:themeColor="text1"/>
                    </w:rPr>
                    <w:t>区民避難所等をとおして受け取る支援物資を管理するためのスペースを確保する。</w:t>
                  </w:r>
                </w:p>
                <w:p w14:paraId="2F55A297" w14:textId="77777777" w:rsidR="00BA6A0B" w:rsidRPr="00B6398D" w:rsidRDefault="00BA6A0B" w:rsidP="00D806D6">
                  <w:pPr>
                    <w:pStyle w:val="poinnto"/>
                    <w:framePr w:hSpace="0" w:wrap="auto" w:vAnchor="margin" w:hAnchor="text" w:yAlign="inline"/>
                    <w:spacing w:before="32" w:after="32"/>
                    <w:ind w:leftChars="0" w:left="389"/>
                    <w:rPr>
                      <w:color w:val="000000" w:themeColor="text1"/>
                    </w:rPr>
                  </w:pPr>
                  <w:r w:rsidRPr="00B6398D">
                    <w:rPr>
                      <w:rFonts w:hint="eastAsia"/>
                      <w:color w:val="000000" w:themeColor="text1"/>
                    </w:rPr>
                    <w:t>物資の保管・配付方法と配付人員を確保する。</w:t>
                  </w:r>
                </w:p>
                <w:p w14:paraId="034B3AEC" w14:textId="77777777" w:rsidR="00BA6A0B" w:rsidRPr="00B6398D" w:rsidRDefault="00BA6A0B" w:rsidP="00D806D6">
                  <w:pPr>
                    <w:pStyle w:val="poinnto"/>
                    <w:framePr w:hSpace="0" w:wrap="auto" w:vAnchor="margin" w:hAnchor="text" w:yAlign="inline"/>
                    <w:spacing w:before="32" w:after="32"/>
                    <w:ind w:leftChars="0" w:left="389"/>
                    <w:rPr>
                      <w:color w:val="000000" w:themeColor="text1"/>
                    </w:rPr>
                  </w:pPr>
                  <w:r w:rsidRPr="00B6398D">
                    <w:rPr>
                      <w:rFonts w:hint="eastAsia"/>
                      <w:color w:val="000000" w:themeColor="text1"/>
                    </w:rPr>
                    <w:t>区民避難所から配給を受ける際は、区民避難所の物資の荷下ろしや仕分け等の運営に協力する。</w:t>
                  </w:r>
                </w:p>
              </w:tc>
            </w:tr>
            <w:tr w:rsidR="00BA6A0B" w:rsidRPr="00BA0DF8" w14:paraId="744F2A8F" w14:textId="77777777" w:rsidTr="000B0C7F">
              <w:trPr>
                <w:trHeight w:val="362"/>
              </w:trPr>
              <w:tc>
                <w:tcPr>
                  <w:tcW w:w="567" w:type="dxa"/>
                  <w:tcBorders>
                    <w:top w:val="single" w:sz="4" w:space="0" w:color="808080" w:themeColor="background1" w:themeShade="80"/>
                  </w:tcBorders>
                </w:tcPr>
                <w:p w14:paraId="05B12C40" w14:textId="77777777" w:rsidR="00BA6A0B" w:rsidRPr="00BA0DF8" w:rsidRDefault="00BA6A0B" w:rsidP="00D806D6">
                  <w:pPr>
                    <w:spacing w:beforeLines="30" w:before="96" w:afterLines="50" w:after="160" w:line="300" w:lineRule="exact"/>
                    <w:jc w:val="center"/>
                    <w:rPr>
                      <w:rFonts w:ascii="ＭＳ Ｐゴシック" w:eastAsia="ＭＳ Ｐゴシック" w:hAnsi="ＭＳ Ｐゴシック"/>
                      <w:color w:val="000000" w:themeColor="text1"/>
                      <w:sz w:val="32"/>
                      <w:szCs w:val="36"/>
                    </w:rPr>
                  </w:pPr>
                  <w:r>
                    <w:rPr>
                      <w:rFonts w:ascii="ＭＳ Ｐゴシック" w:eastAsia="ＭＳ Ｐゴシック" w:hAnsi="ＭＳ Ｐゴシック" w:hint="eastAsia"/>
                      <w:color w:val="000000" w:themeColor="text1"/>
                      <w:sz w:val="32"/>
                      <w:szCs w:val="36"/>
                    </w:rPr>
                    <w:t>□</w:t>
                  </w:r>
                </w:p>
              </w:tc>
              <w:tc>
                <w:tcPr>
                  <w:tcW w:w="9356" w:type="dxa"/>
                  <w:tcBorders>
                    <w:top w:val="single" w:sz="4" w:space="0" w:color="808080" w:themeColor="background1" w:themeShade="80"/>
                  </w:tcBorders>
                  <w:vAlign w:val="center"/>
                </w:tcPr>
                <w:p w14:paraId="78FB4453" w14:textId="77777777" w:rsidR="00BA6A0B" w:rsidRPr="00B6398D" w:rsidRDefault="00BA6A0B" w:rsidP="00D806D6">
                  <w:pPr>
                    <w:pStyle w:val="katudou"/>
                    <w:framePr w:hSpace="0" w:wrap="auto" w:vAnchor="margin" w:hAnchor="text" w:yAlign="inline"/>
                    <w:spacing w:before="64" w:after="64"/>
                    <w:jc w:val="left"/>
                    <w:rPr>
                      <w:color w:val="000000" w:themeColor="text1"/>
                    </w:rPr>
                  </w:pPr>
                  <w:r w:rsidRPr="00B6398D">
                    <w:rPr>
                      <w:rFonts w:hint="eastAsia"/>
                      <w:color w:val="000000" w:themeColor="text1"/>
                    </w:rPr>
                    <w:t>支援物資の調達・保管および配付活動を継続して実施する。</w:t>
                  </w:r>
                </w:p>
                <w:p w14:paraId="5A792361" w14:textId="77777777" w:rsidR="00BA6A0B" w:rsidRPr="00B6398D" w:rsidRDefault="00BA6A0B" w:rsidP="00D806D6">
                  <w:pPr>
                    <w:pStyle w:val="poinnto"/>
                    <w:framePr w:hSpace="0" w:wrap="auto" w:vAnchor="margin" w:hAnchor="text" w:yAlign="inline"/>
                    <w:spacing w:before="32" w:after="32"/>
                    <w:ind w:leftChars="0" w:left="389"/>
                    <w:jc w:val="left"/>
                    <w:rPr>
                      <w:rFonts w:eastAsia="ＭＳ Ｐゴシック"/>
                      <w:color w:val="000000" w:themeColor="text1"/>
                      <w:spacing w:val="-4"/>
                      <w:sz w:val="24"/>
                      <w:szCs w:val="28"/>
                    </w:rPr>
                  </w:pPr>
                  <w:r w:rsidRPr="00B6398D">
                    <w:rPr>
                      <w:rFonts w:hint="eastAsia"/>
                      <w:color w:val="000000" w:themeColor="text1"/>
                    </w:rPr>
                    <w:t>居住者のニーズは時間経過とともに変化するため、継続して居住者の求める物資を把握し、配付する。</w:t>
                  </w:r>
                </w:p>
              </w:tc>
            </w:tr>
          </w:tbl>
          <w:p w14:paraId="2AD03E3F" w14:textId="77777777" w:rsidR="003A6A59" w:rsidRDefault="003A6A59" w:rsidP="006D5DCA">
            <w:pPr>
              <w:rPr>
                <w:rFonts w:ascii="ＭＳ Ｐゴシック" w:eastAsia="ＭＳ Ｐゴシック" w:hAnsi="ＭＳ Ｐゴシック"/>
                <w:color w:val="000000" w:themeColor="text1"/>
                <w:sz w:val="24"/>
                <w:szCs w:val="24"/>
              </w:rPr>
            </w:pPr>
          </w:p>
          <w:p w14:paraId="5CF75F86" w14:textId="77777777" w:rsidR="006D5DCA" w:rsidRDefault="006D5DCA" w:rsidP="006D5DCA">
            <w:pPr>
              <w:rPr>
                <w:rFonts w:ascii="ＭＳ Ｐゴシック" w:eastAsia="ＭＳ Ｐゴシック" w:hAnsi="ＭＳ Ｐゴシック"/>
                <w:color w:val="000000" w:themeColor="text1"/>
                <w:sz w:val="24"/>
                <w:szCs w:val="24"/>
              </w:rPr>
            </w:pPr>
          </w:p>
          <w:p w14:paraId="5A20F471" w14:textId="77777777" w:rsidR="006D5DCA" w:rsidRDefault="006D5DCA" w:rsidP="006D5DCA">
            <w:pPr>
              <w:rPr>
                <w:rFonts w:ascii="ＭＳ Ｐゴシック" w:eastAsia="ＭＳ Ｐゴシック" w:hAnsi="ＭＳ Ｐゴシック"/>
                <w:color w:val="000000" w:themeColor="text1"/>
                <w:sz w:val="24"/>
                <w:szCs w:val="24"/>
              </w:rPr>
            </w:pPr>
          </w:p>
          <w:p w14:paraId="07495AC2" w14:textId="77777777" w:rsidR="006D5DCA" w:rsidRPr="006D5DCA" w:rsidRDefault="006D5DCA" w:rsidP="006D5DCA">
            <w:pPr>
              <w:rPr>
                <w:rFonts w:ascii="ＭＳ Ｐゴシック" w:eastAsia="ＭＳ Ｐゴシック" w:hAnsi="ＭＳ Ｐゴシック"/>
                <w:color w:val="000000" w:themeColor="text1"/>
                <w:sz w:val="24"/>
                <w:szCs w:val="24"/>
              </w:rPr>
            </w:pPr>
          </w:p>
          <w:p w14:paraId="2AB3BEA9" w14:textId="3A814995" w:rsidR="003A6A59" w:rsidRPr="00BA6A0B" w:rsidRDefault="003A6A59" w:rsidP="003A6A59">
            <w:pPr>
              <w:jc w:val="center"/>
              <w:rPr>
                <w:color w:val="000000" w:themeColor="text1"/>
                <w:sz w:val="18"/>
                <w:szCs w:val="20"/>
              </w:rPr>
            </w:pPr>
            <w:r w:rsidRPr="006D5DCA">
              <w:rPr>
                <w:rFonts w:ascii="ＭＳ Ｐゴシック" w:eastAsia="ＭＳ Ｐゴシック" w:hAnsi="ＭＳ Ｐゴシック" w:hint="eastAsia"/>
                <w:color w:val="000000" w:themeColor="text1"/>
                <w:sz w:val="24"/>
                <w:szCs w:val="24"/>
              </w:rPr>
              <w:t>次へ</w:t>
            </w:r>
          </w:p>
        </w:tc>
      </w:tr>
      <w:tr w:rsidR="00DD2D58" w:rsidRPr="00D52D2C" w14:paraId="3D95BDB0" w14:textId="77777777" w:rsidTr="000B0C7F">
        <w:trPr>
          <w:gridAfter w:val="1"/>
          <w:wAfter w:w="32" w:type="dxa"/>
          <w:trHeight w:val="146"/>
        </w:trPr>
        <w:tc>
          <w:tcPr>
            <w:tcW w:w="10456" w:type="dxa"/>
            <w:gridSpan w:val="4"/>
          </w:tcPr>
          <w:p w14:paraId="19D2927B" w14:textId="77777777" w:rsidR="00DD2D58" w:rsidRPr="00BA0DF8" w:rsidRDefault="00DD2D58" w:rsidP="00A00054">
            <w:pPr>
              <w:spacing w:line="260" w:lineRule="exact"/>
              <w:ind w:left="540" w:hangingChars="300" w:hanging="540"/>
              <w:rPr>
                <w:rFonts w:ascii="ＭＳ 明朝" w:eastAsia="ＭＳ 明朝" w:hAnsi="ＭＳ 明朝"/>
                <w:color w:val="000000" w:themeColor="text1"/>
                <w:sz w:val="18"/>
                <w:szCs w:val="20"/>
              </w:rPr>
            </w:pPr>
            <w:r w:rsidRPr="00BA0DF8">
              <w:rPr>
                <w:rFonts w:ascii="ＭＳ 明朝" w:eastAsia="ＭＳ 明朝" w:hAnsi="ＭＳ 明朝" w:hint="eastAsia"/>
                <w:color w:val="000000" w:themeColor="text1"/>
                <w:sz w:val="18"/>
                <w:szCs w:val="20"/>
              </w:rPr>
              <w:t>────────────────────────────────────────────────────────</w:t>
            </w:r>
          </w:p>
          <w:p w14:paraId="461BFB0C" w14:textId="77777777" w:rsidR="00F74CA5" w:rsidRPr="00B6398D" w:rsidRDefault="00F74CA5" w:rsidP="00A00054">
            <w:pPr>
              <w:spacing w:line="260" w:lineRule="exact"/>
              <w:ind w:left="540" w:hangingChars="300" w:hanging="540"/>
              <w:rPr>
                <w:rFonts w:ascii="ＭＳ 明朝" w:eastAsia="ＭＳ 明朝" w:hAnsi="ＭＳ 明朝"/>
                <w:color w:val="000000" w:themeColor="text1"/>
                <w:sz w:val="18"/>
                <w:szCs w:val="20"/>
              </w:rPr>
            </w:pPr>
            <w:r w:rsidRPr="00B6398D">
              <w:rPr>
                <w:rFonts w:ascii="ＭＳ 明朝" w:eastAsia="ＭＳ 明朝" w:hAnsi="ＭＳ 明朝" w:hint="eastAsia"/>
                <w:color w:val="000000" w:themeColor="text1"/>
                <w:sz w:val="18"/>
                <w:szCs w:val="20"/>
              </w:rPr>
              <w:t>※</w:t>
            </w:r>
            <w:r w:rsidRPr="00B6398D">
              <w:rPr>
                <w:rFonts w:ascii="ＭＳ 明朝" w:eastAsia="ＭＳ 明朝" w:hAnsi="ＭＳ 明朝"/>
                <w:color w:val="000000" w:themeColor="text1"/>
                <w:sz w:val="18"/>
                <w:szCs w:val="20"/>
              </w:rPr>
              <w:t>1：</w:t>
            </w:r>
            <w:r w:rsidRPr="00B6398D">
              <w:rPr>
                <w:rFonts w:ascii="ＭＳ 明朝" w:eastAsia="ＭＳ 明朝" w:hAnsi="ＭＳ 明朝" w:hint="eastAsia"/>
                <w:color w:val="000000" w:themeColor="text1"/>
                <w:sz w:val="18"/>
                <w:szCs w:val="20"/>
              </w:rPr>
              <w:t xml:space="preserve"> </w:t>
            </w:r>
            <w:r w:rsidRPr="00B6398D">
              <w:rPr>
                <w:rFonts w:ascii="ＭＳ 明朝" w:eastAsia="ＭＳ 明朝" w:hAnsi="ＭＳ 明朝" w:cs="MS-Mincho" w:hint="eastAsia"/>
                <w:kern w:val="0"/>
                <w:sz w:val="18"/>
                <w:szCs w:val="18"/>
              </w:rPr>
              <w:t>管理会社や関係会社等の連絡先を記入</w:t>
            </w:r>
          </w:p>
          <w:p w14:paraId="3A7AD400" w14:textId="77777777" w:rsidR="00F74CA5" w:rsidRPr="00B6398D" w:rsidRDefault="00F74CA5" w:rsidP="00A00054">
            <w:pPr>
              <w:spacing w:line="260" w:lineRule="exact"/>
              <w:ind w:left="540" w:hangingChars="300" w:hanging="540"/>
              <w:rPr>
                <w:rFonts w:ascii="ＭＳ 明朝" w:eastAsia="ＭＳ 明朝" w:hAnsi="ＭＳ 明朝"/>
                <w:color w:val="000000" w:themeColor="text1"/>
                <w:sz w:val="18"/>
                <w:szCs w:val="20"/>
              </w:rPr>
            </w:pPr>
            <w:r w:rsidRPr="00B6398D">
              <w:rPr>
                <w:rFonts w:ascii="ＭＳ 明朝" w:eastAsia="ＭＳ 明朝" w:hAnsi="ＭＳ 明朝" w:hint="eastAsia"/>
                <w:color w:val="000000" w:themeColor="text1"/>
                <w:sz w:val="18"/>
                <w:szCs w:val="20"/>
              </w:rPr>
              <w:t>※2</w:t>
            </w:r>
            <w:r w:rsidRPr="00B6398D">
              <w:rPr>
                <w:rFonts w:ascii="ＭＳ 明朝" w:eastAsia="ＭＳ 明朝" w:hAnsi="ＭＳ 明朝"/>
                <w:color w:val="000000" w:themeColor="text1"/>
                <w:sz w:val="18"/>
                <w:szCs w:val="20"/>
              </w:rPr>
              <w:t>：</w:t>
            </w:r>
            <w:r w:rsidRPr="00B6398D">
              <w:rPr>
                <w:rFonts w:ascii="ＭＳ 明朝" w:eastAsia="ＭＳ 明朝" w:hAnsi="ＭＳ 明朝" w:hint="eastAsia"/>
                <w:color w:val="000000" w:themeColor="text1"/>
                <w:sz w:val="18"/>
                <w:szCs w:val="20"/>
              </w:rPr>
              <w:t xml:space="preserve"> </w:t>
            </w:r>
            <w:r w:rsidRPr="00B6398D">
              <w:rPr>
                <w:rFonts w:ascii="ＭＳ 明朝" w:eastAsia="ＭＳ 明朝" w:hAnsi="ＭＳ 明朝"/>
                <w:color w:val="000000" w:themeColor="text1"/>
                <w:sz w:val="18"/>
                <w:szCs w:val="20"/>
              </w:rPr>
              <w:t>資料編の「様式</w:t>
            </w:r>
            <w:r w:rsidRPr="00B6398D">
              <w:rPr>
                <w:rFonts w:ascii="ＭＳ 明朝" w:eastAsia="ＭＳ 明朝" w:hAnsi="ＭＳ 明朝" w:hint="eastAsia"/>
                <w:color w:val="000000" w:themeColor="text1"/>
                <w:sz w:val="18"/>
                <w:szCs w:val="20"/>
              </w:rPr>
              <w:t>13</w:t>
            </w:r>
            <w:r w:rsidRPr="00B6398D">
              <w:rPr>
                <w:rFonts w:ascii="ＭＳ 明朝" w:eastAsia="ＭＳ 明朝" w:hAnsi="ＭＳ 明朝"/>
                <w:color w:val="000000" w:themeColor="text1"/>
                <w:sz w:val="18"/>
                <w:szCs w:val="20"/>
              </w:rPr>
              <w:t xml:space="preserve">- </w:t>
            </w:r>
            <w:r w:rsidRPr="00B6398D">
              <w:rPr>
                <w:rFonts w:ascii="ＭＳ 明朝" w:eastAsia="ＭＳ 明朝" w:hAnsi="ＭＳ 明朝" w:hint="eastAsia"/>
                <w:color w:val="000000" w:themeColor="text1"/>
                <w:sz w:val="18"/>
                <w:szCs w:val="20"/>
              </w:rPr>
              <w:t>必要物資把握リスト</w:t>
            </w:r>
            <w:r w:rsidRPr="00B6398D">
              <w:rPr>
                <w:rFonts w:ascii="ＭＳ 明朝" w:eastAsia="ＭＳ 明朝" w:hAnsi="ＭＳ 明朝"/>
                <w:color w:val="000000" w:themeColor="text1"/>
                <w:sz w:val="18"/>
                <w:szCs w:val="20"/>
              </w:rPr>
              <w:t>」を活用する</w:t>
            </w:r>
          </w:p>
          <w:p w14:paraId="1523D945" w14:textId="77777777" w:rsidR="00F74CA5" w:rsidRPr="00B6398D" w:rsidRDefault="00F74CA5" w:rsidP="00A00054">
            <w:pPr>
              <w:spacing w:line="260" w:lineRule="exact"/>
              <w:ind w:left="540" w:hangingChars="300" w:hanging="540"/>
              <w:rPr>
                <w:rFonts w:ascii="ＭＳ 明朝" w:eastAsia="ＭＳ 明朝" w:hAnsi="ＭＳ 明朝"/>
                <w:color w:val="000000" w:themeColor="text1"/>
                <w:sz w:val="18"/>
                <w:szCs w:val="20"/>
              </w:rPr>
            </w:pPr>
            <w:r w:rsidRPr="00B6398D">
              <w:rPr>
                <w:rFonts w:ascii="ＭＳ 明朝" w:eastAsia="ＭＳ 明朝" w:hAnsi="ＭＳ 明朝" w:hint="eastAsia"/>
                <w:color w:val="000000" w:themeColor="text1"/>
                <w:sz w:val="18"/>
                <w:szCs w:val="20"/>
              </w:rPr>
              <w:t>※3</w:t>
            </w:r>
            <w:r w:rsidRPr="00B6398D">
              <w:rPr>
                <w:rFonts w:ascii="ＭＳ 明朝" w:eastAsia="ＭＳ 明朝" w:hAnsi="ＭＳ 明朝"/>
                <w:color w:val="000000" w:themeColor="text1"/>
                <w:sz w:val="18"/>
                <w:szCs w:val="20"/>
              </w:rPr>
              <w:t>：</w:t>
            </w:r>
            <w:r w:rsidRPr="00B6398D">
              <w:rPr>
                <w:rFonts w:ascii="ＭＳ 明朝" w:eastAsia="ＭＳ 明朝" w:hAnsi="ＭＳ 明朝" w:hint="eastAsia"/>
                <w:color w:val="000000" w:themeColor="text1"/>
                <w:sz w:val="18"/>
                <w:szCs w:val="20"/>
              </w:rPr>
              <w:t xml:space="preserve"> 区民</w:t>
            </w:r>
            <w:r w:rsidRPr="00B6398D">
              <w:rPr>
                <w:rFonts w:ascii="ＭＳ 明朝" w:eastAsia="ＭＳ 明朝" w:hAnsi="ＭＳ 明朝"/>
                <w:color w:val="000000" w:themeColor="text1"/>
                <w:sz w:val="18"/>
                <w:szCs w:val="20"/>
              </w:rPr>
              <w:t>避難所名を入れる</w:t>
            </w:r>
          </w:p>
          <w:p w14:paraId="3E4A25B7" w14:textId="16AFEB69" w:rsidR="00DD2D58" w:rsidRPr="00BA0DF8" w:rsidRDefault="00F74CA5" w:rsidP="00A00054">
            <w:pPr>
              <w:spacing w:line="260" w:lineRule="exact"/>
              <w:ind w:left="540" w:hangingChars="300" w:hanging="540"/>
              <w:rPr>
                <w:rFonts w:ascii="ＭＳ 明朝" w:eastAsia="ＭＳ 明朝" w:hAnsi="ＭＳ 明朝"/>
                <w:color w:val="000000" w:themeColor="text1"/>
                <w:sz w:val="18"/>
                <w:szCs w:val="20"/>
              </w:rPr>
            </w:pPr>
            <w:r w:rsidRPr="00B6398D">
              <w:rPr>
                <w:rFonts w:ascii="ＭＳ 明朝" w:eastAsia="ＭＳ 明朝" w:hAnsi="ＭＳ 明朝" w:hint="eastAsia"/>
                <w:color w:val="000000" w:themeColor="text1"/>
                <w:sz w:val="18"/>
                <w:szCs w:val="20"/>
              </w:rPr>
              <w:t>※4</w:t>
            </w:r>
            <w:r w:rsidRPr="00B6398D">
              <w:rPr>
                <w:rFonts w:ascii="ＭＳ 明朝" w:eastAsia="ＭＳ 明朝" w:hAnsi="ＭＳ 明朝"/>
                <w:color w:val="000000" w:themeColor="text1"/>
                <w:sz w:val="18"/>
                <w:szCs w:val="20"/>
              </w:rPr>
              <w:t>：</w:t>
            </w:r>
            <w:r w:rsidRPr="00B6398D">
              <w:rPr>
                <w:rFonts w:ascii="ＭＳ 明朝" w:eastAsia="ＭＳ 明朝" w:hAnsi="ＭＳ 明朝" w:hint="eastAsia"/>
                <w:color w:val="000000" w:themeColor="text1"/>
                <w:sz w:val="18"/>
                <w:szCs w:val="20"/>
              </w:rPr>
              <w:t xml:space="preserve"> </w:t>
            </w:r>
            <w:r w:rsidRPr="00B6398D">
              <w:rPr>
                <w:rFonts w:ascii="ＭＳ 明朝" w:eastAsia="ＭＳ 明朝" w:hAnsi="ＭＳ 明朝"/>
                <w:color w:val="000000" w:themeColor="text1"/>
                <w:sz w:val="18"/>
                <w:szCs w:val="20"/>
              </w:rPr>
              <w:t>資料編の「様式</w:t>
            </w:r>
            <w:r w:rsidRPr="00B6398D">
              <w:rPr>
                <w:rFonts w:ascii="ＭＳ 明朝" w:eastAsia="ＭＳ 明朝" w:hAnsi="ＭＳ 明朝" w:hint="eastAsia"/>
                <w:color w:val="000000" w:themeColor="text1"/>
                <w:sz w:val="18"/>
                <w:szCs w:val="20"/>
              </w:rPr>
              <w:t>14</w:t>
            </w:r>
            <w:r w:rsidRPr="00B6398D">
              <w:rPr>
                <w:rFonts w:ascii="ＭＳ 明朝" w:eastAsia="ＭＳ 明朝" w:hAnsi="ＭＳ 明朝"/>
                <w:color w:val="000000" w:themeColor="text1"/>
                <w:sz w:val="18"/>
                <w:szCs w:val="20"/>
              </w:rPr>
              <w:t xml:space="preserve">- </w:t>
            </w:r>
            <w:r w:rsidRPr="00B6398D">
              <w:rPr>
                <w:rFonts w:ascii="ＭＳ 明朝" w:eastAsia="ＭＳ 明朝" w:hAnsi="ＭＳ 明朝" w:hint="eastAsia"/>
                <w:color w:val="000000" w:themeColor="text1"/>
                <w:sz w:val="18"/>
                <w:szCs w:val="20"/>
              </w:rPr>
              <w:t>備蓄物資・支援物資等配付・貸出リスト</w:t>
            </w:r>
            <w:r w:rsidRPr="00B6398D">
              <w:rPr>
                <w:rFonts w:ascii="ＭＳ 明朝" w:eastAsia="ＭＳ 明朝" w:hAnsi="ＭＳ 明朝"/>
                <w:color w:val="000000" w:themeColor="text1"/>
                <w:sz w:val="18"/>
                <w:szCs w:val="20"/>
              </w:rPr>
              <w:t>」を活用す</w:t>
            </w:r>
            <w:r w:rsidRPr="00B6398D">
              <w:rPr>
                <w:rFonts w:ascii="ＭＳ 明朝" w:eastAsia="ＭＳ 明朝" w:hAnsi="ＭＳ 明朝" w:hint="eastAsia"/>
                <w:color w:val="000000" w:themeColor="text1"/>
                <w:sz w:val="18"/>
                <w:szCs w:val="20"/>
              </w:rPr>
              <w:t>る</w:t>
            </w:r>
          </w:p>
        </w:tc>
      </w:tr>
    </w:tbl>
    <w:p w14:paraId="6AB34FE4" w14:textId="77777777" w:rsidR="002B0EE3" w:rsidRPr="00DD2D58" w:rsidRDefault="002B0EE3" w:rsidP="005E7800"/>
    <w:tbl>
      <w:tblPr>
        <w:tblStyle w:val="a7"/>
        <w:tblpPr w:leftFromText="142" w:rightFromText="142" w:vertAnchor="page" w:horzAnchor="margin" w:tblpY="774"/>
        <w:tblW w:w="10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left w:w="142" w:type="dxa"/>
          <w:bottom w:w="113" w:type="dxa"/>
          <w:right w:w="142" w:type="dxa"/>
        </w:tblCellMar>
        <w:tblLook w:val="04A0" w:firstRow="1" w:lastRow="0" w:firstColumn="1" w:lastColumn="0" w:noHBand="0" w:noVBand="1"/>
      </w:tblPr>
      <w:tblGrid>
        <w:gridCol w:w="2948"/>
        <w:gridCol w:w="3345"/>
        <w:gridCol w:w="2948"/>
        <w:gridCol w:w="1215"/>
        <w:gridCol w:w="32"/>
      </w:tblGrid>
      <w:tr w:rsidR="00652E04" w:rsidRPr="00D52D2C" w14:paraId="117BB255" w14:textId="77777777" w:rsidTr="000B0C7F">
        <w:tc>
          <w:tcPr>
            <w:tcW w:w="2948" w:type="dxa"/>
            <w:shd w:val="clear" w:color="auto" w:fill="auto"/>
          </w:tcPr>
          <w:p w14:paraId="2EB01288" w14:textId="77777777" w:rsidR="00652E04" w:rsidRPr="00AA303C" w:rsidRDefault="00652E04" w:rsidP="000B0C7F">
            <w:pPr>
              <w:spacing w:line="320" w:lineRule="exact"/>
              <w:jc w:val="center"/>
              <w:rPr>
                <w:rFonts w:ascii="メイリオ" w:eastAsia="メイリオ" w:hAnsi="メイリオ"/>
                <w:b/>
                <w:bCs/>
                <w:color w:val="FFFFFF" w:themeColor="background1"/>
                <w:sz w:val="18"/>
                <w:szCs w:val="20"/>
              </w:rPr>
            </w:pPr>
          </w:p>
        </w:tc>
        <w:tc>
          <w:tcPr>
            <w:tcW w:w="3345" w:type="dxa"/>
            <w:shd w:val="clear" w:color="auto" w:fill="auto"/>
          </w:tcPr>
          <w:p w14:paraId="33C3BB0E" w14:textId="77777777" w:rsidR="00652E04" w:rsidRPr="00B119F9" w:rsidRDefault="00652E04" w:rsidP="000B0C7F">
            <w:pPr>
              <w:spacing w:line="320" w:lineRule="exact"/>
              <w:jc w:val="center"/>
              <w:rPr>
                <w:rFonts w:ascii="メイリオ" w:eastAsia="メイリオ" w:hAnsi="メイリオ"/>
                <w:b/>
                <w:bCs/>
                <w:color w:val="FFFFFF" w:themeColor="background1"/>
                <w:sz w:val="18"/>
                <w:szCs w:val="20"/>
              </w:rPr>
            </w:pPr>
          </w:p>
        </w:tc>
        <w:tc>
          <w:tcPr>
            <w:tcW w:w="2948" w:type="dxa"/>
            <w:shd w:val="clear" w:color="auto" w:fill="auto"/>
          </w:tcPr>
          <w:p w14:paraId="76EBE525" w14:textId="77777777" w:rsidR="00652E04" w:rsidRPr="00AA303C" w:rsidRDefault="00652E04" w:rsidP="000B0C7F">
            <w:pPr>
              <w:spacing w:line="320" w:lineRule="exact"/>
              <w:jc w:val="center"/>
              <w:rPr>
                <w:rFonts w:ascii="メイリオ" w:eastAsia="メイリオ" w:hAnsi="メイリオ"/>
                <w:b/>
                <w:bCs/>
                <w:color w:val="FFFFFF" w:themeColor="background1"/>
                <w:sz w:val="18"/>
                <w:szCs w:val="20"/>
              </w:rPr>
            </w:pPr>
          </w:p>
        </w:tc>
        <w:tc>
          <w:tcPr>
            <w:tcW w:w="1247" w:type="dxa"/>
            <w:gridSpan w:val="2"/>
            <w:shd w:val="clear" w:color="auto" w:fill="auto"/>
          </w:tcPr>
          <w:p w14:paraId="52C2AD35" w14:textId="77777777" w:rsidR="00652E04" w:rsidRPr="00AA303C" w:rsidRDefault="00652E04" w:rsidP="000B0C7F">
            <w:pPr>
              <w:spacing w:line="320" w:lineRule="exact"/>
              <w:jc w:val="center"/>
              <w:rPr>
                <w:rFonts w:ascii="メイリオ" w:eastAsia="メイリオ" w:hAnsi="メイリオ"/>
                <w:b/>
                <w:bCs/>
                <w:color w:val="FFFFFF" w:themeColor="background1"/>
                <w:sz w:val="18"/>
                <w:szCs w:val="20"/>
              </w:rPr>
            </w:pPr>
          </w:p>
        </w:tc>
      </w:tr>
      <w:tr w:rsidR="00652E04" w:rsidRPr="00D52D2C" w14:paraId="358A2773" w14:textId="77777777" w:rsidTr="000B0C7F">
        <w:tc>
          <w:tcPr>
            <w:tcW w:w="2948" w:type="dxa"/>
            <w:shd w:val="clear" w:color="auto" w:fill="auto"/>
          </w:tcPr>
          <w:p w14:paraId="517525D1" w14:textId="77777777" w:rsidR="00652E04" w:rsidRPr="00AA303C" w:rsidRDefault="00652E04" w:rsidP="000B0C7F">
            <w:pPr>
              <w:spacing w:line="320" w:lineRule="exact"/>
              <w:jc w:val="center"/>
              <w:rPr>
                <w:rFonts w:ascii="メイリオ" w:eastAsia="メイリオ" w:hAnsi="メイリオ"/>
                <w:b/>
                <w:bCs/>
                <w:color w:val="FFFFFF" w:themeColor="background1"/>
                <w:sz w:val="18"/>
                <w:szCs w:val="20"/>
              </w:rPr>
            </w:pPr>
          </w:p>
        </w:tc>
        <w:tc>
          <w:tcPr>
            <w:tcW w:w="3345" w:type="dxa"/>
            <w:shd w:val="clear" w:color="auto" w:fill="auto"/>
          </w:tcPr>
          <w:p w14:paraId="1638B2F2" w14:textId="77777777" w:rsidR="00652E04" w:rsidRPr="00B119F9" w:rsidRDefault="00652E04" w:rsidP="000B0C7F">
            <w:pPr>
              <w:spacing w:line="320" w:lineRule="exact"/>
              <w:jc w:val="center"/>
              <w:rPr>
                <w:rFonts w:ascii="メイリオ" w:eastAsia="メイリオ" w:hAnsi="メイリオ"/>
                <w:b/>
                <w:bCs/>
                <w:color w:val="FFFFFF" w:themeColor="background1"/>
                <w:sz w:val="18"/>
                <w:szCs w:val="20"/>
              </w:rPr>
            </w:pPr>
          </w:p>
        </w:tc>
        <w:tc>
          <w:tcPr>
            <w:tcW w:w="2948" w:type="dxa"/>
            <w:shd w:val="clear" w:color="auto" w:fill="auto"/>
          </w:tcPr>
          <w:p w14:paraId="1835B699" w14:textId="77777777" w:rsidR="00652E04" w:rsidRPr="00AA303C" w:rsidRDefault="00652E04" w:rsidP="000B0C7F">
            <w:pPr>
              <w:spacing w:line="320" w:lineRule="exact"/>
              <w:jc w:val="center"/>
              <w:rPr>
                <w:rFonts w:ascii="メイリオ" w:eastAsia="メイリオ" w:hAnsi="メイリオ"/>
                <w:b/>
                <w:bCs/>
                <w:color w:val="FFFFFF" w:themeColor="background1"/>
                <w:sz w:val="18"/>
                <w:szCs w:val="20"/>
              </w:rPr>
            </w:pPr>
          </w:p>
        </w:tc>
        <w:tc>
          <w:tcPr>
            <w:tcW w:w="1247" w:type="dxa"/>
            <w:gridSpan w:val="2"/>
            <w:shd w:val="clear" w:color="auto" w:fill="auto"/>
          </w:tcPr>
          <w:p w14:paraId="5FAAC666" w14:textId="77777777" w:rsidR="00652E04" w:rsidRPr="00AA303C" w:rsidRDefault="00652E04" w:rsidP="000B0C7F">
            <w:pPr>
              <w:spacing w:line="320" w:lineRule="exact"/>
              <w:jc w:val="center"/>
              <w:rPr>
                <w:rFonts w:ascii="メイリオ" w:eastAsia="メイリオ" w:hAnsi="メイリオ"/>
                <w:b/>
                <w:bCs/>
                <w:color w:val="FFFFFF" w:themeColor="background1"/>
                <w:sz w:val="18"/>
                <w:szCs w:val="20"/>
              </w:rPr>
            </w:pPr>
          </w:p>
        </w:tc>
      </w:tr>
      <w:tr w:rsidR="00652E04" w:rsidRPr="00D52D2C" w14:paraId="13786FDA" w14:textId="77777777" w:rsidTr="000B0C7F">
        <w:tc>
          <w:tcPr>
            <w:tcW w:w="2948" w:type="dxa"/>
            <w:shd w:val="clear" w:color="auto" w:fill="auto"/>
          </w:tcPr>
          <w:p w14:paraId="10182BF0" w14:textId="77777777" w:rsidR="00652E04" w:rsidRPr="00AA303C" w:rsidRDefault="00652E04" w:rsidP="000B0C7F">
            <w:pPr>
              <w:spacing w:line="320" w:lineRule="exact"/>
              <w:jc w:val="center"/>
              <w:rPr>
                <w:rFonts w:ascii="メイリオ" w:eastAsia="メイリオ" w:hAnsi="メイリオ"/>
                <w:b/>
                <w:bCs/>
                <w:color w:val="FFFFFF" w:themeColor="background1"/>
                <w:sz w:val="18"/>
                <w:szCs w:val="20"/>
              </w:rPr>
            </w:pPr>
          </w:p>
        </w:tc>
        <w:tc>
          <w:tcPr>
            <w:tcW w:w="3345" w:type="dxa"/>
            <w:shd w:val="clear" w:color="auto" w:fill="auto"/>
          </w:tcPr>
          <w:p w14:paraId="0A5A62C5" w14:textId="77777777" w:rsidR="00652E04" w:rsidRPr="00B119F9" w:rsidRDefault="00652E04" w:rsidP="000B0C7F">
            <w:pPr>
              <w:spacing w:line="320" w:lineRule="exact"/>
              <w:jc w:val="center"/>
              <w:rPr>
                <w:rFonts w:ascii="メイリオ" w:eastAsia="メイリオ" w:hAnsi="メイリオ"/>
                <w:b/>
                <w:bCs/>
                <w:color w:val="FFFFFF" w:themeColor="background1"/>
                <w:sz w:val="18"/>
                <w:szCs w:val="20"/>
              </w:rPr>
            </w:pPr>
          </w:p>
        </w:tc>
        <w:tc>
          <w:tcPr>
            <w:tcW w:w="2948" w:type="dxa"/>
            <w:shd w:val="clear" w:color="auto" w:fill="auto"/>
          </w:tcPr>
          <w:p w14:paraId="488BC51B" w14:textId="77777777" w:rsidR="00652E04" w:rsidRPr="00AA303C" w:rsidRDefault="00652E04" w:rsidP="000B0C7F">
            <w:pPr>
              <w:spacing w:line="320" w:lineRule="exact"/>
              <w:jc w:val="center"/>
              <w:rPr>
                <w:rFonts w:ascii="メイリオ" w:eastAsia="メイリオ" w:hAnsi="メイリオ"/>
                <w:b/>
                <w:bCs/>
                <w:color w:val="FFFFFF" w:themeColor="background1"/>
                <w:sz w:val="18"/>
                <w:szCs w:val="20"/>
              </w:rPr>
            </w:pPr>
          </w:p>
        </w:tc>
        <w:tc>
          <w:tcPr>
            <w:tcW w:w="1247" w:type="dxa"/>
            <w:gridSpan w:val="2"/>
            <w:shd w:val="clear" w:color="auto" w:fill="auto"/>
          </w:tcPr>
          <w:p w14:paraId="351576B9" w14:textId="77777777" w:rsidR="00652E04" w:rsidRPr="00AA303C" w:rsidRDefault="00652E04" w:rsidP="000B0C7F">
            <w:pPr>
              <w:spacing w:line="320" w:lineRule="exact"/>
              <w:jc w:val="center"/>
              <w:rPr>
                <w:rFonts w:ascii="メイリオ" w:eastAsia="メイリオ" w:hAnsi="メイリオ"/>
                <w:b/>
                <w:bCs/>
                <w:color w:val="FFFFFF" w:themeColor="background1"/>
                <w:sz w:val="18"/>
                <w:szCs w:val="20"/>
              </w:rPr>
            </w:pPr>
          </w:p>
        </w:tc>
      </w:tr>
      <w:tr w:rsidR="00652E04" w:rsidRPr="00D52D2C" w14:paraId="2DBF38D5" w14:textId="77777777" w:rsidTr="000B0C7F">
        <w:trPr>
          <w:trHeight w:val="11721"/>
        </w:trPr>
        <w:tc>
          <w:tcPr>
            <w:tcW w:w="10488" w:type="dxa"/>
            <w:gridSpan w:val="5"/>
            <w:shd w:val="clear" w:color="auto" w:fill="auto"/>
          </w:tcPr>
          <w:p w14:paraId="0E67AD1B" w14:textId="77777777" w:rsidR="00652E04" w:rsidRDefault="00652E04" w:rsidP="006D5DCA">
            <w:pPr>
              <w:spacing w:line="320" w:lineRule="exact"/>
              <w:jc w:val="left"/>
              <w:rPr>
                <w:rFonts w:ascii="メイリオ" w:eastAsia="メイリオ" w:hAnsi="メイリオ"/>
                <w:b/>
                <w:bCs/>
                <w:color w:val="FFFFFF" w:themeColor="background1"/>
                <w:sz w:val="18"/>
                <w:szCs w:val="20"/>
              </w:rPr>
            </w:pPr>
          </w:p>
          <w:tbl>
            <w:tblPr>
              <w:tblStyle w:val="a7"/>
              <w:tblpPr w:leftFromText="142" w:rightFromText="142" w:vertAnchor="page" w:horzAnchor="margin" w:tblpXSpec="center" w:tblpY="3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9356"/>
            </w:tblGrid>
            <w:tr w:rsidR="00B43F04" w:rsidRPr="002C0815" w14:paraId="36161EEA" w14:textId="77777777" w:rsidTr="00B43F04">
              <w:tc>
                <w:tcPr>
                  <w:tcW w:w="675" w:type="dxa"/>
                  <w:shd w:val="clear" w:color="auto" w:fill="E7E6E6" w:themeFill="background2"/>
                  <w:vAlign w:val="center"/>
                </w:tcPr>
                <w:p w14:paraId="672397B0" w14:textId="77777777" w:rsidR="00B43F04" w:rsidRPr="00BA0DF8" w:rsidRDefault="00B43F04" w:rsidP="00D806D6">
                  <w:pPr>
                    <w:jc w:val="center"/>
                    <w:rPr>
                      <w:rFonts w:ascii="ＭＳ Ｐゴシック" w:eastAsia="ＭＳ Ｐゴシック" w:hAnsi="ＭＳ Ｐゴシック"/>
                      <w:color w:val="000000" w:themeColor="text1"/>
                      <w:sz w:val="32"/>
                      <w:szCs w:val="36"/>
                    </w:rPr>
                  </w:pPr>
                  <w:r>
                    <w:rPr>
                      <w:rFonts w:ascii="ＭＳ Ｐゴシック" w:eastAsia="ＭＳ Ｐゴシック" w:hAnsi="ＭＳ Ｐゴシック" w:hint="eastAsia"/>
                      <w:b/>
                      <w:bCs/>
                      <w:color w:val="000000" w:themeColor="text1"/>
                      <w:sz w:val="32"/>
                      <w:szCs w:val="36"/>
                    </w:rPr>
                    <w:t>４</w:t>
                  </w:r>
                </w:p>
              </w:tc>
              <w:tc>
                <w:tcPr>
                  <w:tcW w:w="9356" w:type="dxa"/>
                  <w:shd w:val="clear" w:color="auto" w:fill="E7E6E6" w:themeFill="background2"/>
                  <w:vAlign w:val="center"/>
                </w:tcPr>
                <w:p w14:paraId="5B7F1A05" w14:textId="77777777" w:rsidR="00B43F04" w:rsidRPr="002C0815" w:rsidRDefault="00B43F04" w:rsidP="00D806D6">
                  <w:pPr>
                    <w:rPr>
                      <w:rFonts w:ascii="ＭＳ Ｐゴシック" w:eastAsia="ＭＳ Ｐゴシック" w:hAnsi="ＭＳ Ｐゴシック"/>
                      <w:b/>
                      <w:bCs/>
                      <w:color w:val="000000" w:themeColor="text1"/>
                      <w:sz w:val="24"/>
                      <w:szCs w:val="28"/>
                    </w:rPr>
                  </w:pPr>
                  <w:r w:rsidRPr="002C0815">
                    <w:rPr>
                      <w:rFonts w:ascii="ＭＳ Ｐゴシック" w:eastAsia="ＭＳ Ｐゴシック" w:hAnsi="ＭＳ Ｐゴシック" w:hint="eastAsia"/>
                      <w:b/>
                      <w:bCs/>
                      <w:color w:val="000000" w:themeColor="text1"/>
                      <w:sz w:val="32"/>
                      <w:szCs w:val="36"/>
                    </w:rPr>
                    <w:t>炊き出しの実施</w:t>
                  </w:r>
                </w:p>
              </w:tc>
            </w:tr>
            <w:tr w:rsidR="00B43F04" w:rsidRPr="002C0815" w14:paraId="68CB39FD" w14:textId="77777777" w:rsidTr="00B43F04">
              <w:tc>
                <w:tcPr>
                  <w:tcW w:w="675" w:type="dxa"/>
                  <w:tcBorders>
                    <w:bottom w:val="single" w:sz="4" w:space="0" w:color="808080" w:themeColor="background1" w:themeShade="80"/>
                  </w:tcBorders>
                </w:tcPr>
                <w:p w14:paraId="09ACBC78" w14:textId="77777777" w:rsidR="00B43F04" w:rsidRPr="00BA0DF8" w:rsidRDefault="00B43F04" w:rsidP="00D806D6">
                  <w:pPr>
                    <w:spacing w:beforeLines="30" w:before="96" w:afterLines="20" w:after="64" w:line="300" w:lineRule="exact"/>
                    <w:rPr>
                      <w:rFonts w:ascii="ＭＳ Ｐゴシック" w:eastAsia="ＭＳ Ｐゴシック" w:hAnsi="ＭＳ Ｐゴシック"/>
                      <w:color w:val="000000" w:themeColor="text1"/>
                      <w:sz w:val="32"/>
                      <w:szCs w:val="36"/>
                    </w:rPr>
                  </w:pPr>
                  <w:r w:rsidRPr="00BA0DF8">
                    <w:rPr>
                      <w:rFonts w:ascii="ＭＳ Ｐゴシック" w:eastAsia="ＭＳ Ｐゴシック" w:hAnsi="ＭＳ Ｐゴシック" w:hint="eastAsia"/>
                      <w:color w:val="000000" w:themeColor="text1"/>
                      <w:sz w:val="32"/>
                      <w:szCs w:val="36"/>
                    </w:rPr>
                    <w:t>□</w:t>
                  </w:r>
                </w:p>
              </w:tc>
              <w:tc>
                <w:tcPr>
                  <w:tcW w:w="9356" w:type="dxa"/>
                  <w:tcBorders>
                    <w:bottom w:val="single" w:sz="4" w:space="0" w:color="808080" w:themeColor="background1" w:themeShade="80"/>
                  </w:tcBorders>
                  <w:vAlign w:val="center"/>
                </w:tcPr>
                <w:p w14:paraId="42C709AE" w14:textId="77777777" w:rsidR="00B43F04" w:rsidRPr="002C0815" w:rsidRDefault="00B43F04" w:rsidP="00D806D6">
                  <w:pPr>
                    <w:spacing w:beforeLines="20" w:before="64" w:afterLines="20" w:after="64" w:line="300" w:lineRule="exact"/>
                    <w:rPr>
                      <w:rFonts w:ascii="ＭＳ Ｐゴシック" w:eastAsia="ＭＳ Ｐゴシック" w:hAnsi="ＭＳ Ｐゴシック"/>
                      <w:color w:val="000000" w:themeColor="text1"/>
                      <w:sz w:val="24"/>
                      <w:szCs w:val="28"/>
                    </w:rPr>
                  </w:pPr>
                  <w:r w:rsidRPr="002C0815">
                    <w:rPr>
                      <w:rFonts w:ascii="ＭＳ Ｐゴシック" w:eastAsia="ＭＳ Ｐゴシック" w:hAnsi="ＭＳ Ｐゴシック" w:hint="eastAsia"/>
                      <w:color w:val="000000" w:themeColor="text1"/>
                      <w:sz w:val="24"/>
                      <w:szCs w:val="28"/>
                    </w:rPr>
                    <w:t>各階（ブロックグループ）リーダーをとおして、各住戸へ食材提供を依頼する。停電の場合、冷蔵庫内の食べものは日持ちしないことを併せて周知する。</w:t>
                  </w:r>
                </w:p>
              </w:tc>
            </w:tr>
            <w:tr w:rsidR="00B43F04" w:rsidRPr="002C0815" w14:paraId="5B8F9359" w14:textId="77777777" w:rsidTr="00B43F04">
              <w:tc>
                <w:tcPr>
                  <w:tcW w:w="675" w:type="dxa"/>
                  <w:tcBorders>
                    <w:top w:val="single" w:sz="4" w:space="0" w:color="808080" w:themeColor="background1" w:themeShade="80"/>
                  </w:tcBorders>
                </w:tcPr>
                <w:p w14:paraId="577CA0AF" w14:textId="77777777" w:rsidR="00B43F04" w:rsidRPr="00BA0DF8" w:rsidRDefault="00B43F04" w:rsidP="00D806D6">
                  <w:pPr>
                    <w:spacing w:beforeLines="30" w:before="96" w:afterLines="20" w:after="64" w:line="300" w:lineRule="exact"/>
                    <w:rPr>
                      <w:rFonts w:ascii="ＭＳ Ｐゴシック" w:eastAsia="ＭＳ Ｐゴシック" w:hAnsi="ＭＳ Ｐゴシック"/>
                      <w:color w:val="000000" w:themeColor="text1"/>
                      <w:sz w:val="32"/>
                      <w:szCs w:val="36"/>
                    </w:rPr>
                  </w:pPr>
                  <w:r w:rsidRPr="00BA0DF8">
                    <w:rPr>
                      <w:rFonts w:ascii="ＭＳ Ｐゴシック" w:eastAsia="ＭＳ Ｐゴシック" w:hAnsi="ＭＳ Ｐゴシック" w:hint="eastAsia"/>
                      <w:color w:val="000000" w:themeColor="text1"/>
                      <w:sz w:val="32"/>
                      <w:szCs w:val="36"/>
                    </w:rPr>
                    <w:t>□</w:t>
                  </w:r>
                </w:p>
              </w:tc>
              <w:tc>
                <w:tcPr>
                  <w:tcW w:w="9356" w:type="dxa"/>
                  <w:tcBorders>
                    <w:top w:val="single" w:sz="4" w:space="0" w:color="808080" w:themeColor="background1" w:themeShade="80"/>
                  </w:tcBorders>
                  <w:vAlign w:val="center"/>
                </w:tcPr>
                <w:p w14:paraId="632D4A7D" w14:textId="77777777" w:rsidR="00B43F04" w:rsidRPr="002C0815" w:rsidRDefault="00B43F04" w:rsidP="00D806D6">
                  <w:pPr>
                    <w:spacing w:beforeLines="20" w:before="64" w:afterLines="20" w:after="64" w:line="300" w:lineRule="exact"/>
                    <w:rPr>
                      <w:rFonts w:ascii="ＭＳ Ｐゴシック" w:eastAsia="ＭＳ Ｐゴシック" w:hAnsi="ＭＳ Ｐゴシック"/>
                      <w:color w:val="000000" w:themeColor="text1"/>
                      <w:sz w:val="24"/>
                      <w:szCs w:val="28"/>
                    </w:rPr>
                  </w:pPr>
                  <w:r w:rsidRPr="002C0815">
                    <w:rPr>
                      <w:rFonts w:ascii="ＭＳ Ｐゴシック" w:eastAsia="ＭＳ Ｐゴシック" w:hAnsi="ＭＳ Ｐゴシック" w:hint="eastAsia"/>
                      <w:color w:val="000000" w:themeColor="text1"/>
                      <w:sz w:val="24"/>
                      <w:szCs w:val="28"/>
                    </w:rPr>
                    <w:t>集まった食材等を活用し、炊き出しを実施する。</w:t>
                  </w:r>
                </w:p>
              </w:tc>
            </w:tr>
            <w:tr w:rsidR="00B43F04" w:rsidRPr="00BA0DF8" w14:paraId="53AE0BE3" w14:textId="77777777" w:rsidTr="00B43F04">
              <w:trPr>
                <w:trHeight w:val="317"/>
              </w:trPr>
              <w:tc>
                <w:tcPr>
                  <w:tcW w:w="675" w:type="dxa"/>
                </w:tcPr>
                <w:p w14:paraId="2E14936D" w14:textId="77777777" w:rsidR="00B43F04" w:rsidRPr="00BA0DF8" w:rsidRDefault="00B43F04" w:rsidP="00D806D6">
                  <w:pPr>
                    <w:jc w:val="center"/>
                    <w:rPr>
                      <w:rFonts w:ascii="ＭＳ Ｐゴシック" w:eastAsia="ＭＳ Ｐゴシック" w:hAnsi="ＭＳ Ｐゴシック"/>
                      <w:color w:val="000000" w:themeColor="text1"/>
                    </w:rPr>
                  </w:pPr>
                </w:p>
              </w:tc>
              <w:tc>
                <w:tcPr>
                  <w:tcW w:w="9356" w:type="dxa"/>
                  <w:vAlign w:val="center"/>
                </w:tcPr>
                <w:p w14:paraId="66688B1F" w14:textId="77777777" w:rsidR="00B43F04" w:rsidRPr="00BA0DF8" w:rsidRDefault="00B43F04" w:rsidP="00D806D6">
                  <w:pPr>
                    <w:pStyle w:val="poinnto"/>
                    <w:framePr w:hSpace="0" w:wrap="auto" w:vAnchor="margin" w:hAnchor="text" w:yAlign="inline"/>
                    <w:spacing w:before="32" w:after="32"/>
                    <w:ind w:leftChars="0" w:left="389"/>
                    <w:rPr>
                      <w:color w:val="000000" w:themeColor="text1"/>
                    </w:rPr>
                  </w:pPr>
                  <w:r w:rsidRPr="00BA0DF8">
                    <w:rPr>
                      <w:rFonts w:hint="eastAsia"/>
                      <w:color w:val="000000" w:themeColor="text1"/>
                    </w:rPr>
                    <w:t>必要に応じて、周辺の町会・自治会とも協力する。</w:t>
                  </w:r>
                </w:p>
              </w:tc>
            </w:tr>
          </w:tbl>
          <w:p w14:paraId="61FD4929" w14:textId="77777777" w:rsidR="00652E04" w:rsidRDefault="00652E04" w:rsidP="006D5DCA">
            <w:pPr>
              <w:spacing w:line="320" w:lineRule="exact"/>
              <w:jc w:val="left"/>
              <w:rPr>
                <w:rFonts w:ascii="メイリオ" w:eastAsia="メイリオ" w:hAnsi="メイリオ"/>
                <w:b/>
                <w:bCs/>
                <w:color w:val="FFFFFF" w:themeColor="background1"/>
                <w:sz w:val="18"/>
                <w:szCs w:val="20"/>
              </w:rPr>
            </w:pPr>
          </w:p>
          <w:p w14:paraId="6F9EBDD2" w14:textId="77777777" w:rsidR="006D5DCA" w:rsidRDefault="006D5DCA" w:rsidP="006D5DCA">
            <w:pPr>
              <w:spacing w:line="320" w:lineRule="exact"/>
              <w:jc w:val="left"/>
              <w:rPr>
                <w:rFonts w:ascii="メイリオ" w:eastAsia="メイリオ" w:hAnsi="メイリオ"/>
                <w:b/>
                <w:bCs/>
                <w:color w:val="FFFFFF" w:themeColor="background1"/>
                <w:sz w:val="18"/>
                <w:szCs w:val="20"/>
              </w:rPr>
            </w:pPr>
          </w:p>
          <w:p w14:paraId="6BCFB5B1" w14:textId="77777777" w:rsidR="006D5DCA" w:rsidRDefault="006D5DCA" w:rsidP="006D5DCA">
            <w:pPr>
              <w:spacing w:line="320" w:lineRule="exact"/>
              <w:jc w:val="left"/>
              <w:rPr>
                <w:rFonts w:ascii="メイリオ" w:eastAsia="メイリオ" w:hAnsi="メイリオ"/>
                <w:b/>
                <w:bCs/>
                <w:color w:val="FFFFFF" w:themeColor="background1"/>
                <w:sz w:val="18"/>
                <w:szCs w:val="20"/>
              </w:rPr>
            </w:pPr>
          </w:p>
          <w:p w14:paraId="5D0534FD" w14:textId="77777777" w:rsidR="006D5DCA" w:rsidRDefault="006D5DCA" w:rsidP="006D5DCA">
            <w:pPr>
              <w:spacing w:line="320" w:lineRule="exact"/>
              <w:jc w:val="left"/>
              <w:rPr>
                <w:rFonts w:ascii="メイリオ" w:eastAsia="メイリオ" w:hAnsi="メイリオ"/>
                <w:b/>
                <w:bCs/>
                <w:color w:val="FFFFFF" w:themeColor="background1"/>
                <w:sz w:val="18"/>
                <w:szCs w:val="20"/>
              </w:rPr>
            </w:pPr>
          </w:p>
          <w:p w14:paraId="35EBB58C" w14:textId="77777777" w:rsidR="006D5DCA" w:rsidRDefault="006D5DCA" w:rsidP="006D5DCA">
            <w:pPr>
              <w:spacing w:line="320" w:lineRule="exact"/>
              <w:jc w:val="left"/>
              <w:rPr>
                <w:rFonts w:ascii="メイリオ" w:eastAsia="メイリオ" w:hAnsi="メイリオ"/>
                <w:b/>
                <w:bCs/>
                <w:color w:val="FFFFFF" w:themeColor="background1"/>
                <w:sz w:val="18"/>
                <w:szCs w:val="20"/>
              </w:rPr>
            </w:pPr>
          </w:p>
          <w:p w14:paraId="5FF538B5" w14:textId="77777777" w:rsidR="006D5DCA" w:rsidRDefault="006D5DCA" w:rsidP="006D5DCA">
            <w:pPr>
              <w:spacing w:line="320" w:lineRule="exact"/>
              <w:jc w:val="left"/>
              <w:rPr>
                <w:rFonts w:ascii="メイリオ" w:eastAsia="メイリオ" w:hAnsi="メイリオ"/>
                <w:b/>
                <w:bCs/>
                <w:color w:val="FFFFFF" w:themeColor="background1"/>
                <w:sz w:val="18"/>
                <w:szCs w:val="20"/>
              </w:rPr>
            </w:pPr>
          </w:p>
          <w:p w14:paraId="15FAF24B" w14:textId="77777777" w:rsidR="006D5DCA" w:rsidRDefault="006D5DCA" w:rsidP="006D5DCA">
            <w:pPr>
              <w:spacing w:line="320" w:lineRule="exact"/>
              <w:jc w:val="left"/>
              <w:rPr>
                <w:rFonts w:ascii="メイリオ" w:eastAsia="メイリオ" w:hAnsi="メイリオ"/>
                <w:b/>
                <w:bCs/>
                <w:color w:val="FFFFFF" w:themeColor="background1"/>
                <w:sz w:val="18"/>
                <w:szCs w:val="20"/>
              </w:rPr>
            </w:pPr>
          </w:p>
          <w:p w14:paraId="15E7947A" w14:textId="77777777" w:rsidR="006D5DCA" w:rsidRDefault="006D5DCA" w:rsidP="006D5DCA">
            <w:pPr>
              <w:spacing w:line="320" w:lineRule="exact"/>
              <w:jc w:val="left"/>
              <w:rPr>
                <w:rFonts w:ascii="メイリオ" w:eastAsia="メイリオ" w:hAnsi="メイリオ"/>
                <w:b/>
                <w:bCs/>
                <w:color w:val="FFFFFF" w:themeColor="background1"/>
                <w:sz w:val="18"/>
                <w:szCs w:val="20"/>
              </w:rPr>
            </w:pPr>
          </w:p>
          <w:p w14:paraId="25CE6665" w14:textId="77777777" w:rsidR="006D5DCA" w:rsidRDefault="006D5DCA" w:rsidP="006D5DCA">
            <w:pPr>
              <w:spacing w:line="320" w:lineRule="exact"/>
              <w:jc w:val="left"/>
              <w:rPr>
                <w:rFonts w:ascii="メイリオ" w:eastAsia="メイリオ" w:hAnsi="メイリオ"/>
                <w:b/>
                <w:bCs/>
                <w:color w:val="FFFFFF" w:themeColor="background1"/>
                <w:sz w:val="18"/>
                <w:szCs w:val="20"/>
              </w:rPr>
            </w:pPr>
          </w:p>
          <w:p w14:paraId="44272B10" w14:textId="77777777" w:rsidR="006D5DCA" w:rsidRDefault="006D5DCA" w:rsidP="006D5DCA">
            <w:pPr>
              <w:spacing w:line="320" w:lineRule="exact"/>
              <w:jc w:val="left"/>
              <w:rPr>
                <w:rFonts w:ascii="メイリオ" w:eastAsia="メイリオ" w:hAnsi="メイリオ"/>
                <w:b/>
                <w:bCs/>
                <w:color w:val="FFFFFF" w:themeColor="background1"/>
                <w:sz w:val="18"/>
                <w:szCs w:val="20"/>
              </w:rPr>
            </w:pPr>
          </w:p>
          <w:p w14:paraId="36F96DC9" w14:textId="77777777" w:rsidR="006D5DCA" w:rsidRDefault="006D5DCA" w:rsidP="006D5DCA">
            <w:pPr>
              <w:spacing w:line="320" w:lineRule="exact"/>
              <w:jc w:val="left"/>
              <w:rPr>
                <w:rFonts w:ascii="メイリオ" w:eastAsia="メイリオ" w:hAnsi="メイリオ"/>
                <w:b/>
                <w:bCs/>
                <w:color w:val="FFFFFF" w:themeColor="background1"/>
                <w:sz w:val="18"/>
                <w:szCs w:val="20"/>
              </w:rPr>
            </w:pPr>
          </w:p>
          <w:p w14:paraId="7E4826D0" w14:textId="77777777" w:rsidR="006D5DCA" w:rsidRDefault="006D5DCA" w:rsidP="006D5DCA">
            <w:pPr>
              <w:spacing w:line="320" w:lineRule="exact"/>
              <w:jc w:val="left"/>
              <w:rPr>
                <w:rFonts w:ascii="メイリオ" w:eastAsia="メイリオ" w:hAnsi="メイリオ"/>
                <w:b/>
                <w:bCs/>
                <w:color w:val="FFFFFF" w:themeColor="background1"/>
                <w:sz w:val="18"/>
                <w:szCs w:val="20"/>
              </w:rPr>
            </w:pPr>
          </w:p>
          <w:p w14:paraId="4C9F2DB6" w14:textId="77777777" w:rsidR="006D5DCA" w:rsidRDefault="006D5DCA" w:rsidP="006D5DCA">
            <w:pPr>
              <w:spacing w:line="320" w:lineRule="exact"/>
              <w:jc w:val="left"/>
              <w:rPr>
                <w:rFonts w:ascii="メイリオ" w:eastAsia="メイリオ" w:hAnsi="メイリオ"/>
                <w:b/>
                <w:bCs/>
                <w:color w:val="FFFFFF" w:themeColor="background1"/>
                <w:sz w:val="18"/>
                <w:szCs w:val="20"/>
              </w:rPr>
            </w:pPr>
          </w:p>
          <w:p w14:paraId="2B5BDA28" w14:textId="77777777" w:rsidR="006D5DCA" w:rsidRDefault="006D5DCA" w:rsidP="006D5DCA">
            <w:pPr>
              <w:spacing w:line="320" w:lineRule="exact"/>
              <w:jc w:val="left"/>
              <w:rPr>
                <w:rFonts w:ascii="メイリオ" w:eastAsia="メイリオ" w:hAnsi="メイリオ"/>
                <w:b/>
                <w:bCs/>
                <w:color w:val="FFFFFF" w:themeColor="background1"/>
                <w:sz w:val="18"/>
                <w:szCs w:val="20"/>
              </w:rPr>
            </w:pPr>
          </w:p>
          <w:p w14:paraId="39314871" w14:textId="77777777" w:rsidR="006D5DCA" w:rsidRDefault="006D5DCA" w:rsidP="006D5DCA">
            <w:pPr>
              <w:spacing w:line="320" w:lineRule="exact"/>
              <w:jc w:val="left"/>
              <w:rPr>
                <w:rFonts w:ascii="メイリオ" w:eastAsia="メイリオ" w:hAnsi="メイリオ"/>
                <w:b/>
                <w:bCs/>
                <w:color w:val="FFFFFF" w:themeColor="background1"/>
                <w:sz w:val="18"/>
                <w:szCs w:val="20"/>
              </w:rPr>
            </w:pPr>
          </w:p>
          <w:p w14:paraId="60EC3F1F" w14:textId="77777777" w:rsidR="006D5DCA" w:rsidRDefault="006D5DCA" w:rsidP="006D5DCA">
            <w:pPr>
              <w:spacing w:line="320" w:lineRule="exact"/>
              <w:jc w:val="left"/>
              <w:rPr>
                <w:rFonts w:ascii="メイリオ" w:eastAsia="メイリオ" w:hAnsi="メイリオ"/>
                <w:b/>
                <w:bCs/>
                <w:color w:val="FFFFFF" w:themeColor="background1"/>
                <w:sz w:val="18"/>
                <w:szCs w:val="20"/>
              </w:rPr>
            </w:pPr>
          </w:p>
          <w:p w14:paraId="10E6F2DC" w14:textId="77777777" w:rsidR="006D5DCA" w:rsidRDefault="006D5DCA" w:rsidP="006D5DCA">
            <w:pPr>
              <w:spacing w:line="320" w:lineRule="exact"/>
              <w:jc w:val="left"/>
              <w:rPr>
                <w:rFonts w:ascii="メイリオ" w:eastAsia="メイリオ" w:hAnsi="メイリオ"/>
                <w:b/>
                <w:bCs/>
                <w:color w:val="FFFFFF" w:themeColor="background1"/>
                <w:sz w:val="18"/>
                <w:szCs w:val="20"/>
              </w:rPr>
            </w:pPr>
          </w:p>
          <w:p w14:paraId="1538C58F" w14:textId="77777777" w:rsidR="006D5DCA" w:rsidRDefault="006D5DCA" w:rsidP="006D5DCA">
            <w:pPr>
              <w:spacing w:line="320" w:lineRule="exact"/>
              <w:jc w:val="left"/>
              <w:rPr>
                <w:rFonts w:ascii="メイリオ" w:eastAsia="メイリオ" w:hAnsi="メイリオ"/>
                <w:b/>
                <w:bCs/>
                <w:color w:val="FFFFFF" w:themeColor="background1"/>
                <w:sz w:val="18"/>
                <w:szCs w:val="20"/>
              </w:rPr>
            </w:pPr>
          </w:p>
          <w:p w14:paraId="164D072F" w14:textId="77777777" w:rsidR="006D5DCA" w:rsidRDefault="006D5DCA" w:rsidP="006D5DCA">
            <w:pPr>
              <w:spacing w:line="320" w:lineRule="exact"/>
              <w:jc w:val="left"/>
              <w:rPr>
                <w:rFonts w:ascii="メイリオ" w:eastAsia="メイリオ" w:hAnsi="メイリオ"/>
                <w:b/>
                <w:bCs/>
                <w:color w:val="FFFFFF" w:themeColor="background1"/>
                <w:sz w:val="18"/>
                <w:szCs w:val="20"/>
              </w:rPr>
            </w:pPr>
          </w:p>
          <w:p w14:paraId="7CA84F8B" w14:textId="77777777" w:rsidR="006D5DCA" w:rsidRDefault="006D5DCA" w:rsidP="006D5DCA">
            <w:pPr>
              <w:spacing w:line="320" w:lineRule="exact"/>
              <w:jc w:val="left"/>
              <w:rPr>
                <w:rFonts w:ascii="メイリオ" w:eastAsia="メイリオ" w:hAnsi="メイリオ"/>
                <w:b/>
                <w:bCs/>
                <w:color w:val="FFFFFF" w:themeColor="background1"/>
                <w:sz w:val="18"/>
                <w:szCs w:val="20"/>
              </w:rPr>
            </w:pPr>
          </w:p>
          <w:p w14:paraId="0C5A92B2" w14:textId="77777777" w:rsidR="006D5DCA" w:rsidRDefault="006D5DCA" w:rsidP="006D5DCA">
            <w:pPr>
              <w:spacing w:line="320" w:lineRule="exact"/>
              <w:jc w:val="left"/>
              <w:rPr>
                <w:rFonts w:ascii="メイリオ" w:eastAsia="メイリオ" w:hAnsi="メイリオ"/>
                <w:b/>
                <w:bCs/>
                <w:color w:val="FFFFFF" w:themeColor="background1"/>
                <w:sz w:val="18"/>
                <w:szCs w:val="20"/>
              </w:rPr>
            </w:pPr>
          </w:p>
          <w:p w14:paraId="50868D3D" w14:textId="77777777" w:rsidR="006D5DCA" w:rsidRDefault="006D5DCA" w:rsidP="006D5DCA">
            <w:pPr>
              <w:spacing w:line="320" w:lineRule="exact"/>
              <w:jc w:val="left"/>
              <w:rPr>
                <w:rFonts w:ascii="メイリオ" w:eastAsia="メイリオ" w:hAnsi="メイリオ"/>
                <w:b/>
                <w:bCs/>
                <w:color w:val="FFFFFF" w:themeColor="background1"/>
                <w:sz w:val="18"/>
                <w:szCs w:val="20"/>
              </w:rPr>
            </w:pPr>
          </w:p>
          <w:p w14:paraId="7AF15059" w14:textId="77777777" w:rsidR="006D5DCA" w:rsidRDefault="006D5DCA" w:rsidP="006D5DCA">
            <w:pPr>
              <w:spacing w:line="320" w:lineRule="exact"/>
              <w:jc w:val="left"/>
              <w:rPr>
                <w:rFonts w:ascii="メイリオ" w:eastAsia="メイリオ" w:hAnsi="メイリオ"/>
                <w:b/>
                <w:bCs/>
                <w:color w:val="FFFFFF" w:themeColor="background1"/>
                <w:sz w:val="18"/>
                <w:szCs w:val="20"/>
              </w:rPr>
            </w:pPr>
          </w:p>
          <w:p w14:paraId="38E7EB02" w14:textId="77777777" w:rsidR="006D5DCA" w:rsidRDefault="006D5DCA" w:rsidP="006D5DCA">
            <w:pPr>
              <w:spacing w:line="320" w:lineRule="exact"/>
              <w:jc w:val="left"/>
              <w:rPr>
                <w:rFonts w:ascii="メイリオ" w:eastAsia="メイリオ" w:hAnsi="メイリオ"/>
                <w:b/>
                <w:bCs/>
                <w:color w:val="FFFFFF" w:themeColor="background1"/>
                <w:sz w:val="18"/>
                <w:szCs w:val="20"/>
              </w:rPr>
            </w:pPr>
          </w:p>
          <w:p w14:paraId="1B6F1C85" w14:textId="77777777" w:rsidR="006D5DCA" w:rsidRDefault="006D5DCA" w:rsidP="006D5DCA">
            <w:pPr>
              <w:spacing w:line="320" w:lineRule="exact"/>
              <w:jc w:val="left"/>
              <w:rPr>
                <w:rFonts w:ascii="メイリオ" w:eastAsia="メイリオ" w:hAnsi="メイリオ"/>
                <w:b/>
                <w:bCs/>
                <w:color w:val="FFFFFF" w:themeColor="background1"/>
                <w:sz w:val="18"/>
                <w:szCs w:val="20"/>
              </w:rPr>
            </w:pPr>
          </w:p>
          <w:p w14:paraId="431F9E91" w14:textId="77777777" w:rsidR="006D5DCA" w:rsidRDefault="006D5DCA" w:rsidP="006D5DCA">
            <w:pPr>
              <w:spacing w:line="320" w:lineRule="exact"/>
              <w:jc w:val="left"/>
              <w:rPr>
                <w:rFonts w:ascii="メイリオ" w:eastAsia="メイリオ" w:hAnsi="メイリオ"/>
                <w:b/>
                <w:bCs/>
                <w:color w:val="FFFFFF" w:themeColor="background1"/>
                <w:sz w:val="18"/>
                <w:szCs w:val="20"/>
              </w:rPr>
            </w:pPr>
          </w:p>
          <w:p w14:paraId="04BA1BCB" w14:textId="77777777" w:rsidR="006D5DCA" w:rsidRDefault="006D5DCA" w:rsidP="006D5DCA">
            <w:pPr>
              <w:spacing w:line="320" w:lineRule="exact"/>
              <w:jc w:val="left"/>
              <w:rPr>
                <w:rFonts w:ascii="メイリオ" w:eastAsia="メイリオ" w:hAnsi="メイリオ"/>
                <w:b/>
                <w:bCs/>
                <w:color w:val="FFFFFF" w:themeColor="background1"/>
                <w:sz w:val="18"/>
                <w:szCs w:val="20"/>
              </w:rPr>
            </w:pPr>
          </w:p>
          <w:p w14:paraId="5472570C" w14:textId="77777777" w:rsidR="006D5DCA" w:rsidRPr="00B43F04" w:rsidRDefault="006D5DCA" w:rsidP="006D5DCA">
            <w:pPr>
              <w:spacing w:line="320" w:lineRule="exact"/>
              <w:rPr>
                <w:rFonts w:ascii="メイリオ" w:eastAsia="メイリオ" w:hAnsi="メイリオ"/>
                <w:b/>
                <w:bCs/>
                <w:color w:val="FFFFFF" w:themeColor="background1"/>
                <w:sz w:val="18"/>
                <w:szCs w:val="20"/>
              </w:rPr>
            </w:pPr>
          </w:p>
          <w:p w14:paraId="4CECA693" w14:textId="77777777" w:rsidR="00652E04" w:rsidRPr="008F7D9D" w:rsidRDefault="00652E04" w:rsidP="006D5DCA">
            <w:pPr>
              <w:spacing w:line="320" w:lineRule="exact"/>
              <w:jc w:val="left"/>
              <w:rPr>
                <w:rFonts w:ascii="メイリオ" w:eastAsia="メイリオ" w:hAnsi="メイリオ"/>
                <w:b/>
                <w:bCs/>
                <w:color w:val="FFFFFF" w:themeColor="background1"/>
                <w:sz w:val="18"/>
                <w:szCs w:val="20"/>
              </w:rPr>
            </w:pPr>
          </w:p>
        </w:tc>
      </w:tr>
      <w:tr w:rsidR="00652E04" w:rsidRPr="00D52D2C" w14:paraId="2B51AD6E" w14:textId="77777777" w:rsidTr="000B0C7F">
        <w:trPr>
          <w:gridAfter w:val="1"/>
          <w:wAfter w:w="32" w:type="dxa"/>
          <w:trHeight w:val="1312"/>
        </w:trPr>
        <w:tc>
          <w:tcPr>
            <w:tcW w:w="10456" w:type="dxa"/>
            <w:gridSpan w:val="4"/>
          </w:tcPr>
          <w:p w14:paraId="1BF41EA5" w14:textId="77777777" w:rsidR="00652E04" w:rsidRPr="006D433B" w:rsidRDefault="00652E04" w:rsidP="00A00054">
            <w:pPr>
              <w:spacing w:line="260" w:lineRule="exact"/>
              <w:ind w:left="540" w:hangingChars="300" w:hanging="540"/>
              <w:rPr>
                <w:rFonts w:ascii="ＭＳ 明朝" w:eastAsia="ＭＳ 明朝" w:hAnsi="ＭＳ 明朝"/>
                <w:color w:val="000000" w:themeColor="text1"/>
                <w:sz w:val="18"/>
                <w:szCs w:val="20"/>
              </w:rPr>
            </w:pPr>
            <w:r w:rsidRPr="006D433B">
              <w:rPr>
                <w:rFonts w:ascii="ＭＳ 明朝" w:eastAsia="ＭＳ 明朝" w:hAnsi="ＭＳ 明朝" w:hint="eastAsia"/>
                <w:color w:val="000000" w:themeColor="text1"/>
                <w:sz w:val="18"/>
                <w:szCs w:val="20"/>
              </w:rPr>
              <w:t>────────────────────────────────────────────────────────</w:t>
            </w:r>
          </w:p>
          <w:p w14:paraId="7F485C8E" w14:textId="7C21C976" w:rsidR="00652E04" w:rsidRDefault="00652E04" w:rsidP="00A00054">
            <w:pPr>
              <w:spacing w:line="260" w:lineRule="exact"/>
              <w:ind w:left="540" w:hangingChars="300" w:hanging="540"/>
              <w:rPr>
                <w:rFonts w:ascii="ＭＳ 明朝" w:eastAsia="ＭＳ 明朝" w:hAnsi="ＭＳ 明朝"/>
                <w:color w:val="000000" w:themeColor="text1"/>
                <w:sz w:val="18"/>
                <w:szCs w:val="20"/>
              </w:rPr>
            </w:pPr>
          </w:p>
          <w:p w14:paraId="62D2E002" w14:textId="77777777" w:rsidR="00B43F04" w:rsidRPr="00B43F04" w:rsidRDefault="00B43F04" w:rsidP="00A00054">
            <w:pPr>
              <w:spacing w:line="260" w:lineRule="exact"/>
              <w:ind w:left="540" w:hangingChars="300" w:hanging="540"/>
              <w:rPr>
                <w:rFonts w:ascii="ＭＳ 明朝" w:eastAsia="ＭＳ 明朝" w:hAnsi="ＭＳ 明朝"/>
                <w:color w:val="000000" w:themeColor="text1"/>
                <w:sz w:val="18"/>
                <w:szCs w:val="20"/>
              </w:rPr>
            </w:pPr>
          </w:p>
          <w:p w14:paraId="1613B1C5" w14:textId="77777777" w:rsidR="00652E04" w:rsidRDefault="00652E04" w:rsidP="00A00054">
            <w:pPr>
              <w:spacing w:line="260" w:lineRule="exact"/>
              <w:ind w:left="540" w:hangingChars="300" w:hanging="540"/>
              <w:rPr>
                <w:rFonts w:ascii="ＭＳ 明朝" w:eastAsia="ＭＳ 明朝" w:hAnsi="ＭＳ 明朝"/>
                <w:color w:val="000000" w:themeColor="text1"/>
                <w:sz w:val="18"/>
                <w:szCs w:val="20"/>
              </w:rPr>
            </w:pPr>
          </w:p>
          <w:p w14:paraId="0C97818D" w14:textId="77777777" w:rsidR="00652E04" w:rsidRPr="00D52D2C" w:rsidRDefault="00652E04" w:rsidP="00A00054">
            <w:pPr>
              <w:spacing w:line="260" w:lineRule="exact"/>
              <w:ind w:left="630" w:hangingChars="300" w:hanging="630"/>
            </w:pPr>
          </w:p>
        </w:tc>
      </w:tr>
    </w:tbl>
    <w:p w14:paraId="11675058" w14:textId="77777777" w:rsidR="002B0EE3" w:rsidRPr="00652E04" w:rsidRDefault="002B0EE3" w:rsidP="005E7800"/>
    <w:tbl>
      <w:tblPr>
        <w:tblStyle w:val="a7"/>
        <w:tblpPr w:leftFromText="142" w:rightFromText="142" w:vertAnchor="page" w:horzAnchor="margin" w:tblpY="774"/>
        <w:tblW w:w="10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left w:w="142" w:type="dxa"/>
          <w:bottom w:w="113" w:type="dxa"/>
          <w:right w:w="142" w:type="dxa"/>
        </w:tblCellMar>
        <w:tblLook w:val="04A0" w:firstRow="1" w:lastRow="0" w:firstColumn="1" w:lastColumn="0" w:noHBand="0" w:noVBand="1"/>
      </w:tblPr>
      <w:tblGrid>
        <w:gridCol w:w="2948"/>
        <w:gridCol w:w="3345"/>
        <w:gridCol w:w="2948"/>
        <w:gridCol w:w="1215"/>
        <w:gridCol w:w="32"/>
      </w:tblGrid>
      <w:tr w:rsidR="000E0EAD" w:rsidRPr="00D52D2C" w14:paraId="622CC55F" w14:textId="77777777" w:rsidTr="000B0C7F">
        <w:tc>
          <w:tcPr>
            <w:tcW w:w="2948" w:type="dxa"/>
          </w:tcPr>
          <w:p w14:paraId="374141C7" w14:textId="77777777" w:rsidR="000E0EAD" w:rsidRPr="00413C87" w:rsidRDefault="000E0EAD" w:rsidP="000B0C7F">
            <w:pPr>
              <w:spacing w:line="320" w:lineRule="exact"/>
              <w:jc w:val="center"/>
              <w:rPr>
                <w:rFonts w:ascii="メイリオ" w:eastAsia="メイリオ" w:hAnsi="メイリオ"/>
                <w:b/>
                <w:bCs/>
                <w:color w:val="FFFFFF" w:themeColor="background1"/>
                <w:sz w:val="18"/>
                <w:szCs w:val="20"/>
              </w:rPr>
            </w:pPr>
            <w:r w:rsidRPr="00413C87">
              <w:rPr>
                <w:rFonts w:ascii="メイリオ" w:eastAsia="メイリオ" w:hAnsi="メイリオ"/>
                <w:b/>
                <w:bCs/>
                <w:color w:val="FFFFFF" w:themeColor="background1"/>
                <w:sz w:val="18"/>
                <w:szCs w:val="20"/>
              </w:rPr>
              <w:lastRenderedPageBreak/>
              <w:t>(1) 初動期（地震発生直後）</w:t>
            </w:r>
          </w:p>
        </w:tc>
        <w:tc>
          <w:tcPr>
            <w:tcW w:w="3345" w:type="dxa"/>
            <w:shd w:val="clear" w:color="auto" w:fill="auto"/>
          </w:tcPr>
          <w:p w14:paraId="5D853BDE" w14:textId="77777777" w:rsidR="000E0EAD" w:rsidRPr="00413C87" w:rsidRDefault="000E0EAD" w:rsidP="000B0C7F">
            <w:pPr>
              <w:spacing w:line="320" w:lineRule="exact"/>
              <w:jc w:val="center"/>
              <w:rPr>
                <w:rFonts w:ascii="メイリオ" w:eastAsia="メイリオ" w:hAnsi="メイリオ"/>
                <w:b/>
                <w:bCs/>
                <w:sz w:val="18"/>
                <w:szCs w:val="20"/>
              </w:rPr>
            </w:pPr>
            <w:r w:rsidRPr="00413C87">
              <w:rPr>
                <w:rFonts w:ascii="メイリオ" w:eastAsia="メイリオ" w:hAnsi="メイリオ"/>
                <w:b/>
                <w:bCs/>
                <w:color w:val="FFFFFF" w:themeColor="background1"/>
                <w:sz w:val="18"/>
                <w:szCs w:val="20"/>
              </w:rPr>
              <w:t>(2) 応急期（各階で対応後~1日目）</w:t>
            </w:r>
          </w:p>
        </w:tc>
        <w:tc>
          <w:tcPr>
            <w:tcW w:w="2948" w:type="dxa"/>
            <w:shd w:val="clear" w:color="auto" w:fill="FFFF00"/>
          </w:tcPr>
          <w:p w14:paraId="5B56A5EA" w14:textId="77777777" w:rsidR="000E0EAD" w:rsidRPr="00413C87" w:rsidRDefault="000E0EAD" w:rsidP="000B0C7F">
            <w:pPr>
              <w:spacing w:line="320" w:lineRule="exact"/>
              <w:jc w:val="center"/>
              <w:rPr>
                <w:rFonts w:ascii="メイリオ" w:eastAsia="メイリオ" w:hAnsi="メイリオ"/>
                <w:b/>
                <w:bCs/>
                <w:color w:val="FFFFFF" w:themeColor="background1"/>
                <w:sz w:val="18"/>
                <w:szCs w:val="20"/>
              </w:rPr>
            </w:pPr>
            <w:r w:rsidRPr="0061513A">
              <w:rPr>
                <w:rFonts w:ascii="メイリオ" w:eastAsia="メイリオ" w:hAnsi="メイリオ"/>
                <w:b/>
                <w:bCs/>
                <w:sz w:val="18"/>
                <w:szCs w:val="20"/>
              </w:rPr>
              <w:t>(3) 被災生活期（2日目以降）</w:t>
            </w:r>
          </w:p>
        </w:tc>
        <w:tc>
          <w:tcPr>
            <w:tcW w:w="1247" w:type="dxa"/>
            <w:gridSpan w:val="2"/>
          </w:tcPr>
          <w:p w14:paraId="2627DBEC" w14:textId="77777777" w:rsidR="000E0EAD" w:rsidRPr="00413C87" w:rsidRDefault="000E0EAD" w:rsidP="000B0C7F">
            <w:pPr>
              <w:spacing w:line="320" w:lineRule="exact"/>
              <w:jc w:val="center"/>
              <w:rPr>
                <w:rFonts w:ascii="メイリオ" w:eastAsia="メイリオ" w:hAnsi="メイリオ"/>
                <w:b/>
                <w:bCs/>
                <w:color w:val="FFFFFF" w:themeColor="background1"/>
                <w:sz w:val="18"/>
                <w:szCs w:val="20"/>
              </w:rPr>
            </w:pPr>
            <w:r w:rsidRPr="00413C87">
              <w:rPr>
                <w:rFonts w:ascii="メイリオ" w:eastAsia="メイリオ" w:hAnsi="メイリオ" w:hint="eastAsia"/>
                <w:b/>
                <w:bCs/>
                <w:color w:val="FFFFFF" w:themeColor="background1"/>
                <w:sz w:val="18"/>
                <w:szCs w:val="20"/>
              </w:rPr>
              <w:t>(4)</w:t>
            </w:r>
            <w:r w:rsidRPr="00413C87">
              <w:rPr>
                <w:rFonts w:ascii="メイリオ" w:eastAsia="メイリオ" w:hAnsi="メイリオ"/>
                <w:b/>
                <w:bCs/>
                <w:color w:val="FFFFFF" w:themeColor="background1"/>
                <w:sz w:val="18"/>
                <w:szCs w:val="20"/>
              </w:rPr>
              <w:t xml:space="preserve"> </w:t>
            </w:r>
            <w:r w:rsidRPr="00413C87">
              <w:rPr>
                <w:rFonts w:ascii="メイリオ" w:eastAsia="メイリオ" w:hAnsi="メイリオ" w:hint="eastAsia"/>
                <w:b/>
                <w:bCs/>
                <w:color w:val="FFFFFF" w:themeColor="background1"/>
                <w:sz w:val="18"/>
                <w:szCs w:val="20"/>
              </w:rPr>
              <w:t>復旧期</w:t>
            </w:r>
          </w:p>
        </w:tc>
      </w:tr>
      <w:tr w:rsidR="000E0EAD" w:rsidRPr="00D52D2C" w14:paraId="1BDD5F0B" w14:textId="77777777" w:rsidTr="000B0C7F">
        <w:trPr>
          <w:gridAfter w:val="1"/>
          <w:wAfter w:w="32" w:type="dxa"/>
        </w:trPr>
        <w:tc>
          <w:tcPr>
            <w:tcW w:w="10456" w:type="dxa"/>
            <w:gridSpan w:val="4"/>
          </w:tcPr>
          <w:p w14:paraId="6A9CC924" w14:textId="77777777" w:rsidR="000E0EAD" w:rsidRPr="00D52D2C" w:rsidRDefault="000E0EAD" w:rsidP="000E0EAD">
            <w:pPr>
              <w:pStyle w:val="a9"/>
              <w:numPr>
                <w:ilvl w:val="0"/>
                <w:numId w:val="18"/>
              </w:numPr>
              <w:spacing w:line="600" w:lineRule="exact"/>
              <w:ind w:leftChars="0"/>
              <w:jc w:val="center"/>
              <w:rPr>
                <w:rFonts w:ascii="メイリオ" w:eastAsia="メイリオ" w:hAnsi="メイリオ"/>
                <w:b/>
                <w:bCs/>
                <w:color w:val="FFFF00"/>
                <w:sz w:val="32"/>
                <w:szCs w:val="36"/>
              </w:rPr>
            </w:pPr>
            <w:r w:rsidRPr="00D52D2C">
              <w:rPr>
                <w:rFonts w:ascii="メイリオ" w:eastAsia="メイリオ" w:hAnsi="メイリオ" w:hint="eastAsia"/>
                <w:b/>
                <w:bCs/>
                <w:sz w:val="48"/>
                <w:szCs w:val="52"/>
              </w:rPr>
              <w:t>安　全　班</w:t>
            </w:r>
          </w:p>
        </w:tc>
      </w:tr>
      <w:tr w:rsidR="000E0EAD" w:rsidRPr="00D52D2C" w14:paraId="465E6E89" w14:textId="77777777" w:rsidTr="00A00054">
        <w:trPr>
          <w:gridAfter w:val="1"/>
          <w:wAfter w:w="32" w:type="dxa"/>
          <w:trHeight w:val="12127"/>
        </w:trPr>
        <w:tc>
          <w:tcPr>
            <w:tcW w:w="10456" w:type="dxa"/>
            <w:gridSpan w:val="4"/>
          </w:tcPr>
          <w:tbl>
            <w:tblPr>
              <w:tblStyle w:val="a7"/>
              <w:tblpPr w:leftFromText="142" w:rightFromText="142" w:vertAnchor="page" w:horzAnchor="margin" w:tblpXSpec="center" w:tblpY="3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356"/>
            </w:tblGrid>
            <w:tr w:rsidR="000E0EAD" w:rsidRPr="00D52D2C" w14:paraId="67299097" w14:textId="77777777" w:rsidTr="000B0C7F">
              <w:tc>
                <w:tcPr>
                  <w:tcW w:w="567" w:type="dxa"/>
                  <w:shd w:val="clear" w:color="auto" w:fill="auto"/>
                </w:tcPr>
                <w:p w14:paraId="1693F13B" w14:textId="77777777" w:rsidR="000E0EAD" w:rsidRPr="00D52D2C" w:rsidRDefault="000E0EAD" w:rsidP="000B0C7F">
                  <w:pPr>
                    <w:jc w:val="center"/>
                    <w:rPr>
                      <w:rFonts w:ascii="ＭＳ Ｐゴシック" w:eastAsia="ＭＳ Ｐゴシック" w:hAnsi="ＭＳ Ｐゴシック"/>
                      <w:b/>
                      <w:bCs/>
                      <w:sz w:val="20"/>
                      <w:szCs w:val="20"/>
                    </w:rPr>
                  </w:pPr>
                </w:p>
              </w:tc>
              <w:tc>
                <w:tcPr>
                  <w:tcW w:w="9356" w:type="dxa"/>
                  <w:shd w:val="clear" w:color="auto" w:fill="auto"/>
                </w:tcPr>
                <w:p w14:paraId="449A1BCE" w14:textId="77777777" w:rsidR="000E0EAD" w:rsidRPr="00D52D2C" w:rsidRDefault="000E0EAD" w:rsidP="000B0C7F">
                  <w:pPr>
                    <w:pStyle w:val="koumoku"/>
                    <w:framePr w:hSpace="0" w:wrap="auto" w:vAnchor="margin" w:hAnchor="text" w:yAlign="inline"/>
                    <w:rPr>
                      <w:sz w:val="20"/>
                      <w:szCs w:val="20"/>
                    </w:rPr>
                  </w:pPr>
                </w:p>
              </w:tc>
            </w:tr>
            <w:tr w:rsidR="000E0EAD" w:rsidRPr="00D52D2C" w14:paraId="440C521C" w14:textId="77777777" w:rsidTr="000B0C7F">
              <w:tc>
                <w:tcPr>
                  <w:tcW w:w="567" w:type="dxa"/>
                  <w:shd w:val="clear" w:color="auto" w:fill="E7E6E6" w:themeFill="background2"/>
                </w:tcPr>
                <w:p w14:paraId="409CDA21" w14:textId="77777777" w:rsidR="000E0EAD" w:rsidRPr="00D52D2C" w:rsidRDefault="000E0EAD" w:rsidP="00D806D6">
                  <w:pPr>
                    <w:jc w:val="center"/>
                    <w:rPr>
                      <w:rFonts w:ascii="ＭＳ Ｐゴシック" w:eastAsia="ＭＳ Ｐゴシック" w:hAnsi="ＭＳ Ｐゴシック"/>
                      <w:b/>
                      <w:bCs/>
                      <w:sz w:val="32"/>
                      <w:szCs w:val="36"/>
                    </w:rPr>
                  </w:pPr>
                  <w:r w:rsidRPr="00D52D2C">
                    <w:rPr>
                      <w:rFonts w:ascii="ＭＳ Ｐゴシック" w:eastAsia="ＭＳ Ｐゴシック" w:hAnsi="ＭＳ Ｐゴシック" w:hint="eastAsia"/>
                      <w:b/>
                      <w:bCs/>
                      <w:sz w:val="32"/>
                      <w:szCs w:val="36"/>
                    </w:rPr>
                    <w:t>１</w:t>
                  </w:r>
                </w:p>
              </w:tc>
              <w:tc>
                <w:tcPr>
                  <w:tcW w:w="9356" w:type="dxa"/>
                  <w:shd w:val="clear" w:color="auto" w:fill="E7E6E6" w:themeFill="background2"/>
                </w:tcPr>
                <w:p w14:paraId="5C6905B2" w14:textId="77777777" w:rsidR="000E0EAD" w:rsidRPr="00D52D2C" w:rsidRDefault="000E0EAD" w:rsidP="00D806D6">
                  <w:pPr>
                    <w:pStyle w:val="koumoku"/>
                    <w:framePr w:hSpace="0" w:wrap="auto" w:vAnchor="margin" w:hAnchor="text" w:yAlign="inline"/>
                  </w:pPr>
                  <w:r w:rsidRPr="00D52D2C">
                    <w:rPr>
                      <w:rFonts w:hint="eastAsia"/>
                    </w:rPr>
                    <w:t>安全確保</w:t>
                  </w:r>
                </w:p>
              </w:tc>
            </w:tr>
            <w:tr w:rsidR="000E0EAD" w:rsidRPr="00D52D2C" w14:paraId="0CA42A86" w14:textId="77777777" w:rsidTr="000B0C7F">
              <w:tc>
                <w:tcPr>
                  <w:tcW w:w="567" w:type="dxa"/>
                  <w:tcBorders>
                    <w:bottom w:val="single" w:sz="4" w:space="0" w:color="808080" w:themeColor="background1" w:themeShade="80"/>
                  </w:tcBorders>
                </w:tcPr>
                <w:p w14:paraId="27B6CAD9" w14:textId="77777777" w:rsidR="000E0EAD" w:rsidRPr="00D52D2C" w:rsidRDefault="000E0EAD" w:rsidP="00D806D6">
                  <w:pPr>
                    <w:spacing w:beforeLines="30" w:before="96" w:afterLines="20" w:after="64" w:line="300" w:lineRule="exact"/>
                    <w:rPr>
                      <w:rFonts w:ascii="ＭＳ Ｐゴシック" w:eastAsia="ＭＳ Ｐゴシック" w:hAnsi="ＭＳ Ｐゴシック"/>
                      <w:sz w:val="32"/>
                      <w:szCs w:val="36"/>
                    </w:rPr>
                  </w:pPr>
                  <w:r w:rsidRPr="00D52D2C">
                    <w:rPr>
                      <w:rFonts w:ascii="ＭＳ Ｐゴシック" w:eastAsia="ＭＳ Ｐゴシック" w:hAnsi="ＭＳ Ｐゴシック" w:hint="eastAsia"/>
                      <w:sz w:val="32"/>
                      <w:szCs w:val="36"/>
                    </w:rPr>
                    <w:t>□</w:t>
                  </w:r>
                </w:p>
              </w:tc>
              <w:tc>
                <w:tcPr>
                  <w:tcW w:w="9356" w:type="dxa"/>
                  <w:tcBorders>
                    <w:bottom w:val="single" w:sz="4" w:space="0" w:color="808080" w:themeColor="background1" w:themeShade="80"/>
                  </w:tcBorders>
                  <w:vAlign w:val="center"/>
                </w:tcPr>
                <w:p w14:paraId="2A90B608" w14:textId="77777777" w:rsidR="000E0EAD" w:rsidRPr="009C49BD" w:rsidRDefault="000E0EAD" w:rsidP="00D806D6">
                  <w:pPr>
                    <w:spacing w:beforeLines="20" w:before="64" w:afterLines="20" w:after="64" w:line="280" w:lineRule="exact"/>
                    <w:rPr>
                      <w:rFonts w:ascii="ＭＳ Ｐゴシック" w:eastAsia="ＭＳ Ｐゴシック" w:hAnsi="ＭＳ Ｐゴシック"/>
                      <w:color w:val="000000" w:themeColor="text1"/>
                      <w:sz w:val="24"/>
                      <w:szCs w:val="28"/>
                    </w:rPr>
                  </w:pPr>
                  <w:r w:rsidRPr="009C49BD">
                    <w:rPr>
                      <w:rFonts w:ascii="ＭＳ Ｐゴシック" w:eastAsia="ＭＳ Ｐゴシック" w:hAnsi="ＭＳ Ｐゴシック" w:hint="eastAsia"/>
                      <w:color w:val="000000" w:themeColor="text1"/>
                      <w:sz w:val="24"/>
                      <w:szCs w:val="28"/>
                    </w:rPr>
                    <w:t>立入禁止区域の設定、建物被害状況の確認</w:t>
                  </w:r>
                  <w:r>
                    <w:rPr>
                      <w:rFonts w:ascii="ＭＳ Ｐゴシック" w:eastAsia="ＭＳ Ｐゴシック" w:hAnsi="ＭＳ Ｐゴシック" w:hint="eastAsia"/>
                      <w:color w:val="000000" w:themeColor="text1"/>
                      <w:sz w:val="24"/>
                      <w:szCs w:val="28"/>
                    </w:rPr>
                    <w:t>等</w:t>
                  </w:r>
                  <w:r w:rsidRPr="009C49BD">
                    <w:rPr>
                      <w:rFonts w:ascii="ＭＳ Ｐゴシック" w:eastAsia="ＭＳ Ｐゴシック" w:hAnsi="ＭＳ Ｐゴシック" w:hint="eastAsia"/>
                      <w:color w:val="000000" w:themeColor="text1"/>
                      <w:sz w:val="24"/>
                      <w:szCs w:val="28"/>
                    </w:rPr>
                    <w:t>、引き続き安全確保活動を</w:t>
                  </w:r>
                  <w:r>
                    <w:rPr>
                      <w:rFonts w:ascii="ＭＳ Ｐゴシック" w:eastAsia="ＭＳ Ｐゴシック" w:hAnsi="ＭＳ Ｐゴシック" w:hint="eastAsia"/>
                      <w:color w:val="000000" w:themeColor="text1"/>
                      <w:sz w:val="24"/>
                      <w:szCs w:val="28"/>
                    </w:rPr>
                    <w:t>行う</w:t>
                  </w:r>
                  <w:r w:rsidRPr="009C49BD">
                    <w:rPr>
                      <w:rFonts w:ascii="ＭＳ Ｐゴシック" w:eastAsia="ＭＳ Ｐゴシック" w:hAnsi="ＭＳ Ｐゴシック" w:hint="eastAsia"/>
                      <w:color w:val="000000" w:themeColor="text1"/>
                      <w:sz w:val="24"/>
                      <w:szCs w:val="28"/>
                    </w:rPr>
                    <w:t>。</w:t>
                  </w:r>
                </w:p>
              </w:tc>
            </w:tr>
            <w:tr w:rsidR="000E0EAD" w:rsidRPr="00D52D2C" w14:paraId="545B031C" w14:textId="77777777" w:rsidTr="000B0C7F">
              <w:tc>
                <w:tcPr>
                  <w:tcW w:w="567" w:type="dxa"/>
                  <w:tcBorders>
                    <w:top w:val="single" w:sz="4" w:space="0" w:color="808080" w:themeColor="background1" w:themeShade="80"/>
                  </w:tcBorders>
                </w:tcPr>
                <w:p w14:paraId="11001373" w14:textId="77777777" w:rsidR="000E0EAD" w:rsidRPr="00D52D2C" w:rsidRDefault="000E0EAD" w:rsidP="00D806D6">
                  <w:pPr>
                    <w:spacing w:beforeLines="30" w:before="96" w:afterLines="20" w:after="64" w:line="300" w:lineRule="exact"/>
                    <w:rPr>
                      <w:rFonts w:ascii="ＭＳ Ｐゴシック" w:eastAsia="ＭＳ Ｐゴシック" w:hAnsi="ＭＳ Ｐゴシック"/>
                      <w:sz w:val="32"/>
                      <w:szCs w:val="36"/>
                    </w:rPr>
                  </w:pPr>
                  <w:r w:rsidRPr="00D52D2C">
                    <w:rPr>
                      <w:rFonts w:ascii="ＭＳ Ｐゴシック" w:eastAsia="ＭＳ Ｐゴシック" w:hAnsi="ＭＳ Ｐゴシック" w:hint="eastAsia"/>
                      <w:sz w:val="32"/>
                      <w:szCs w:val="36"/>
                    </w:rPr>
                    <w:t>□</w:t>
                  </w:r>
                </w:p>
              </w:tc>
              <w:tc>
                <w:tcPr>
                  <w:tcW w:w="9356" w:type="dxa"/>
                  <w:tcBorders>
                    <w:top w:val="single" w:sz="4" w:space="0" w:color="808080" w:themeColor="background1" w:themeShade="80"/>
                  </w:tcBorders>
                  <w:vAlign w:val="center"/>
                </w:tcPr>
                <w:p w14:paraId="4AF6E22B" w14:textId="77777777" w:rsidR="000E0EAD" w:rsidRPr="0069350A" w:rsidRDefault="000E0EAD" w:rsidP="00D806D6">
                  <w:pPr>
                    <w:spacing w:beforeLines="20" w:before="64" w:afterLines="20" w:after="64" w:line="280" w:lineRule="exact"/>
                    <w:rPr>
                      <w:rFonts w:ascii="ＭＳ Ｐゴシック" w:eastAsia="ＭＳ Ｐゴシック" w:hAnsi="ＭＳ Ｐゴシック"/>
                      <w:color w:val="000000" w:themeColor="text1"/>
                      <w:sz w:val="24"/>
                      <w:szCs w:val="28"/>
                    </w:rPr>
                  </w:pPr>
                  <w:r w:rsidRPr="0069350A">
                    <w:rPr>
                      <w:rFonts w:ascii="ＭＳ Ｐゴシック" w:eastAsia="ＭＳ Ｐゴシック" w:hAnsi="ＭＳ Ｐゴシック" w:hint="eastAsia"/>
                      <w:color w:val="000000" w:themeColor="text1"/>
                      <w:sz w:val="24"/>
                      <w:szCs w:val="28"/>
                    </w:rPr>
                    <w:t>管理人や管理会社等の担当職員と協力し、建物</w:t>
                  </w:r>
                  <w:r>
                    <w:rPr>
                      <w:rFonts w:ascii="ＭＳ Ｐゴシック" w:eastAsia="ＭＳ Ｐゴシック" w:hAnsi="ＭＳ Ｐゴシック" w:hint="eastAsia"/>
                      <w:color w:val="000000" w:themeColor="text1"/>
                      <w:sz w:val="24"/>
                      <w:szCs w:val="28"/>
                    </w:rPr>
                    <w:t>および</w:t>
                  </w:r>
                  <w:r w:rsidRPr="0069350A">
                    <w:rPr>
                      <w:rFonts w:ascii="ＭＳ Ｐゴシック" w:eastAsia="ＭＳ Ｐゴシック" w:hAnsi="ＭＳ Ｐゴシック" w:hint="eastAsia"/>
                      <w:color w:val="000000" w:themeColor="text1"/>
                      <w:sz w:val="24"/>
                      <w:szCs w:val="28"/>
                    </w:rPr>
                    <w:t>設備の状況を確認する。</w:t>
                  </w:r>
                </w:p>
                <w:p w14:paraId="7C4F58B8" w14:textId="77777777" w:rsidR="000E0EAD" w:rsidRDefault="000E0EAD" w:rsidP="00D806D6">
                  <w:pPr>
                    <w:pStyle w:val="point2"/>
                    <w:framePr w:hSpace="0" w:wrap="auto" w:vAnchor="margin" w:hAnchor="text" w:yAlign="inline"/>
                    <w:numPr>
                      <w:ilvl w:val="1"/>
                      <w:numId w:val="5"/>
                    </w:numPr>
                    <w:ind w:leftChars="50" w:left="247" w:hanging="142"/>
                    <w:rPr>
                      <w:rFonts w:eastAsia="ＭＳ Ｐゴシック"/>
                      <w:color w:val="000000" w:themeColor="text1"/>
                      <w:szCs w:val="20"/>
                    </w:rPr>
                  </w:pPr>
                  <w:r w:rsidRPr="00207F38">
                    <w:rPr>
                      <w:rFonts w:eastAsia="ＭＳ Ｐゴシック"/>
                      <w:color w:val="000000" w:themeColor="text1"/>
                      <w:szCs w:val="20"/>
                    </w:rPr>
                    <w:t>建物の点検：外装、内装、構造等</w:t>
                  </w:r>
                </w:p>
                <w:p w14:paraId="0B0B8787" w14:textId="77777777" w:rsidR="000E0EAD" w:rsidRPr="00207F38" w:rsidRDefault="000E0EAD" w:rsidP="00D806D6">
                  <w:pPr>
                    <w:pStyle w:val="point2"/>
                    <w:framePr w:hSpace="0" w:wrap="auto" w:vAnchor="margin" w:hAnchor="text" w:yAlign="inline"/>
                    <w:numPr>
                      <w:ilvl w:val="1"/>
                      <w:numId w:val="5"/>
                    </w:numPr>
                    <w:ind w:leftChars="50" w:left="247" w:hanging="142"/>
                    <w:rPr>
                      <w:rFonts w:eastAsia="ＭＳ Ｐゴシック"/>
                      <w:color w:val="000000" w:themeColor="text1"/>
                      <w:szCs w:val="20"/>
                    </w:rPr>
                  </w:pPr>
                  <w:r w:rsidRPr="00207F38">
                    <w:rPr>
                      <w:rFonts w:eastAsia="ＭＳ Ｐゴシック" w:hint="eastAsia"/>
                      <w:color w:val="000000" w:themeColor="text1"/>
                      <w:szCs w:val="20"/>
                    </w:rPr>
                    <w:t>設備の点検：給水設備、排水設備、電気配線、エレベーター等</w:t>
                  </w:r>
                </w:p>
              </w:tc>
            </w:tr>
            <w:tr w:rsidR="000E0EAD" w:rsidRPr="00D52D2C" w14:paraId="7BEA8A00" w14:textId="77777777" w:rsidTr="000B0C7F">
              <w:tc>
                <w:tcPr>
                  <w:tcW w:w="567" w:type="dxa"/>
                  <w:tcBorders>
                    <w:top w:val="single" w:sz="4" w:space="0" w:color="808080" w:themeColor="background1" w:themeShade="80"/>
                  </w:tcBorders>
                </w:tcPr>
                <w:p w14:paraId="4293246F" w14:textId="77777777" w:rsidR="000E0EAD" w:rsidRPr="00D52D2C" w:rsidRDefault="000E0EAD" w:rsidP="00D806D6">
                  <w:pPr>
                    <w:spacing w:beforeLines="30" w:before="96" w:afterLines="20" w:after="64" w:line="300" w:lineRule="exact"/>
                    <w:rPr>
                      <w:rFonts w:ascii="ＭＳ Ｐゴシック" w:eastAsia="ＭＳ Ｐゴシック" w:hAnsi="ＭＳ Ｐゴシック"/>
                      <w:sz w:val="32"/>
                      <w:szCs w:val="36"/>
                    </w:rPr>
                  </w:pPr>
                  <w:r w:rsidRPr="00D52D2C">
                    <w:rPr>
                      <w:rFonts w:ascii="ＭＳ Ｐゴシック" w:eastAsia="ＭＳ Ｐゴシック" w:hAnsi="ＭＳ Ｐゴシック" w:hint="eastAsia"/>
                      <w:sz w:val="32"/>
                      <w:szCs w:val="36"/>
                    </w:rPr>
                    <w:t>□</w:t>
                  </w:r>
                </w:p>
              </w:tc>
              <w:tc>
                <w:tcPr>
                  <w:tcW w:w="9356" w:type="dxa"/>
                  <w:tcBorders>
                    <w:top w:val="single" w:sz="4" w:space="0" w:color="808080" w:themeColor="background1" w:themeShade="80"/>
                  </w:tcBorders>
                  <w:vAlign w:val="center"/>
                </w:tcPr>
                <w:p w14:paraId="21E9994F" w14:textId="77777777" w:rsidR="000E0EAD" w:rsidRPr="002C0815" w:rsidRDefault="000E0EAD" w:rsidP="00D806D6">
                  <w:pPr>
                    <w:spacing w:beforeLines="20" w:before="64" w:afterLines="20" w:after="64" w:line="280" w:lineRule="exact"/>
                    <w:rPr>
                      <w:rFonts w:ascii="ＭＳ Ｐゴシック" w:eastAsia="ＭＳ Ｐゴシック" w:hAnsi="ＭＳ Ｐゴシック"/>
                      <w:color w:val="000000" w:themeColor="text1"/>
                      <w:sz w:val="24"/>
                      <w:szCs w:val="28"/>
                    </w:rPr>
                  </w:pPr>
                  <w:r w:rsidRPr="002C0815">
                    <w:rPr>
                      <w:rFonts w:ascii="ＭＳ Ｐゴシック" w:eastAsia="ＭＳ Ｐゴシック" w:hAnsi="ＭＳ Ｐゴシック" w:hint="eastAsia"/>
                      <w:color w:val="000000" w:themeColor="text1"/>
                      <w:sz w:val="24"/>
                      <w:szCs w:val="28"/>
                    </w:rPr>
                    <w:t>管理会社等に点検結果のまとめを依頼する。</w:t>
                  </w:r>
                </w:p>
                <w:p w14:paraId="19AB1D28" w14:textId="77777777" w:rsidR="000E0EAD" w:rsidRPr="00207F38" w:rsidRDefault="000E0EAD" w:rsidP="00D806D6">
                  <w:pPr>
                    <w:pStyle w:val="point2"/>
                    <w:framePr w:hSpace="0" w:wrap="auto" w:vAnchor="margin" w:hAnchor="text" w:yAlign="inline"/>
                    <w:numPr>
                      <w:ilvl w:val="1"/>
                      <w:numId w:val="5"/>
                    </w:numPr>
                    <w:ind w:leftChars="50" w:left="247" w:hanging="142"/>
                    <w:rPr>
                      <w:rFonts w:eastAsia="ＭＳ Ｐゴシック"/>
                      <w:color w:val="000000" w:themeColor="text1"/>
                      <w:szCs w:val="20"/>
                    </w:rPr>
                  </w:pPr>
                  <w:r w:rsidRPr="00207F38">
                    <w:rPr>
                      <w:rFonts w:eastAsia="ＭＳ Ｐゴシック"/>
                      <w:color w:val="000000" w:themeColor="text1"/>
                      <w:szCs w:val="20"/>
                    </w:rPr>
                    <w:t>エレベーターの復旧見通し</w:t>
                  </w:r>
                </w:p>
                <w:p w14:paraId="548A3683" w14:textId="77777777" w:rsidR="000E0EAD" w:rsidRDefault="000E0EAD" w:rsidP="00D806D6">
                  <w:pPr>
                    <w:pStyle w:val="point2"/>
                    <w:framePr w:hSpace="0" w:wrap="auto" w:vAnchor="margin" w:hAnchor="text" w:yAlign="inline"/>
                    <w:numPr>
                      <w:ilvl w:val="1"/>
                      <w:numId w:val="5"/>
                    </w:numPr>
                    <w:ind w:leftChars="50" w:left="247" w:hanging="142"/>
                    <w:rPr>
                      <w:rFonts w:eastAsia="ＭＳ Ｐゴシック"/>
                      <w:color w:val="000000" w:themeColor="text1"/>
                      <w:szCs w:val="20"/>
                    </w:rPr>
                  </w:pPr>
                  <w:r w:rsidRPr="00207F38">
                    <w:rPr>
                      <w:rFonts w:eastAsia="ＭＳ Ｐゴシック"/>
                      <w:color w:val="000000" w:themeColor="text1"/>
                      <w:szCs w:val="20"/>
                    </w:rPr>
                    <w:t>危険箇所の明示と危険防止策</w:t>
                  </w:r>
                </w:p>
                <w:p w14:paraId="555A1528" w14:textId="77777777" w:rsidR="000E0EAD" w:rsidRPr="00207F38" w:rsidRDefault="000E0EAD" w:rsidP="00D806D6">
                  <w:pPr>
                    <w:pStyle w:val="point2"/>
                    <w:framePr w:hSpace="0" w:wrap="auto" w:vAnchor="margin" w:hAnchor="text" w:yAlign="inline"/>
                    <w:numPr>
                      <w:ilvl w:val="1"/>
                      <w:numId w:val="5"/>
                    </w:numPr>
                    <w:ind w:leftChars="50" w:left="247" w:hanging="142"/>
                    <w:rPr>
                      <w:rFonts w:eastAsia="ＭＳ Ｐゴシック"/>
                      <w:color w:val="000000" w:themeColor="text1"/>
                      <w:szCs w:val="20"/>
                    </w:rPr>
                  </w:pPr>
                  <w:r w:rsidRPr="00207F38">
                    <w:rPr>
                      <w:rFonts w:eastAsia="ＭＳ Ｐゴシック" w:hint="eastAsia"/>
                      <w:color w:val="000000" w:themeColor="text1"/>
                      <w:szCs w:val="20"/>
                    </w:rPr>
                    <w:t>復旧が必要な場所、内容、費用等</w:t>
                  </w:r>
                </w:p>
              </w:tc>
            </w:tr>
            <w:tr w:rsidR="000E0EAD" w:rsidRPr="00D52D2C" w14:paraId="4A0E5F8B" w14:textId="77777777" w:rsidTr="000B0C7F">
              <w:tc>
                <w:tcPr>
                  <w:tcW w:w="567" w:type="dxa"/>
                  <w:tcBorders>
                    <w:top w:val="single" w:sz="4" w:space="0" w:color="808080" w:themeColor="background1" w:themeShade="80"/>
                  </w:tcBorders>
                </w:tcPr>
                <w:p w14:paraId="6FBD2678" w14:textId="77777777" w:rsidR="000E0EAD" w:rsidRPr="00D52D2C" w:rsidRDefault="000E0EAD" w:rsidP="00D806D6">
                  <w:pPr>
                    <w:spacing w:beforeLines="30" w:before="96" w:afterLines="20" w:after="64" w:line="300" w:lineRule="exact"/>
                    <w:rPr>
                      <w:rFonts w:ascii="ＭＳ Ｐゴシック" w:eastAsia="ＭＳ Ｐゴシック" w:hAnsi="ＭＳ Ｐゴシック"/>
                      <w:sz w:val="32"/>
                      <w:szCs w:val="36"/>
                    </w:rPr>
                  </w:pPr>
                  <w:r w:rsidRPr="00D52D2C">
                    <w:rPr>
                      <w:rFonts w:ascii="ＭＳ Ｐゴシック" w:eastAsia="ＭＳ Ｐゴシック" w:hAnsi="ＭＳ Ｐゴシック" w:hint="eastAsia"/>
                      <w:sz w:val="32"/>
                      <w:szCs w:val="36"/>
                    </w:rPr>
                    <w:t>□</w:t>
                  </w:r>
                </w:p>
              </w:tc>
              <w:tc>
                <w:tcPr>
                  <w:tcW w:w="9356" w:type="dxa"/>
                  <w:tcBorders>
                    <w:top w:val="single" w:sz="4" w:space="0" w:color="808080" w:themeColor="background1" w:themeShade="80"/>
                  </w:tcBorders>
                  <w:vAlign w:val="center"/>
                </w:tcPr>
                <w:p w14:paraId="4679CF31" w14:textId="77777777" w:rsidR="000E0EAD" w:rsidRPr="002C0815" w:rsidRDefault="000E0EAD" w:rsidP="00D806D6">
                  <w:pPr>
                    <w:spacing w:beforeLines="20" w:before="64" w:afterLines="20" w:after="64" w:line="280" w:lineRule="exact"/>
                    <w:rPr>
                      <w:rFonts w:ascii="ＭＳ Ｐゴシック" w:eastAsia="ＭＳ Ｐゴシック" w:hAnsi="ＭＳ Ｐゴシック"/>
                      <w:color w:val="000000" w:themeColor="text1"/>
                      <w:sz w:val="24"/>
                      <w:szCs w:val="28"/>
                    </w:rPr>
                  </w:pPr>
                  <w:r w:rsidRPr="002C0815">
                    <w:rPr>
                      <w:rFonts w:ascii="ＭＳ Ｐゴシック" w:eastAsia="ＭＳ Ｐゴシック" w:hAnsi="ＭＳ Ｐゴシック" w:hint="eastAsia"/>
                      <w:color w:val="000000" w:themeColor="text1"/>
                      <w:sz w:val="24"/>
                      <w:szCs w:val="28"/>
                    </w:rPr>
                    <w:t>点検結果を災害対策本部に報告し、危険防止または修繕が必要な場合は、災害対策本部と相談のうえ管理会社に依頼する。</w:t>
                  </w:r>
                </w:p>
              </w:tc>
            </w:tr>
            <w:tr w:rsidR="000E0EAD" w:rsidRPr="00D52D2C" w14:paraId="49FC0504" w14:textId="77777777" w:rsidTr="000B0C7F">
              <w:tc>
                <w:tcPr>
                  <w:tcW w:w="567" w:type="dxa"/>
                </w:tcPr>
                <w:p w14:paraId="2474420C" w14:textId="77777777" w:rsidR="000E0EAD" w:rsidRPr="00D52D2C" w:rsidRDefault="000E0EAD" w:rsidP="00D806D6">
                  <w:pPr>
                    <w:spacing w:afterLines="30" w:after="96"/>
                    <w:jc w:val="center"/>
                    <w:rPr>
                      <w:rFonts w:ascii="ＭＳ Ｐゴシック" w:eastAsia="ＭＳ Ｐゴシック" w:hAnsi="ＭＳ Ｐゴシック"/>
                      <w:sz w:val="20"/>
                      <w:szCs w:val="20"/>
                    </w:rPr>
                  </w:pPr>
                </w:p>
              </w:tc>
              <w:tc>
                <w:tcPr>
                  <w:tcW w:w="9356" w:type="dxa"/>
                  <w:vAlign w:val="center"/>
                </w:tcPr>
                <w:p w14:paraId="1B168514" w14:textId="77777777" w:rsidR="000E0EAD" w:rsidRPr="002C0815" w:rsidRDefault="000E0EAD" w:rsidP="00D806D6">
                  <w:pPr>
                    <w:pStyle w:val="poinnto"/>
                    <w:framePr w:hSpace="0" w:wrap="auto" w:vAnchor="margin" w:hAnchor="text" w:yAlign="inline"/>
                    <w:spacing w:beforeLines="0" w:before="0" w:afterLines="50" w:after="160"/>
                    <w:ind w:leftChars="0" w:left="389"/>
                    <w:rPr>
                      <w:color w:val="000000" w:themeColor="text1"/>
                    </w:rPr>
                  </w:pPr>
                  <w:r w:rsidRPr="002C0815">
                    <w:rPr>
                      <w:rFonts w:hint="eastAsia"/>
                      <w:color w:val="000000" w:themeColor="text1"/>
                    </w:rPr>
                    <w:t>復旧に費用を要する場合、臨時総会を開催し、管理組合の承認を得て行う。</w:t>
                  </w:r>
                </w:p>
              </w:tc>
            </w:tr>
            <w:tr w:rsidR="000E0EAD" w:rsidRPr="00D52D2C" w14:paraId="60B111C2" w14:textId="77777777" w:rsidTr="000B0C7F">
              <w:tc>
                <w:tcPr>
                  <w:tcW w:w="567" w:type="dxa"/>
                  <w:shd w:val="clear" w:color="auto" w:fill="E7E6E6" w:themeFill="background2"/>
                  <w:vAlign w:val="center"/>
                </w:tcPr>
                <w:p w14:paraId="64593F7F" w14:textId="77777777" w:rsidR="000E0EAD" w:rsidRPr="00D52D2C" w:rsidRDefault="000E0EAD" w:rsidP="00D806D6">
                  <w:pPr>
                    <w:jc w:val="center"/>
                    <w:rPr>
                      <w:rFonts w:ascii="ＭＳ Ｐゴシック" w:eastAsia="ＭＳ Ｐゴシック" w:hAnsi="ＭＳ Ｐゴシック"/>
                      <w:sz w:val="32"/>
                      <w:szCs w:val="36"/>
                    </w:rPr>
                  </w:pPr>
                  <w:r w:rsidRPr="00D52D2C">
                    <w:rPr>
                      <w:rFonts w:ascii="ＭＳ Ｐゴシック" w:eastAsia="ＭＳ Ｐゴシック" w:hAnsi="ＭＳ Ｐゴシック" w:hint="eastAsia"/>
                      <w:b/>
                      <w:bCs/>
                      <w:sz w:val="32"/>
                      <w:szCs w:val="36"/>
                    </w:rPr>
                    <w:t>２</w:t>
                  </w:r>
                </w:p>
              </w:tc>
              <w:tc>
                <w:tcPr>
                  <w:tcW w:w="9356" w:type="dxa"/>
                  <w:shd w:val="clear" w:color="auto" w:fill="E7E6E6" w:themeFill="background2"/>
                  <w:vAlign w:val="center"/>
                </w:tcPr>
                <w:p w14:paraId="4EE5CB32" w14:textId="77777777" w:rsidR="000E0EAD" w:rsidRPr="002C0815" w:rsidRDefault="000E0EAD" w:rsidP="00D806D6">
                  <w:pPr>
                    <w:rPr>
                      <w:rFonts w:ascii="ＭＳ Ｐゴシック" w:eastAsia="ＭＳ Ｐゴシック" w:hAnsi="ＭＳ Ｐゴシック"/>
                      <w:color w:val="000000" w:themeColor="text1"/>
                      <w:sz w:val="24"/>
                      <w:szCs w:val="28"/>
                    </w:rPr>
                  </w:pPr>
                  <w:r w:rsidRPr="002C0815">
                    <w:rPr>
                      <w:rFonts w:ascii="ＭＳ Ｐゴシック" w:eastAsia="ＭＳ Ｐゴシック" w:hAnsi="ＭＳ Ｐゴシック" w:hint="eastAsia"/>
                      <w:b/>
                      <w:bCs/>
                      <w:color w:val="000000" w:themeColor="text1"/>
                      <w:sz w:val="32"/>
                      <w:szCs w:val="36"/>
                    </w:rPr>
                    <w:t>防犯防火活動・出入管理</w:t>
                  </w:r>
                </w:p>
              </w:tc>
            </w:tr>
            <w:tr w:rsidR="000E0EAD" w:rsidRPr="00D52D2C" w14:paraId="2E90886D" w14:textId="77777777" w:rsidTr="000B0C7F">
              <w:trPr>
                <w:trHeight w:val="362"/>
              </w:trPr>
              <w:tc>
                <w:tcPr>
                  <w:tcW w:w="567" w:type="dxa"/>
                  <w:vAlign w:val="center"/>
                </w:tcPr>
                <w:p w14:paraId="04031C18" w14:textId="77777777" w:rsidR="000E0EAD" w:rsidRPr="00D52D2C" w:rsidRDefault="000E0EAD" w:rsidP="00D806D6">
                  <w:pPr>
                    <w:spacing w:beforeLines="30" w:before="96" w:afterLines="20" w:after="64" w:line="300" w:lineRule="exact"/>
                    <w:rPr>
                      <w:rFonts w:ascii="ＭＳ Ｐゴシック" w:eastAsia="ＭＳ Ｐゴシック" w:hAnsi="ＭＳ Ｐゴシック"/>
                      <w:sz w:val="32"/>
                      <w:szCs w:val="36"/>
                    </w:rPr>
                  </w:pPr>
                  <w:r w:rsidRPr="00D52D2C">
                    <w:rPr>
                      <w:rFonts w:ascii="ＭＳ Ｐゴシック" w:eastAsia="ＭＳ Ｐゴシック" w:hAnsi="ＭＳ Ｐゴシック" w:hint="eastAsia"/>
                      <w:sz w:val="32"/>
                      <w:szCs w:val="36"/>
                    </w:rPr>
                    <w:t>□</w:t>
                  </w:r>
                </w:p>
              </w:tc>
              <w:tc>
                <w:tcPr>
                  <w:tcW w:w="9356" w:type="dxa"/>
                  <w:vAlign w:val="center"/>
                </w:tcPr>
                <w:p w14:paraId="06596551" w14:textId="77777777" w:rsidR="000E0EAD" w:rsidRPr="002C0815" w:rsidRDefault="000E0EAD" w:rsidP="00D806D6">
                  <w:pPr>
                    <w:spacing w:beforeLines="20" w:before="64" w:line="300" w:lineRule="exact"/>
                    <w:rPr>
                      <w:rFonts w:ascii="ＭＳ Ｐゴシック" w:eastAsia="ＭＳ Ｐゴシック" w:hAnsi="ＭＳ Ｐゴシック"/>
                      <w:color w:val="000000" w:themeColor="text1"/>
                      <w:sz w:val="24"/>
                      <w:szCs w:val="28"/>
                    </w:rPr>
                  </w:pPr>
                  <w:r w:rsidRPr="002C0815">
                    <w:rPr>
                      <w:rFonts w:ascii="ＭＳ Ｐゴシック" w:eastAsia="ＭＳ Ｐゴシック" w:hAnsi="ＭＳ Ｐゴシック" w:hint="eastAsia"/>
                      <w:color w:val="000000" w:themeColor="text1"/>
                      <w:sz w:val="24"/>
                      <w:szCs w:val="28"/>
                    </w:rPr>
                    <w:t>施設の出入管理</w:t>
                  </w:r>
                  <w:r w:rsidRPr="002C0815">
                    <w:rPr>
                      <w:rFonts w:ascii="ＭＳ Ｐゴシック" w:eastAsia="ＭＳ Ｐゴシック" w:hAnsi="ＭＳ Ｐゴシック"/>
                      <w:color w:val="000000" w:themeColor="text1"/>
                      <w:sz w:val="24"/>
                      <w:szCs w:val="28"/>
                    </w:rPr>
                    <w:t>(不審者・犯罪者の排除)、パトロール等、防犯防火活動を行う。</w:t>
                  </w:r>
                </w:p>
              </w:tc>
            </w:tr>
            <w:tr w:rsidR="000E0EAD" w:rsidRPr="00D52D2C" w14:paraId="17A78C89" w14:textId="77777777" w:rsidTr="000B0C7F">
              <w:trPr>
                <w:trHeight w:val="283"/>
              </w:trPr>
              <w:tc>
                <w:tcPr>
                  <w:tcW w:w="567" w:type="dxa"/>
                  <w:tcBorders>
                    <w:bottom w:val="single" w:sz="4" w:space="0" w:color="808080" w:themeColor="background1" w:themeShade="80"/>
                  </w:tcBorders>
                  <w:vAlign w:val="center"/>
                </w:tcPr>
                <w:p w14:paraId="79CE99AE" w14:textId="77777777" w:rsidR="000E0EAD" w:rsidRPr="00D52D2C" w:rsidRDefault="000E0EAD" w:rsidP="00D806D6">
                  <w:pPr>
                    <w:jc w:val="center"/>
                    <w:rPr>
                      <w:rFonts w:ascii="ＭＳ Ｐゴシック" w:eastAsia="ＭＳ Ｐゴシック" w:hAnsi="ＭＳ Ｐゴシック"/>
                      <w:sz w:val="20"/>
                      <w:szCs w:val="20"/>
                    </w:rPr>
                  </w:pPr>
                </w:p>
              </w:tc>
              <w:tc>
                <w:tcPr>
                  <w:tcW w:w="9356" w:type="dxa"/>
                  <w:tcBorders>
                    <w:bottom w:val="single" w:sz="4" w:space="0" w:color="808080" w:themeColor="background1" w:themeShade="80"/>
                  </w:tcBorders>
                  <w:vAlign w:val="center"/>
                </w:tcPr>
                <w:p w14:paraId="05EAB17C" w14:textId="77777777" w:rsidR="000E0EAD" w:rsidRPr="002C0815" w:rsidRDefault="000E0EAD" w:rsidP="00D806D6">
                  <w:pPr>
                    <w:pStyle w:val="poinnto"/>
                    <w:framePr w:hSpace="0" w:wrap="auto" w:vAnchor="margin" w:hAnchor="text" w:yAlign="inline"/>
                    <w:spacing w:beforeLines="0" w:before="0" w:afterLines="0" w:after="0"/>
                    <w:ind w:leftChars="0" w:left="389"/>
                    <w:rPr>
                      <w:color w:val="000000" w:themeColor="text1"/>
                    </w:rPr>
                  </w:pPr>
                  <w:r w:rsidRPr="002C0815">
                    <w:rPr>
                      <w:rFonts w:hint="eastAsia"/>
                      <w:color w:val="000000" w:themeColor="text1"/>
                    </w:rPr>
                    <w:t>各階（ブロックグループ）リーダーをとおして、各住戸に火気使用の注意を呼びかける。</w:t>
                  </w:r>
                </w:p>
              </w:tc>
            </w:tr>
            <w:tr w:rsidR="000E0EAD" w:rsidRPr="00D52D2C" w14:paraId="32F03EE3" w14:textId="77777777" w:rsidTr="000B0C7F">
              <w:trPr>
                <w:trHeight w:val="362"/>
              </w:trPr>
              <w:tc>
                <w:tcPr>
                  <w:tcW w:w="567" w:type="dxa"/>
                  <w:tcBorders>
                    <w:top w:val="single" w:sz="4" w:space="0" w:color="808080" w:themeColor="background1" w:themeShade="80"/>
                  </w:tcBorders>
                  <w:vAlign w:val="center"/>
                </w:tcPr>
                <w:p w14:paraId="11C716E0" w14:textId="77777777" w:rsidR="000E0EAD" w:rsidRPr="00D52D2C" w:rsidRDefault="000E0EAD" w:rsidP="00D806D6">
                  <w:pPr>
                    <w:spacing w:beforeLines="30" w:before="96" w:afterLines="30" w:after="96" w:line="300" w:lineRule="exact"/>
                    <w:rPr>
                      <w:rFonts w:ascii="ＭＳ Ｐゴシック" w:eastAsia="ＭＳ Ｐゴシック" w:hAnsi="ＭＳ Ｐゴシック"/>
                      <w:sz w:val="32"/>
                      <w:szCs w:val="36"/>
                    </w:rPr>
                  </w:pPr>
                  <w:r w:rsidRPr="00D52D2C">
                    <w:rPr>
                      <w:rFonts w:ascii="ＭＳ Ｐゴシック" w:eastAsia="ＭＳ Ｐゴシック" w:hAnsi="ＭＳ Ｐゴシック" w:hint="eastAsia"/>
                      <w:sz w:val="32"/>
                      <w:szCs w:val="36"/>
                    </w:rPr>
                    <w:t>□</w:t>
                  </w:r>
                </w:p>
              </w:tc>
              <w:tc>
                <w:tcPr>
                  <w:tcW w:w="9356" w:type="dxa"/>
                  <w:tcBorders>
                    <w:top w:val="single" w:sz="4" w:space="0" w:color="808080" w:themeColor="background1" w:themeShade="80"/>
                  </w:tcBorders>
                  <w:vAlign w:val="center"/>
                </w:tcPr>
                <w:p w14:paraId="1DC53E35" w14:textId="77777777" w:rsidR="000E0EAD" w:rsidRPr="002C0815" w:rsidRDefault="000E0EAD" w:rsidP="00D806D6">
                  <w:pPr>
                    <w:spacing w:beforeLines="20" w:before="64" w:afterLines="50" w:after="160" w:line="300" w:lineRule="exact"/>
                    <w:rPr>
                      <w:rFonts w:ascii="ＭＳ Ｐゴシック" w:eastAsia="ＭＳ Ｐゴシック" w:hAnsi="ＭＳ Ｐゴシック"/>
                      <w:color w:val="000000" w:themeColor="text1"/>
                      <w:sz w:val="24"/>
                      <w:szCs w:val="28"/>
                    </w:rPr>
                  </w:pPr>
                  <w:r w:rsidRPr="002C0815">
                    <w:rPr>
                      <w:rFonts w:ascii="ＭＳ Ｐゴシック" w:eastAsia="ＭＳ Ｐゴシック" w:hAnsi="ＭＳ Ｐゴシック" w:hint="eastAsia"/>
                      <w:color w:val="000000" w:themeColor="text1"/>
                      <w:sz w:val="24"/>
                      <w:szCs w:val="28"/>
                    </w:rPr>
                    <w:t>近隣の町会・自治会が行う地域の防犯活動に協力する。</w:t>
                  </w:r>
                </w:p>
              </w:tc>
            </w:tr>
            <w:tr w:rsidR="000E0EAD" w:rsidRPr="00D52D2C" w14:paraId="69916FCB" w14:textId="77777777" w:rsidTr="000B0C7F">
              <w:tc>
                <w:tcPr>
                  <w:tcW w:w="567" w:type="dxa"/>
                  <w:shd w:val="clear" w:color="auto" w:fill="E7E6E6" w:themeFill="background2"/>
                  <w:vAlign w:val="center"/>
                </w:tcPr>
                <w:p w14:paraId="45A956D1" w14:textId="77777777" w:rsidR="000E0EAD" w:rsidRPr="00D52D2C" w:rsidRDefault="000E0EAD" w:rsidP="00D806D6">
                  <w:pPr>
                    <w:jc w:val="center"/>
                    <w:rPr>
                      <w:rFonts w:ascii="ＭＳ Ｐゴシック" w:eastAsia="ＭＳ Ｐゴシック" w:hAnsi="ＭＳ Ｐゴシック"/>
                      <w:sz w:val="32"/>
                      <w:szCs w:val="36"/>
                    </w:rPr>
                  </w:pPr>
                  <w:r w:rsidRPr="00D52D2C">
                    <w:rPr>
                      <w:rFonts w:ascii="ＭＳ Ｐゴシック" w:eastAsia="ＭＳ Ｐゴシック" w:hAnsi="ＭＳ Ｐゴシック" w:hint="eastAsia"/>
                      <w:b/>
                      <w:bCs/>
                      <w:sz w:val="32"/>
                      <w:szCs w:val="36"/>
                    </w:rPr>
                    <w:t>３</w:t>
                  </w:r>
                </w:p>
              </w:tc>
              <w:tc>
                <w:tcPr>
                  <w:tcW w:w="9356" w:type="dxa"/>
                  <w:shd w:val="clear" w:color="auto" w:fill="E7E6E6" w:themeFill="background2"/>
                  <w:vAlign w:val="center"/>
                </w:tcPr>
                <w:p w14:paraId="0C746D4A" w14:textId="77777777" w:rsidR="000E0EAD" w:rsidRPr="002C0815" w:rsidRDefault="000E0EAD" w:rsidP="00D806D6">
                  <w:pPr>
                    <w:rPr>
                      <w:rFonts w:ascii="ＭＳ Ｐゴシック" w:eastAsia="ＭＳ Ｐゴシック" w:hAnsi="ＭＳ Ｐゴシック"/>
                      <w:color w:val="000000" w:themeColor="text1"/>
                      <w:sz w:val="24"/>
                      <w:szCs w:val="28"/>
                    </w:rPr>
                  </w:pPr>
                  <w:r w:rsidRPr="002C0815">
                    <w:rPr>
                      <w:rFonts w:ascii="ＭＳ Ｐゴシック" w:eastAsia="ＭＳ Ｐゴシック" w:hAnsi="ＭＳ Ｐゴシック" w:hint="eastAsia"/>
                      <w:b/>
                      <w:bCs/>
                      <w:color w:val="000000" w:themeColor="text1"/>
                      <w:sz w:val="32"/>
                      <w:szCs w:val="36"/>
                    </w:rPr>
                    <w:t>ごみ排出方法の周知</w:t>
                  </w:r>
                </w:p>
              </w:tc>
            </w:tr>
            <w:tr w:rsidR="000E0EAD" w:rsidRPr="00D52D2C" w14:paraId="53F40E0E" w14:textId="77777777" w:rsidTr="000B0C7F">
              <w:tc>
                <w:tcPr>
                  <w:tcW w:w="567" w:type="dxa"/>
                </w:tcPr>
                <w:p w14:paraId="0B7ABCA1" w14:textId="77777777" w:rsidR="000E0EAD" w:rsidRPr="00D52D2C" w:rsidRDefault="000E0EAD" w:rsidP="00D806D6">
                  <w:pPr>
                    <w:spacing w:beforeLines="30" w:before="96" w:afterLines="20" w:after="64" w:line="300" w:lineRule="exact"/>
                    <w:rPr>
                      <w:rFonts w:ascii="ＭＳ Ｐゴシック" w:eastAsia="ＭＳ Ｐゴシック" w:hAnsi="ＭＳ Ｐゴシック"/>
                      <w:sz w:val="32"/>
                      <w:szCs w:val="36"/>
                    </w:rPr>
                  </w:pPr>
                  <w:r w:rsidRPr="00D52D2C">
                    <w:rPr>
                      <w:rFonts w:ascii="ＭＳ Ｐゴシック" w:eastAsia="ＭＳ Ｐゴシック" w:hAnsi="ＭＳ Ｐゴシック" w:hint="eastAsia"/>
                      <w:sz w:val="32"/>
                      <w:szCs w:val="36"/>
                    </w:rPr>
                    <w:t>□</w:t>
                  </w:r>
                </w:p>
              </w:tc>
              <w:tc>
                <w:tcPr>
                  <w:tcW w:w="9356" w:type="dxa"/>
                  <w:vAlign w:val="center"/>
                </w:tcPr>
                <w:p w14:paraId="7EA325F4" w14:textId="77777777" w:rsidR="000E0EAD" w:rsidRPr="002C0815" w:rsidRDefault="000E0EAD" w:rsidP="00D806D6">
                  <w:pPr>
                    <w:spacing w:beforeLines="20" w:before="64" w:afterLines="20" w:after="64" w:line="300" w:lineRule="exact"/>
                    <w:rPr>
                      <w:rFonts w:ascii="ＭＳ Ｐゴシック" w:eastAsia="ＭＳ Ｐゴシック" w:hAnsi="ＭＳ Ｐゴシック"/>
                      <w:color w:val="000000" w:themeColor="text1"/>
                      <w:sz w:val="24"/>
                      <w:szCs w:val="28"/>
                    </w:rPr>
                  </w:pPr>
                  <w:r w:rsidRPr="002C0815">
                    <w:rPr>
                      <w:rFonts w:ascii="ＭＳ Ｐゴシック" w:eastAsia="ＭＳ Ｐゴシック" w:hAnsi="ＭＳ Ｐゴシック" w:hint="eastAsia"/>
                      <w:color w:val="000000" w:themeColor="text1"/>
                      <w:sz w:val="24"/>
                      <w:szCs w:val="28"/>
                    </w:rPr>
                    <w:t>ごみ収集再開までの被災生活中の生活ごみ（※１）は、各住戸が自宅で保管するよう</w:t>
                  </w:r>
                  <w:r w:rsidRPr="002C0815">
                    <w:rPr>
                      <w:rFonts w:hint="eastAsia"/>
                      <w:color w:val="000000" w:themeColor="text1"/>
                    </w:rPr>
                    <w:t>、</w:t>
                  </w:r>
                  <w:r w:rsidRPr="002C0815">
                    <w:rPr>
                      <w:rFonts w:ascii="ＭＳ Ｐゴシック" w:eastAsia="ＭＳ Ｐゴシック" w:hAnsi="ＭＳ Ｐゴシック"/>
                      <w:color w:val="000000" w:themeColor="text1"/>
                      <w:sz w:val="24"/>
                      <w:szCs w:val="28"/>
                    </w:rPr>
                    <w:t>各階（ブロックグループ）リーダーをとおして</w:t>
                  </w:r>
                  <w:r w:rsidRPr="002C0815">
                    <w:rPr>
                      <w:rFonts w:ascii="ＭＳ Ｐゴシック" w:eastAsia="ＭＳ Ｐゴシック" w:hAnsi="ＭＳ Ｐゴシック" w:hint="eastAsia"/>
                      <w:color w:val="000000" w:themeColor="text1"/>
                      <w:spacing w:val="-4"/>
                      <w:sz w:val="24"/>
                      <w:szCs w:val="28"/>
                    </w:rPr>
                    <w:t>周知する</w:t>
                  </w:r>
                  <w:r w:rsidRPr="002C0815">
                    <w:rPr>
                      <w:rFonts w:ascii="ＭＳ Ｐゴシック" w:eastAsia="ＭＳ Ｐゴシック" w:hAnsi="ＭＳ Ｐゴシック" w:hint="eastAsia"/>
                      <w:color w:val="000000" w:themeColor="text1"/>
                      <w:sz w:val="24"/>
                      <w:szCs w:val="28"/>
                    </w:rPr>
                    <w:t>。</w:t>
                  </w:r>
                </w:p>
              </w:tc>
            </w:tr>
            <w:tr w:rsidR="000E0EAD" w:rsidRPr="00D52D2C" w14:paraId="7D497997" w14:textId="77777777" w:rsidTr="000B0C7F">
              <w:tc>
                <w:tcPr>
                  <w:tcW w:w="567" w:type="dxa"/>
                  <w:tcBorders>
                    <w:bottom w:val="single" w:sz="4" w:space="0" w:color="808080" w:themeColor="background1" w:themeShade="80"/>
                  </w:tcBorders>
                </w:tcPr>
                <w:p w14:paraId="54CC1836" w14:textId="77777777" w:rsidR="000E0EAD" w:rsidRPr="00D52D2C" w:rsidRDefault="000E0EAD" w:rsidP="00D806D6">
                  <w:pPr>
                    <w:jc w:val="center"/>
                    <w:rPr>
                      <w:rFonts w:ascii="ＭＳ Ｐゴシック" w:eastAsia="ＭＳ Ｐゴシック" w:hAnsi="ＭＳ Ｐゴシック"/>
                      <w:sz w:val="20"/>
                      <w:szCs w:val="20"/>
                    </w:rPr>
                  </w:pPr>
                </w:p>
              </w:tc>
              <w:tc>
                <w:tcPr>
                  <w:tcW w:w="9356" w:type="dxa"/>
                  <w:tcBorders>
                    <w:bottom w:val="single" w:sz="4" w:space="0" w:color="808080" w:themeColor="background1" w:themeShade="80"/>
                  </w:tcBorders>
                  <w:vAlign w:val="center"/>
                </w:tcPr>
                <w:p w14:paraId="34C9A363" w14:textId="77777777" w:rsidR="000E0EAD" w:rsidRPr="002C0815" w:rsidRDefault="000E0EAD" w:rsidP="00D806D6">
                  <w:pPr>
                    <w:pStyle w:val="point2"/>
                    <w:framePr w:hSpace="0" w:wrap="auto" w:vAnchor="margin" w:hAnchor="text" w:yAlign="inline"/>
                    <w:numPr>
                      <w:ilvl w:val="0"/>
                      <w:numId w:val="19"/>
                    </w:numPr>
                    <w:ind w:left="284" w:hanging="284"/>
                    <w:rPr>
                      <w:color w:val="000000" w:themeColor="text1"/>
                    </w:rPr>
                  </w:pPr>
                  <w:r w:rsidRPr="002C0815">
                    <w:rPr>
                      <w:rFonts w:hint="eastAsia"/>
                      <w:color w:val="000000" w:themeColor="text1"/>
                    </w:rPr>
                    <w:t>生活ごみを出す場所は、普段の収集場所。</w:t>
                  </w:r>
                </w:p>
                <w:p w14:paraId="368DE9A7" w14:textId="77777777" w:rsidR="000E0EAD" w:rsidRPr="002C0815" w:rsidRDefault="000E0EAD" w:rsidP="00D806D6">
                  <w:pPr>
                    <w:pStyle w:val="point2"/>
                    <w:framePr w:hSpace="0" w:wrap="auto" w:vAnchor="margin" w:hAnchor="text" w:yAlign="inline"/>
                    <w:numPr>
                      <w:ilvl w:val="0"/>
                      <w:numId w:val="19"/>
                    </w:numPr>
                    <w:ind w:left="284" w:hanging="284"/>
                    <w:rPr>
                      <w:color w:val="000000" w:themeColor="text1"/>
                    </w:rPr>
                  </w:pPr>
                  <w:r w:rsidRPr="002C0815">
                    <w:rPr>
                      <w:rFonts w:hint="eastAsia"/>
                      <w:color w:val="000000" w:themeColor="text1"/>
                    </w:rPr>
                    <w:t>詳細については『品川区災害廃棄物ハンドブック』を参照。</w:t>
                  </w:r>
                </w:p>
              </w:tc>
            </w:tr>
            <w:tr w:rsidR="000E0EAD" w:rsidRPr="00D52D2C" w14:paraId="4EAD76C5" w14:textId="77777777" w:rsidTr="000B0C7F">
              <w:tc>
                <w:tcPr>
                  <w:tcW w:w="567" w:type="dxa"/>
                  <w:tcBorders>
                    <w:top w:val="single" w:sz="4" w:space="0" w:color="808080" w:themeColor="background1" w:themeShade="80"/>
                  </w:tcBorders>
                </w:tcPr>
                <w:p w14:paraId="06CA9277" w14:textId="77777777" w:rsidR="000E0EAD" w:rsidRPr="00D52D2C" w:rsidRDefault="000E0EAD" w:rsidP="00D806D6">
                  <w:pPr>
                    <w:spacing w:beforeLines="30" w:before="96" w:afterLines="20" w:after="64" w:line="300" w:lineRule="exact"/>
                    <w:rPr>
                      <w:rFonts w:ascii="ＭＳ Ｐゴシック" w:eastAsia="ＭＳ Ｐゴシック" w:hAnsi="ＭＳ Ｐゴシック"/>
                      <w:sz w:val="32"/>
                      <w:szCs w:val="36"/>
                    </w:rPr>
                  </w:pPr>
                  <w:r w:rsidRPr="00D52D2C">
                    <w:rPr>
                      <w:rFonts w:ascii="ＭＳ Ｐゴシック" w:eastAsia="ＭＳ Ｐゴシック" w:hAnsi="ＭＳ Ｐゴシック" w:hint="eastAsia"/>
                      <w:sz w:val="32"/>
                      <w:szCs w:val="36"/>
                    </w:rPr>
                    <w:t>□</w:t>
                  </w:r>
                </w:p>
              </w:tc>
              <w:tc>
                <w:tcPr>
                  <w:tcW w:w="9356" w:type="dxa"/>
                  <w:tcBorders>
                    <w:top w:val="single" w:sz="4" w:space="0" w:color="808080" w:themeColor="background1" w:themeShade="80"/>
                  </w:tcBorders>
                  <w:vAlign w:val="center"/>
                </w:tcPr>
                <w:p w14:paraId="24619568" w14:textId="77777777" w:rsidR="000E0EAD" w:rsidRPr="002C0815" w:rsidRDefault="000E0EAD" w:rsidP="00D806D6">
                  <w:pPr>
                    <w:spacing w:beforeLines="20" w:before="64" w:afterLines="20" w:after="64" w:line="300" w:lineRule="exact"/>
                    <w:rPr>
                      <w:rFonts w:ascii="ＭＳ Ｐゴシック" w:eastAsia="ＭＳ Ｐゴシック" w:hAnsi="ＭＳ Ｐゴシック"/>
                      <w:color w:val="000000" w:themeColor="text1"/>
                      <w:spacing w:val="-4"/>
                      <w:sz w:val="24"/>
                      <w:szCs w:val="28"/>
                    </w:rPr>
                  </w:pPr>
                  <w:r w:rsidRPr="002C0815">
                    <w:rPr>
                      <w:rFonts w:ascii="ＭＳ Ｐゴシック" w:eastAsia="ＭＳ Ｐゴシック" w:hAnsi="ＭＳ Ｐゴシック" w:hint="eastAsia"/>
                      <w:color w:val="000000" w:themeColor="text1"/>
                      <w:spacing w:val="-4"/>
                      <w:sz w:val="24"/>
                      <w:szCs w:val="28"/>
                    </w:rPr>
                    <w:t>片付けごみ（※２）は「地区仮置き場」に出すため、普段の収集場所に出さないよう、各階（ブロックグループ）リーダーをとおして周知する。</w:t>
                  </w:r>
                </w:p>
              </w:tc>
            </w:tr>
            <w:tr w:rsidR="000E0EAD" w:rsidRPr="00D52D2C" w14:paraId="2DC230C1" w14:textId="77777777" w:rsidTr="000B0C7F">
              <w:tc>
                <w:tcPr>
                  <w:tcW w:w="567" w:type="dxa"/>
                </w:tcPr>
                <w:p w14:paraId="6FB2420C" w14:textId="77777777" w:rsidR="000E0EAD" w:rsidRPr="00D52D2C" w:rsidRDefault="000E0EAD" w:rsidP="00D806D6">
                  <w:pPr>
                    <w:jc w:val="center"/>
                    <w:rPr>
                      <w:rFonts w:ascii="ＭＳ Ｐゴシック" w:eastAsia="ＭＳ Ｐゴシック" w:hAnsi="ＭＳ Ｐゴシック"/>
                      <w:sz w:val="20"/>
                      <w:szCs w:val="20"/>
                    </w:rPr>
                  </w:pPr>
                </w:p>
              </w:tc>
              <w:tc>
                <w:tcPr>
                  <w:tcW w:w="9356" w:type="dxa"/>
                  <w:vAlign w:val="center"/>
                </w:tcPr>
                <w:p w14:paraId="249CC870" w14:textId="77777777" w:rsidR="000E0EAD" w:rsidRPr="002C0815" w:rsidRDefault="000E0EAD" w:rsidP="00D806D6">
                  <w:pPr>
                    <w:pStyle w:val="poinnto"/>
                    <w:framePr w:hSpace="0" w:wrap="auto" w:vAnchor="margin" w:hAnchor="text" w:yAlign="inline"/>
                    <w:spacing w:before="32" w:afterLines="50" w:after="160"/>
                    <w:ind w:leftChars="0" w:left="389"/>
                    <w:rPr>
                      <w:color w:val="000000" w:themeColor="text1"/>
                    </w:rPr>
                  </w:pPr>
                  <w:r w:rsidRPr="002C0815">
                    <w:rPr>
                      <w:rFonts w:hint="eastAsia"/>
                      <w:color w:val="000000" w:themeColor="text1"/>
                    </w:rPr>
                    <w:t>詳細については『品川区災害廃棄物ハンドブック』を参照。</w:t>
                  </w:r>
                </w:p>
              </w:tc>
            </w:tr>
            <w:tr w:rsidR="000E0EAD" w:rsidRPr="00D52D2C" w14:paraId="57EB627C" w14:textId="77777777" w:rsidTr="000B0C7F">
              <w:tc>
                <w:tcPr>
                  <w:tcW w:w="567" w:type="dxa"/>
                  <w:shd w:val="clear" w:color="auto" w:fill="E7E6E6" w:themeFill="background2"/>
                  <w:vAlign w:val="center"/>
                </w:tcPr>
                <w:p w14:paraId="0DD51B35" w14:textId="77777777" w:rsidR="000E0EAD" w:rsidRPr="00D52D2C" w:rsidRDefault="000E0EAD" w:rsidP="00D806D6">
                  <w:pPr>
                    <w:jc w:val="center"/>
                    <w:rPr>
                      <w:rFonts w:ascii="ＭＳ Ｐゴシック" w:eastAsia="ＭＳ Ｐゴシック" w:hAnsi="ＭＳ Ｐゴシック"/>
                      <w:sz w:val="32"/>
                      <w:szCs w:val="36"/>
                    </w:rPr>
                  </w:pPr>
                  <w:r w:rsidRPr="00D52D2C">
                    <w:rPr>
                      <w:rFonts w:ascii="ＭＳ Ｐゴシック" w:eastAsia="ＭＳ Ｐゴシック" w:hAnsi="ＭＳ Ｐゴシック" w:hint="eastAsia"/>
                      <w:b/>
                      <w:bCs/>
                      <w:sz w:val="32"/>
                      <w:szCs w:val="36"/>
                    </w:rPr>
                    <w:t>４</w:t>
                  </w:r>
                </w:p>
              </w:tc>
              <w:tc>
                <w:tcPr>
                  <w:tcW w:w="9356" w:type="dxa"/>
                  <w:shd w:val="clear" w:color="auto" w:fill="E7E6E6" w:themeFill="background2"/>
                  <w:vAlign w:val="center"/>
                </w:tcPr>
                <w:p w14:paraId="4381717B" w14:textId="77777777" w:rsidR="000E0EAD" w:rsidRPr="002C0815" w:rsidRDefault="000E0EAD" w:rsidP="00D806D6">
                  <w:pPr>
                    <w:rPr>
                      <w:rFonts w:ascii="ＭＳ Ｐゴシック" w:eastAsia="ＭＳ Ｐゴシック" w:hAnsi="ＭＳ Ｐゴシック"/>
                      <w:color w:val="000000" w:themeColor="text1"/>
                      <w:sz w:val="24"/>
                      <w:szCs w:val="28"/>
                    </w:rPr>
                  </w:pPr>
                  <w:r w:rsidRPr="002C0815">
                    <w:rPr>
                      <w:rFonts w:ascii="ＭＳ Ｐゴシック" w:eastAsia="ＭＳ Ｐゴシック" w:hAnsi="ＭＳ Ｐゴシック" w:hint="eastAsia"/>
                      <w:b/>
                      <w:bCs/>
                      <w:color w:val="000000" w:themeColor="text1"/>
                      <w:sz w:val="32"/>
                      <w:szCs w:val="36"/>
                    </w:rPr>
                    <w:t>一時ごみ集積所の設置・運営</w:t>
                  </w:r>
                </w:p>
              </w:tc>
            </w:tr>
            <w:tr w:rsidR="000E0EAD" w:rsidRPr="00D52D2C" w14:paraId="689ACA72" w14:textId="77777777" w:rsidTr="000B0C7F">
              <w:tc>
                <w:tcPr>
                  <w:tcW w:w="567" w:type="dxa"/>
                  <w:tcBorders>
                    <w:bottom w:val="single" w:sz="4" w:space="0" w:color="808080" w:themeColor="background1" w:themeShade="80"/>
                  </w:tcBorders>
                </w:tcPr>
                <w:p w14:paraId="7C2E10FA" w14:textId="77777777" w:rsidR="000E0EAD" w:rsidRPr="00D52D2C" w:rsidRDefault="000E0EAD" w:rsidP="00D806D6">
                  <w:pPr>
                    <w:spacing w:beforeLines="30" w:before="96" w:afterLines="20" w:after="64" w:line="300" w:lineRule="exact"/>
                    <w:rPr>
                      <w:rFonts w:ascii="ＭＳ Ｐゴシック" w:eastAsia="ＭＳ Ｐゴシック" w:hAnsi="ＭＳ Ｐゴシック"/>
                      <w:sz w:val="32"/>
                      <w:szCs w:val="36"/>
                    </w:rPr>
                  </w:pPr>
                  <w:r w:rsidRPr="00D52D2C">
                    <w:rPr>
                      <w:rFonts w:ascii="ＭＳ Ｐゴシック" w:eastAsia="ＭＳ Ｐゴシック" w:hAnsi="ＭＳ Ｐゴシック" w:hint="eastAsia"/>
                      <w:sz w:val="32"/>
                      <w:szCs w:val="36"/>
                    </w:rPr>
                    <w:t>□</w:t>
                  </w:r>
                </w:p>
              </w:tc>
              <w:tc>
                <w:tcPr>
                  <w:tcW w:w="9356" w:type="dxa"/>
                  <w:tcBorders>
                    <w:bottom w:val="single" w:sz="4" w:space="0" w:color="808080" w:themeColor="background1" w:themeShade="80"/>
                  </w:tcBorders>
                  <w:vAlign w:val="center"/>
                </w:tcPr>
                <w:p w14:paraId="0E4E302C" w14:textId="77777777" w:rsidR="000E0EAD" w:rsidRPr="002C0815" w:rsidRDefault="000E0EAD" w:rsidP="00D806D6">
                  <w:pPr>
                    <w:spacing w:beforeLines="20" w:before="64" w:afterLines="20" w:after="64" w:line="300" w:lineRule="exact"/>
                    <w:rPr>
                      <w:rFonts w:ascii="ＭＳ Ｐゴシック" w:eastAsia="ＭＳ Ｐゴシック" w:hAnsi="ＭＳ Ｐゴシック"/>
                      <w:color w:val="000000" w:themeColor="text1"/>
                      <w:sz w:val="24"/>
                      <w:szCs w:val="28"/>
                    </w:rPr>
                  </w:pPr>
                  <w:r w:rsidRPr="00931CBF">
                    <w:rPr>
                      <w:rFonts w:ascii="ＭＳ Ｐゴシック" w:eastAsia="ＭＳ Ｐゴシック" w:hAnsi="ＭＳ Ｐゴシック" w:hint="eastAsia"/>
                      <w:color w:val="000000" w:themeColor="text1"/>
                      <w:spacing w:val="-8"/>
                      <w:sz w:val="24"/>
                      <w:szCs w:val="28"/>
                    </w:rPr>
                    <w:t>在宅避難生活が長引いたり、収集再開までに時間を要する場合、各住戸で管理しきれない</w:t>
                  </w:r>
                  <w:r w:rsidRPr="009554DD">
                    <w:rPr>
                      <w:rFonts w:ascii="ＭＳ Ｐゴシック" w:eastAsia="ＭＳ Ｐゴシック" w:hAnsi="ＭＳ Ｐゴシック" w:hint="eastAsia"/>
                      <w:color w:val="000000" w:themeColor="text1"/>
                      <w:spacing w:val="-8"/>
                      <w:sz w:val="24"/>
                      <w:szCs w:val="28"/>
                    </w:rPr>
                    <w:t xml:space="preserve">ごみや腐敗したごみ等を一時集積するため、マンション敷地内の　</w:t>
                  </w:r>
                  <w:r w:rsidRPr="009554DD">
                    <w:rPr>
                      <w:rFonts w:ascii="ＭＳ Ｐゴシック" w:eastAsia="ＭＳ Ｐゴシック" w:hAnsi="ＭＳ Ｐゴシック" w:hint="eastAsia"/>
                      <w:color w:val="000000" w:themeColor="text1"/>
                      <w:spacing w:val="-8"/>
                      <w:sz w:val="24"/>
                      <w:szCs w:val="28"/>
                      <w:bdr w:val="single" w:sz="4" w:space="0" w:color="auto"/>
                    </w:rPr>
                    <w:t xml:space="preserve">　　　　　　</w:t>
                  </w:r>
                  <w:r>
                    <w:rPr>
                      <w:rFonts w:ascii="ＭＳ Ｐゴシック" w:eastAsia="ＭＳ Ｐゴシック" w:hAnsi="ＭＳ Ｐゴシック" w:hint="eastAsia"/>
                      <w:color w:val="000000" w:themeColor="text1"/>
                      <w:spacing w:val="-8"/>
                      <w:sz w:val="24"/>
                      <w:szCs w:val="28"/>
                      <w:bdr w:val="single" w:sz="4" w:space="0" w:color="auto"/>
                    </w:rPr>
                    <w:t xml:space="preserve">　　　</w:t>
                  </w:r>
                  <w:r w:rsidRPr="009554DD">
                    <w:rPr>
                      <w:rFonts w:ascii="ＭＳ Ｐゴシック" w:eastAsia="ＭＳ Ｐゴシック" w:hAnsi="ＭＳ Ｐゴシック" w:hint="eastAsia"/>
                      <w:color w:val="000000" w:themeColor="text1"/>
                      <w:spacing w:val="-8"/>
                      <w:sz w:val="24"/>
                      <w:szCs w:val="28"/>
                      <w:bdr w:val="single" w:sz="4" w:space="0" w:color="auto"/>
                    </w:rPr>
                    <w:t xml:space="preserve">　　　　　　</w:t>
                  </w:r>
                  <w:r w:rsidRPr="009554DD">
                    <w:rPr>
                      <w:rFonts w:ascii="ＭＳ Ｐゴシック" w:eastAsia="ＭＳ Ｐゴシック" w:hAnsi="ＭＳ Ｐゴシック"/>
                      <w:color w:val="000000" w:themeColor="text1"/>
                      <w:spacing w:val="-8"/>
                      <w:sz w:val="24"/>
                      <w:szCs w:val="28"/>
                    </w:rPr>
                    <w:t xml:space="preserve"> （※３）</w:t>
                  </w:r>
                  <w:r w:rsidRPr="002C0815">
                    <w:rPr>
                      <w:rFonts w:ascii="ＭＳ Ｐゴシック" w:eastAsia="ＭＳ Ｐゴシック" w:hAnsi="ＭＳ Ｐゴシック" w:hint="eastAsia"/>
                      <w:color w:val="000000" w:themeColor="text1"/>
                      <w:sz w:val="24"/>
                      <w:szCs w:val="28"/>
                    </w:rPr>
                    <w:t>に、一時ごみ集積所を設置し、運営する。</w:t>
                  </w:r>
                </w:p>
              </w:tc>
            </w:tr>
            <w:tr w:rsidR="000E0EAD" w:rsidRPr="00D52D2C" w14:paraId="6187BD75" w14:textId="77777777" w:rsidTr="000B0C7F">
              <w:tc>
                <w:tcPr>
                  <w:tcW w:w="567" w:type="dxa"/>
                  <w:tcBorders>
                    <w:top w:val="single" w:sz="4" w:space="0" w:color="808080" w:themeColor="background1" w:themeShade="80"/>
                  </w:tcBorders>
                </w:tcPr>
                <w:p w14:paraId="155555AD" w14:textId="77777777" w:rsidR="000E0EAD" w:rsidRPr="00D52D2C" w:rsidRDefault="000E0EAD" w:rsidP="00D806D6">
                  <w:pPr>
                    <w:spacing w:beforeLines="30" w:before="96" w:afterLines="20" w:after="64" w:line="300" w:lineRule="exact"/>
                    <w:rPr>
                      <w:rFonts w:ascii="ＭＳ Ｐゴシック" w:eastAsia="ＭＳ Ｐゴシック" w:hAnsi="ＭＳ Ｐゴシック"/>
                      <w:sz w:val="32"/>
                      <w:szCs w:val="36"/>
                    </w:rPr>
                  </w:pPr>
                  <w:r w:rsidRPr="00D52D2C">
                    <w:rPr>
                      <w:rFonts w:ascii="ＭＳ Ｐゴシック" w:eastAsia="ＭＳ Ｐゴシック" w:hAnsi="ＭＳ Ｐゴシック" w:hint="eastAsia"/>
                      <w:sz w:val="32"/>
                      <w:szCs w:val="36"/>
                    </w:rPr>
                    <w:t>□</w:t>
                  </w:r>
                </w:p>
              </w:tc>
              <w:tc>
                <w:tcPr>
                  <w:tcW w:w="9356" w:type="dxa"/>
                  <w:tcBorders>
                    <w:top w:val="single" w:sz="4" w:space="0" w:color="808080" w:themeColor="background1" w:themeShade="80"/>
                  </w:tcBorders>
                  <w:vAlign w:val="center"/>
                </w:tcPr>
                <w:p w14:paraId="05C494A9" w14:textId="77777777" w:rsidR="000E0EAD" w:rsidRPr="002C0815" w:rsidRDefault="000E0EAD" w:rsidP="00D806D6">
                  <w:pPr>
                    <w:spacing w:beforeLines="20" w:before="64" w:afterLines="20" w:after="64" w:line="300" w:lineRule="exact"/>
                    <w:rPr>
                      <w:rFonts w:ascii="ＭＳ Ｐゴシック" w:eastAsia="ＭＳ Ｐゴシック" w:hAnsi="ＭＳ Ｐゴシック"/>
                      <w:color w:val="000000" w:themeColor="text1"/>
                      <w:sz w:val="24"/>
                      <w:szCs w:val="28"/>
                    </w:rPr>
                  </w:pPr>
                  <w:r w:rsidRPr="002C0815">
                    <w:rPr>
                      <w:rFonts w:ascii="ＭＳ Ｐゴシック" w:eastAsia="ＭＳ Ｐゴシック" w:hAnsi="ＭＳ Ｐゴシック" w:hint="eastAsia"/>
                      <w:color w:val="000000" w:themeColor="text1"/>
                      <w:sz w:val="24"/>
                      <w:szCs w:val="28"/>
                    </w:rPr>
                    <w:t>一時ごみ集積所の場所や運営ルールを、各階（ブロックグループ）リーダーをとおして居住者に周知する。</w:t>
                  </w:r>
                </w:p>
              </w:tc>
            </w:tr>
          </w:tbl>
          <w:p w14:paraId="2F7C15D6" w14:textId="77777777" w:rsidR="000E0EAD" w:rsidRPr="00970969" w:rsidRDefault="000E0EAD" w:rsidP="000B0C7F">
            <w:pPr>
              <w:rPr>
                <w:rFonts w:ascii="ＭＳ Ｐゴシック" w:eastAsia="ＭＳ Ｐゴシック" w:hAnsi="ＭＳ Ｐゴシック"/>
                <w:sz w:val="24"/>
                <w:szCs w:val="28"/>
              </w:rPr>
            </w:pPr>
          </w:p>
        </w:tc>
      </w:tr>
      <w:tr w:rsidR="000E0EAD" w:rsidRPr="00D52D2C" w14:paraId="6C3B9955" w14:textId="77777777" w:rsidTr="00A00054">
        <w:trPr>
          <w:gridAfter w:val="1"/>
          <w:wAfter w:w="32" w:type="dxa"/>
          <w:trHeight w:val="19"/>
        </w:trPr>
        <w:tc>
          <w:tcPr>
            <w:tcW w:w="10456" w:type="dxa"/>
            <w:gridSpan w:val="4"/>
          </w:tcPr>
          <w:p w14:paraId="2FC355A9" w14:textId="77777777" w:rsidR="000E0EAD" w:rsidRPr="00D52D2C" w:rsidRDefault="000E0EAD" w:rsidP="00A00054">
            <w:pPr>
              <w:spacing w:line="260" w:lineRule="exact"/>
              <w:ind w:left="540" w:hangingChars="300" w:hanging="540"/>
              <w:rPr>
                <w:rFonts w:ascii="ＭＳ 明朝" w:eastAsia="ＭＳ 明朝" w:hAnsi="ＭＳ 明朝"/>
                <w:sz w:val="18"/>
                <w:szCs w:val="20"/>
              </w:rPr>
            </w:pPr>
            <w:r w:rsidRPr="00D52D2C">
              <w:rPr>
                <w:rFonts w:ascii="ＭＳ 明朝" w:eastAsia="ＭＳ 明朝" w:hAnsi="ＭＳ 明朝" w:hint="eastAsia"/>
                <w:sz w:val="18"/>
                <w:szCs w:val="20"/>
              </w:rPr>
              <w:t>────────────────────────────────────────────────────────</w:t>
            </w:r>
          </w:p>
          <w:p w14:paraId="73BA10B4" w14:textId="77777777" w:rsidR="000E0EAD" w:rsidRPr="00D52D2C" w:rsidRDefault="000E0EAD" w:rsidP="00A00054">
            <w:pPr>
              <w:spacing w:line="220" w:lineRule="exact"/>
              <w:ind w:left="540" w:hangingChars="300" w:hanging="540"/>
              <w:rPr>
                <w:rFonts w:ascii="ＭＳ 明朝" w:eastAsia="ＭＳ 明朝" w:hAnsi="ＭＳ 明朝"/>
                <w:sz w:val="18"/>
                <w:szCs w:val="18"/>
              </w:rPr>
            </w:pPr>
            <w:r w:rsidRPr="00D52D2C">
              <w:rPr>
                <w:rFonts w:ascii="ＭＳ 明朝" w:eastAsia="ＭＳ 明朝" w:hAnsi="ＭＳ 明朝" w:hint="eastAsia"/>
                <w:sz w:val="18"/>
                <w:szCs w:val="18"/>
              </w:rPr>
              <w:t>※1: 生活ごみとは、被災生活をするなかで出てくるごみのことで、「燃やすごみ」「陶器、ガラス、金属ごみ」のことをいう</w:t>
            </w:r>
          </w:p>
          <w:p w14:paraId="441FC133" w14:textId="77777777" w:rsidR="000E0EAD" w:rsidRDefault="000E0EAD" w:rsidP="00A00054">
            <w:pPr>
              <w:spacing w:line="220" w:lineRule="exact"/>
              <w:ind w:left="432" w:hangingChars="240" w:hanging="432"/>
              <w:rPr>
                <w:rFonts w:ascii="ＭＳ 明朝" w:eastAsia="ＭＳ 明朝" w:hAnsi="ＭＳ 明朝"/>
                <w:sz w:val="18"/>
                <w:szCs w:val="18"/>
              </w:rPr>
            </w:pPr>
            <w:r w:rsidRPr="00D52D2C">
              <w:rPr>
                <w:rFonts w:ascii="ＭＳ 明朝" w:eastAsia="ＭＳ 明朝" w:hAnsi="ＭＳ 明朝" w:hint="eastAsia"/>
                <w:sz w:val="18"/>
                <w:szCs w:val="18"/>
              </w:rPr>
              <w:t>※2</w:t>
            </w:r>
            <w:r w:rsidRPr="00D52D2C">
              <w:rPr>
                <w:rFonts w:ascii="ＭＳ 明朝" w:eastAsia="ＭＳ 明朝" w:hAnsi="ＭＳ 明朝"/>
                <w:sz w:val="18"/>
                <w:szCs w:val="18"/>
              </w:rPr>
              <w:t>: 片付けごみとは、災害によって発生したごみのうち、住宅</w:t>
            </w:r>
            <w:r>
              <w:rPr>
                <w:rFonts w:ascii="ＭＳ 明朝" w:eastAsia="ＭＳ 明朝" w:hAnsi="ＭＳ 明朝" w:hint="eastAsia"/>
                <w:sz w:val="18"/>
                <w:szCs w:val="18"/>
              </w:rPr>
              <w:t>等</w:t>
            </w:r>
            <w:r w:rsidRPr="00D52D2C">
              <w:rPr>
                <w:rFonts w:ascii="ＭＳ 明朝" w:eastAsia="ＭＳ 明朝" w:hAnsi="ＭＳ 明朝"/>
                <w:sz w:val="18"/>
                <w:szCs w:val="18"/>
              </w:rPr>
              <w:t>を片付けるときに出てくる家財道具</w:t>
            </w:r>
            <w:r>
              <w:rPr>
                <w:rFonts w:ascii="ＭＳ 明朝" w:eastAsia="ＭＳ 明朝" w:hAnsi="ＭＳ 明朝" w:hint="eastAsia"/>
                <w:sz w:val="18"/>
                <w:szCs w:val="18"/>
              </w:rPr>
              <w:t>等</w:t>
            </w:r>
            <w:r w:rsidRPr="00D52D2C">
              <w:rPr>
                <w:rFonts w:ascii="ＭＳ 明朝" w:eastAsia="ＭＳ 明朝" w:hAnsi="ＭＳ 明朝"/>
                <w:sz w:val="18"/>
                <w:szCs w:val="18"/>
              </w:rPr>
              <w:t>のことをいう</w:t>
            </w:r>
            <w:r w:rsidRPr="00D52D2C">
              <w:rPr>
                <w:rFonts w:ascii="ＭＳ 明朝" w:eastAsia="ＭＳ 明朝" w:hAnsi="ＭＳ 明朝"/>
                <w:sz w:val="18"/>
                <w:szCs w:val="18"/>
              </w:rPr>
              <w:br/>
              <w:t>（例：壊れた家具、家電製品、畳、布団、食器</w:t>
            </w:r>
            <w:r>
              <w:rPr>
                <w:rFonts w:ascii="ＭＳ 明朝" w:eastAsia="ＭＳ 明朝" w:hAnsi="ＭＳ 明朝" w:hint="eastAsia"/>
                <w:sz w:val="18"/>
                <w:szCs w:val="18"/>
              </w:rPr>
              <w:t>等</w:t>
            </w:r>
            <w:r w:rsidRPr="00D52D2C">
              <w:rPr>
                <w:rFonts w:ascii="ＭＳ 明朝" w:eastAsia="ＭＳ 明朝" w:hAnsi="ＭＳ 明朝"/>
                <w:sz w:val="18"/>
                <w:szCs w:val="18"/>
              </w:rPr>
              <w:t>）</w:t>
            </w:r>
          </w:p>
          <w:p w14:paraId="1143AC74" w14:textId="77777777" w:rsidR="000E0EAD" w:rsidRPr="00D52D2C" w:rsidRDefault="000E0EAD" w:rsidP="00A00054">
            <w:pPr>
              <w:spacing w:line="220" w:lineRule="exact"/>
              <w:ind w:left="432" w:hangingChars="240" w:hanging="432"/>
              <w:rPr>
                <w:rFonts w:ascii="ＭＳ 明朝" w:eastAsia="ＭＳ 明朝" w:hAnsi="ＭＳ 明朝"/>
                <w:sz w:val="18"/>
                <w:szCs w:val="18"/>
              </w:rPr>
            </w:pPr>
            <w:r>
              <w:rPr>
                <w:rFonts w:ascii="ＭＳ 明朝" w:eastAsia="ＭＳ 明朝" w:hAnsi="ＭＳ 明朝" w:hint="eastAsia"/>
                <w:sz w:val="18"/>
                <w:szCs w:val="18"/>
              </w:rPr>
              <w:t xml:space="preserve">※3: </w:t>
            </w:r>
            <w:r w:rsidRPr="00BA6B47">
              <w:rPr>
                <w:rFonts w:ascii="ＭＳ 明朝" w:eastAsia="ＭＳ 明朝" w:hAnsi="ＭＳ 明朝" w:hint="eastAsia"/>
                <w:sz w:val="18"/>
                <w:szCs w:val="18"/>
              </w:rPr>
              <w:t>あらかじめ定めておいた、一時ごみ集積所の設置場所を記入</w:t>
            </w:r>
          </w:p>
        </w:tc>
      </w:tr>
    </w:tbl>
    <w:p w14:paraId="6D76164A" w14:textId="77777777" w:rsidR="002B0EE3" w:rsidRPr="000E0EAD" w:rsidRDefault="002B0EE3" w:rsidP="005E7800"/>
    <w:tbl>
      <w:tblPr>
        <w:tblStyle w:val="a7"/>
        <w:tblpPr w:leftFromText="142" w:rightFromText="142" w:vertAnchor="page" w:horzAnchor="margin" w:tblpY="774"/>
        <w:tblW w:w="10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left w:w="142" w:type="dxa"/>
          <w:bottom w:w="113" w:type="dxa"/>
          <w:right w:w="142" w:type="dxa"/>
        </w:tblCellMar>
        <w:tblLook w:val="04A0" w:firstRow="1" w:lastRow="0" w:firstColumn="1" w:lastColumn="0" w:noHBand="0" w:noVBand="1"/>
      </w:tblPr>
      <w:tblGrid>
        <w:gridCol w:w="2948"/>
        <w:gridCol w:w="3345"/>
        <w:gridCol w:w="2948"/>
        <w:gridCol w:w="1215"/>
        <w:gridCol w:w="32"/>
      </w:tblGrid>
      <w:tr w:rsidR="004A5EBF" w:rsidRPr="00D52D2C" w14:paraId="1B717E53" w14:textId="77777777" w:rsidTr="000B0C7F">
        <w:tc>
          <w:tcPr>
            <w:tcW w:w="2948" w:type="dxa"/>
          </w:tcPr>
          <w:p w14:paraId="15E5CE81" w14:textId="77777777" w:rsidR="004A5EBF" w:rsidRPr="008C2402" w:rsidRDefault="004A5EBF" w:rsidP="000B0C7F">
            <w:pPr>
              <w:spacing w:line="320" w:lineRule="exact"/>
              <w:jc w:val="center"/>
              <w:rPr>
                <w:rFonts w:ascii="メイリオ" w:eastAsia="メイリオ" w:hAnsi="メイリオ"/>
                <w:b/>
                <w:bCs/>
                <w:color w:val="FFFFFF" w:themeColor="background1"/>
                <w:sz w:val="18"/>
                <w:szCs w:val="20"/>
              </w:rPr>
            </w:pPr>
            <w:r w:rsidRPr="008C2402">
              <w:rPr>
                <w:rFonts w:ascii="メイリオ" w:eastAsia="メイリオ" w:hAnsi="メイリオ"/>
                <w:b/>
                <w:bCs/>
                <w:color w:val="FFFFFF" w:themeColor="background1"/>
                <w:sz w:val="18"/>
                <w:szCs w:val="20"/>
              </w:rPr>
              <w:lastRenderedPageBreak/>
              <w:t>(1) 初動期（地震発生直後）</w:t>
            </w:r>
          </w:p>
        </w:tc>
        <w:tc>
          <w:tcPr>
            <w:tcW w:w="3345" w:type="dxa"/>
            <w:shd w:val="clear" w:color="auto" w:fill="auto"/>
          </w:tcPr>
          <w:p w14:paraId="2C2FD98C" w14:textId="77777777" w:rsidR="004A5EBF" w:rsidRPr="00502C15" w:rsidRDefault="004A5EBF" w:rsidP="000B0C7F">
            <w:pPr>
              <w:spacing w:line="320" w:lineRule="exact"/>
              <w:jc w:val="center"/>
              <w:rPr>
                <w:rFonts w:ascii="メイリオ" w:eastAsia="メイリオ" w:hAnsi="メイリオ"/>
                <w:b/>
                <w:bCs/>
                <w:sz w:val="20"/>
                <w:szCs w:val="21"/>
              </w:rPr>
            </w:pPr>
            <w:r w:rsidRPr="00413C87">
              <w:rPr>
                <w:rFonts w:ascii="メイリオ" w:eastAsia="メイリオ" w:hAnsi="メイリオ"/>
                <w:b/>
                <w:bCs/>
                <w:color w:val="FFFFFF" w:themeColor="background1"/>
                <w:sz w:val="18"/>
                <w:szCs w:val="20"/>
              </w:rPr>
              <w:t>(2) 応急期（各階で対応後~1日目）</w:t>
            </w:r>
          </w:p>
        </w:tc>
        <w:tc>
          <w:tcPr>
            <w:tcW w:w="2948" w:type="dxa"/>
            <w:shd w:val="clear" w:color="auto" w:fill="auto"/>
          </w:tcPr>
          <w:p w14:paraId="42B9898E" w14:textId="77777777" w:rsidR="004A5EBF" w:rsidRPr="008C2402" w:rsidRDefault="004A5EBF" w:rsidP="000B0C7F">
            <w:pPr>
              <w:spacing w:line="320" w:lineRule="exact"/>
              <w:jc w:val="center"/>
              <w:rPr>
                <w:rFonts w:ascii="メイリオ" w:eastAsia="メイリオ" w:hAnsi="メイリオ"/>
                <w:b/>
                <w:bCs/>
                <w:sz w:val="18"/>
                <w:szCs w:val="20"/>
              </w:rPr>
            </w:pPr>
            <w:r w:rsidRPr="0061513A">
              <w:rPr>
                <w:rFonts w:ascii="メイリオ" w:eastAsia="メイリオ" w:hAnsi="メイリオ"/>
                <w:b/>
                <w:bCs/>
                <w:color w:val="FFFFFF" w:themeColor="background1"/>
                <w:sz w:val="18"/>
                <w:szCs w:val="20"/>
              </w:rPr>
              <w:t>(3) 被災生活期（2日目以降）</w:t>
            </w:r>
          </w:p>
        </w:tc>
        <w:tc>
          <w:tcPr>
            <w:tcW w:w="1247" w:type="dxa"/>
            <w:gridSpan w:val="2"/>
            <w:shd w:val="clear" w:color="auto" w:fill="FFFF00"/>
          </w:tcPr>
          <w:p w14:paraId="62DEE12E" w14:textId="77777777" w:rsidR="004A5EBF" w:rsidRPr="008C2402" w:rsidRDefault="004A5EBF" w:rsidP="000B0C7F">
            <w:pPr>
              <w:spacing w:line="320" w:lineRule="exact"/>
              <w:jc w:val="center"/>
              <w:rPr>
                <w:rFonts w:ascii="メイリオ" w:eastAsia="メイリオ" w:hAnsi="メイリオ"/>
                <w:b/>
                <w:bCs/>
                <w:color w:val="FFFFFF" w:themeColor="background1"/>
                <w:sz w:val="18"/>
                <w:szCs w:val="20"/>
              </w:rPr>
            </w:pPr>
            <w:r w:rsidRPr="008C2402">
              <w:rPr>
                <w:rFonts w:ascii="メイリオ" w:eastAsia="メイリオ" w:hAnsi="メイリオ" w:hint="eastAsia"/>
                <w:b/>
                <w:bCs/>
                <w:sz w:val="18"/>
                <w:szCs w:val="20"/>
              </w:rPr>
              <w:t>(4)</w:t>
            </w:r>
            <w:r w:rsidRPr="008C2402">
              <w:rPr>
                <w:rFonts w:ascii="メイリオ" w:eastAsia="メイリオ" w:hAnsi="メイリオ"/>
                <w:b/>
                <w:bCs/>
                <w:sz w:val="18"/>
                <w:szCs w:val="20"/>
              </w:rPr>
              <w:t xml:space="preserve"> </w:t>
            </w:r>
            <w:r w:rsidRPr="008C2402">
              <w:rPr>
                <w:rFonts w:ascii="メイリオ" w:eastAsia="メイリオ" w:hAnsi="メイリオ" w:hint="eastAsia"/>
                <w:b/>
                <w:bCs/>
                <w:sz w:val="18"/>
                <w:szCs w:val="20"/>
              </w:rPr>
              <w:t>復旧期</w:t>
            </w:r>
          </w:p>
        </w:tc>
      </w:tr>
      <w:tr w:rsidR="004A5EBF" w:rsidRPr="00D52D2C" w14:paraId="0985F58A" w14:textId="77777777" w:rsidTr="000B0C7F">
        <w:trPr>
          <w:gridAfter w:val="1"/>
          <w:wAfter w:w="32" w:type="dxa"/>
        </w:trPr>
        <w:tc>
          <w:tcPr>
            <w:tcW w:w="10456" w:type="dxa"/>
            <w:gridSpan w:val="4"/>
          </w:tcPr>
          <w:p w14:paraId="6C07FD1B" w14:textId="77777777" w:rsidR="004A5EBF" w:rsidRPr="0030508F" w:rsidRDefault="004A5EBF" w:rsidP="004A5EBF">
            <w:pPr>
              <w:pStyle w:val="a9"/>
              <w:numPr>
                <w:ilvl w:val="0"/>
                <w:numId w:val="12"/>
              </w:numPr>
              <w:spacing w:line="600" w:lineRule="exact"/>
              <w:ind w:leftChars="0"/>
              <w:jc w:val="center"/>
              <w:rPr>
                <w:rFonts w:ascii="メイリオ" w:eastAsia="メイリオ" w:hAnsi="メイリオ"/>
                <w:b/>
                <w:bCs/>
                <w:color w:val="FFFF00"/>
                <w:spacing w:val="100"/>
                <w:sz w:val="32"/>
                <w:szCs w:val="36"/>
              </w:rPr>
            </w:pPr>
            <w:r w:rsidRPr="003D5610">
              <w:rPr>
                <w:rFonts w:ascii="メイリオ" w:eastAsia="メイリオ" w:hAnsi="メイリオ" w:hint="eastAsia"/>
                <w:b/>
                <w:bCs/>
                <w:color w:val="000000" w:themeColor="text1"/>
                <w:spacing w:val="100"/>
                <w:sz w:val="48"/>
                <w:szCs w:val="52"/>
              </w:rPr>
              <w:t>災害対策本部</w:t>
            </w:r>
          </w:p>
        </w:tc>
      </w:tr>
      <w:tr w:rsidR="004A5EBF" w:rsidRPr="00D52D2C" w14:paraId="2B7A74E9" w14:textId="77777777" w:rsidTr="000B0C7F">
        <w:trPr>
          <w:gridAfter w:val="1"/>
          <w:wAfter w:w="32" w:type="dxa"/>
          <w:trHeight w:val="11984"/>
        </w:trPr>
        <w:tc>
          <w:tcPr>
            <w:tcW w:w="10456" w:type="dxa"/>
            <w:gridSpan w:val="4"/>
          </w:tcPr>
          <w:tbl>
            <w:tblPr>
              <w:tblStyle w:val="a7"/>
              <w:tblpPr w:leftFromText="142" w:rightFromText="142" w:vertAnchor="page" w:horzAnchor="margin" w:tblpXSpec="center" w:tblpY="3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356"/>
            </w:tblGrid>
            <w:tr w:rsidR="004A5EBF" w:rsidRPr="00D52D2C" w14:paraId="36516203" w14:textId="77777777" w:rsidTr="000B0C7F">
              <w:tc>
                <w:tcPr>
                  <w:tcW w:w="567" w:type="dxa"/>
                  <w:shd w:val="clear" w:color="auto" w:fill="auto"/>
                </w:tcPr>
                <w:p w14:paraId="73296501" w14:textId="77777777" w:rsidR="004A5EBF" w:rsidRPr="00D52D2C" w:rsidRDefault="004A5EBF" w:rsidP="000B0C7F">
                  <w:pPr>
                    <w:jc w:val="center"/>
                    <w:rPr>
                      <w:rFonts w:ascii="ＭＳ Ｐゴシック" w:eastAsia="ＭＳ Ｐゴシック" w:hAnsi="ＭＳ Ｐゴシック"/>
                      <w:b/>
                      <w:bCs/>
                      <w:sz w:val="20"/>
                      <w:szCs w:val="20"/>
                    </w:rPr>
                  </w:pPr>
                </w:p>
              </w:tc>
              <w:tc>
                <w:tcPr>
                  <w:tcW w:w="9356" w:type="dxa"/>
                  <w:shd w:val="clear" w:color="auto" w:fill="auto"/>
                </w:tcPr>
                <w:p w14:paraId="1614C835" w14:textId="77777777" w:rsidR="004A5EBF" w:rsidRPr="00D52D2C" w:rsidRDefault="004A5EBF" w:rsidP="000B0C7F">
                  <w:pPr>
                    <w:pStyle w:val="koumoku"/>
                    <w:framePr w:hSpace="0" w:wrap="auto" w:vAnchor="margin" w:hAnchor="text" w:yAlign="inline"/>
                    <w:rPr>
                      <w:sz w:val="20"/>
                      <w:szCs w:val="20"/>
                    </w:rPr>
                  </w:pPr>
                </w:p>
              </w:tc>
            </w:tr>
            <w:tr w:rsidR="004A5EBF" w:rsidRPr="00D52D2C" w14:paraId="147FCCEB" w14:textId="77777777" w:rsidTr="000B0C7F">
              <w:tc>
                <w:tcPr>
                  <w:tcW w:w="567" w:type="dxa"/>
                  <w:shd w:val="clear" w:color="auto" w:fill="E7E6E6" w:themeFill="background2"/>
                </w:tcPr>
                <w:p w14:paraId="6B29CEE0" w14:textId="77777777" w:rsidR="004A5EBF" w:rsidRPr="00D52D2C" w:rsidRDefault="004A5EBF" w:rsidP="00D806D6">
                  <w:pPr>
                    <w:jc w:val="center"/>
                    <w:rPr>
                      <w:rFonts w:ascii="ＭＳ Ｐゴシック" w:eastAsia="ＭＳ Ｐゴシック" w:hAnsi="ＭＳ Ｐゴシック"/>
                      <w:b/>
                      <w:bCs/>
                      <w:sz w:val="32"/>
                      <w:szCs w:val="36"/>
                    </w:rPr>
                  </w:pPr>
                  <w:r w:rsidRPr="00D52D2C">
                    <w:rPr>
                      <w:rFonts w:ascii="ＭＳ Ｐゴシック" w:eastAsia="ＭＳ Ｐゴシック" w:hAnsi="ＭＳ Ｐゴシック" w:hint="eastAsia"/>
                      <w:b/>
                      <w:bCs/>
                      <w:sz w:val="32"/>
                      <w:szCs w:val="36"/>
                    </w:rPr>
                    <w:t>１</w:t>
                  </w:r>
                </w:p>
              </w:tc>
              <w:tc>
                <w:tcPr>
                  <w:tcW w:w="9356" w:type="dxa"/>
                  <w:shd w:val="clear" w:color="auto" w:fill="E7E6E6" w:themeFill="background2"/>
                </w:tcPr>
                <w:p w14:paraId="3DF253A6" w14:textId="77777777" w:rsidR="004A5EBF" w:rsidRPr="003D5610" w:rsidRDefault="004A5EBF" w:rsidP="00D806D6">
                  <w:pPr>
                    <w:pStyle w:val="koumoku"/>
                    <w:framePr w:hSpace="0" w:wrap="auto" w:vAnchor="margin" w:hAnchor="text" w:yAlign="inline"/>
                    <w:rPr>
                      <w:color w:val="000000" w:themeColor="text1"/>
                    </w:rPr>
                  </w:pPr>
                  <w:r w:rsidRPr="003D5610">
                    <w:rPr>
                      <w:rFonts w:hint="eastAsia"/>
                      <w:color w:val="000000" w:themeColor="text1"/>
                    </w:rPr>
                    <w:t>災害対策本部運営の継続</w:t>
                  </w:r>
                </w:p>
              </w:tc>
            </w:tr>
            <w:tr w:rsidR="004A5EBF" w:rsidRPr="00D52D2C" w14:paraId="7793F293" w14:textId="77777777" w:rsidTr="000B0C7F">
              <w:tc>
                <w:tcPr>
                  <w:tcW w:w="567" w:type="dxa"/>
                  <w:tcBorders>
                    <w:bottom w:val="single" w:sz="4" w:space="0" w:color="808080" w:themeColor="background1" w:themeShade="80"/>
                  </w:tcBorders>
                </w:tcPr>
                <w:p w14:paraId="05E4FD09" w14:textId="77777777" w:rsidR="004A5EBF" w:rsidRPr="00D52D2C" w:rsidRDefault="004A5EBF" w:rsidP="00D806D6">
                  <w:pPr>
                    <w:spacing w:beforeLines="30" w:before="96" w:afterLines="20" w:after="64" w:line="300" w:lineRule="exact"/>
                    <w:rPr>
                      <w:rFonts w:ascii="ＭＳ Ｐゴシック" w:eastAsia="ＭＳ Ｐゴシック" w:hAnsi="ＭＳ Ｐゴシック"/>
                      <w:sz w:val="32"/>
                      <w:szCs w:val="36"/>
                    </w:rPr>
                  </w:pPr>
                  <w:r w:rsidRPr="00D52D2C">
                    <w:rPr>
                      <w:rFonts w:ascii="ＭＳ Ｐゴシック" w:eastAsia="ＭＳ Ｐゴシック" w:hAnsi="ＭＳ Ｐゴシック" w:hint="eastAsia"/>
                      <w:sz w:val="32"/>
                      <w:szCs w:val="36"/>
                    </w:rPr>
                    <w:t>□</w:t>
                  </w:r>
                </w:p>
              </w:tc>
              <w:tc>
                <w:tcPr>
                  <w:tcW w:w="9356" w:type="dxa"/>
                  <w:tcBorders>
                    <w:bottom w:val="single" w:sz="4" w:space="0" w:color="808080" w:themeColor="background1" w:themeShade="80"/>
                  </w:tcBorders>
                  <w:vAlign w:val="center"/>
                </w:tcPr>
                <w:p w14:paraId="3CCBF572" w14:textId="77777777" w:rsidR="004A5EBF" w:rsidRPr="003D5610" w:rsidRDefault="004A5EBF" w:rsidP="00D806D6">
                  <w:pPr>
                    <w:spacing w:beforeLines="20" w:before="64" w:afterLines="20" w:after="64" w:line="300" w:lineRule="exact"/>
                    <w:rPr>
                      <w:rFonts w:ascii="ＭＳ Ｐゴシック" w:eastAsia="ＭＳ Ｐゴシック" w:hAnsi="ＭＳ Ｐゴシック"/>
                      <w:color w:val="000000" w:themeColor="text1"/>
                      <w:sz w:val="24"/>
                      <w:szCs w:val="28"/>
                    </w:rPr>
                  </w:pPr>
                  <w:r w:rsidRPr="003D5610">
                    <w:rPr>
                      <w:rFonts w:ascii="ＭＳ Ｐゴシック" w:eastAsia="ＭＳ Ｐゴシック" w:hAnsi="ＭＳ Ｐゴシック" w:hint="eastAsia"/>
                      <w:color w:val="000000" w:themeColor="text1"/>
                      <w:sz w:val="24"/>
                      <w:szCs w:val="28"/>
                    </w:rPr>
                    <w:t>被害</w:t>
                  </w:r>
                  <w:r>
                    <w:rPr>
                      <w:rFonts w:ascii="ＭＳ Ｐゴシック" w:eastAsia="ＭＳ Ｐゴシック" w:hAnsi="ＭＳ Ｐゴシック" w:hint="eastAsia"/>
                      <w:color w:val="000000" w:themeColor="text1"/>
                      <w:sz w:val="24"/>
                      <w:szCs w:val="28"/>
                    </w:rPr>
                    <w:t>や</w:t>
                  </w:r>
                  <w:r w:rsidRPr="003D5610">
                    <w:rPr>
                      <w:rFonts w:ascii="ＭＳ Ｐゴシック" w:eastAsia="ＭＳ Ｐゴシック" w:hAnsi="ＭＳ Ｐゴシック" w:hint="eastAsia"/>
                      <w:color w:val="000000" w:themeColor="text1"/>
                      <w:sz w:val="24"/>
                      <w:szCs w:val="28"/>
                    </w:rPr>
                    <w:t>居住者の生活等の状況に合わせて、災害対策本部</w:t>
                  </w:r>
                  <w:r>
                    <w:rPr>
                      <w:rFonts w:ascii="ＭＳ Ｐゴシック" w:eastAsia="ＭＳ Ｐゴシック" w:hAnsi="ＭＳ Ｐゴシック" w:hint="eastAsia"/>
                      <w:color w:val="000000" w:themeColor="text1"/>
                      <w:sz w:val="24"/>
                      <w:szCs w:val="28"/>
                    </w:rPr>
                    <w:t>と</w:t>
                  </w:r>
                  <w:r w:rsidRPr="003D5610">
                    <w:rPr>
                      <w:rFonts w:ascii="ＭＳ Ｐゴシック" w:eastAsia="ＭＳ Ｐゴシック" w:hAnsi="ＭＳ Ｐゴシック" w:hint="eastAsia"/>
                      <w:color w:val="000000" w:themeColor="text1"/>
                      <w:sz w:val="24"/>
                      <w:szCs w:val="28"/>
                    </w:rPr>
                    <w:t>各班の活動を継続する。</w:t>
                  </w:r>
                </w:p>
              </w:tc>
            </w:tr>
            <w:tr w:rsidR="004A5EBF" w:rsidRPr="00D52D2C" w14:paraId="37974B07" w14:textId="77777777" w:rsidTr="000B0C7F">
              <w:tc>
                <w:tcPr>
                  <w:tcW w:w="567" w:type="dxa"/>
                  <w:tcBorders>
                    <w:top w:val="single" w:sz="4" w:space="0" w:color="808080" w:themeColor="background1" w:themeShade="80"/>
                  </w:tcBorders>
                </w:tcPr>
                <w:p w14:paraId="01CDDB48" w14:textId="77777777" w:rsidR="004A5EBF" w:rsidRPr="00D52D2C" w:rsidRDefault="004A5EBF" w:rsidP="00D806D6">
                  <w:pPr>
                    <w:spacing w:beforeLines="30" w:before="96" w:afterLines="50" w:after="160" w:line="300" w:lineRule="exact"/>
                    <w:rPr>
                      <w:rFonts w:ascii="ＭＳ Ｐゴシック" w:eastAsia="ＭＳ Ｐゴシック" w:hAnsi="ＭＳ Ｐゴシック"/>
                      <w:sz w:val="32"/>
                      <w:szCs w:val="36"/>
                    </w:rPr>
                  </w:pPr>
                  <w:r w:rsidRPr="00D52D2C">
                    <w:rPr>
                      <w:rFonts w:ascii="ＭＳ Ｐゴシック" w:eastAsia="ＭＳ Ｐゴシック" w:hAnsi="ＭＳ Ｐゴシック" w:hint="eastAsia"/>
                      <w:sz w:val="32"/>
                      <w:szCs w:val="36"/>
                    </w:rPr>
                    <w:t>□</w:t>
                  </w:r>
                </w:p>
              </w:tc>
              <w:tc>
                <w:tcPr>
                  <w:tcW w:w="9356" w:type="dxa"/>
                  <w:tcBorders>
                    <w:top w:val="single" w:sz="4" w:space="0" w:color="808080" w:themeColor="background1" w:themeShade="80"/>
                  </w:tcBorders>
                  <w:vAlign w:val="center"/>
                </w:tcPr>
                <w:p w14:paraId="5161FF98" w14:textId="77777777" w:rsidR="004A5EBF" w:rsidRPr="003D5610" w:rsidRDefault="004A5EBF" w:rsidP="00D806D6">
                  <w:pPr>
                    <w:spacing w:beforeLines="20" w:before="64" w:afterLines="50" w:after="160" w:line="300" w:lineRule="exact"/>
                    <w:rPr>
                      <w:rFonts w:ascii="ＭＳ Ｐゴシック" w:eastAsia="ＭＳ Ｐゴシック" w:hAnsi="ＭＳ Ｐゴシック"/>
                      <w:color w:val="000000" w:themeColor="text1"/>
                      <w:sz w:val="24"/>
                      <w:szCs w:val="28"/>
                    </w:rPr>
                  </w:pPr>
                  <w:r w:rsidRPr="003D5610">
                    <w:rPr>
                      <w:rFonts w:ascii="ＭＳ Ｐゴシック" w:eastAsia="ＭＳ Ｐゴシック" w:hAnsi="ＭＳ Ｐゴシック" w:hint="eastAsia"/>
                      <w:color w:val="000000" w:themeColor="text1"/>
                      <w:sz w:val="24"/>
                      <w:szCs w:val="28"/>
                    </w:rPr>
                    <w:t>平常時の体制への移行に時間がかかる場合、各</w:t>
                  </w:r>
                  <w:r>
                    <w:rPr>
                      <w:rFonts w:ascii="ＭＳ Ｐゴシック" w:eastAsia="ＭＳ Ｐゴシック" w:hAnsi="ＭＳ Ｐゴシック" w:hint="eastAsia"/>
                      <w:color w:val="000000" w:themeColor="text1"/>
                      <w:sz w:val="24"/>
                      <w:szCs w:val="28"/>
                    </w:rPr>
                    <w:t>班</w:t>
                  </w:r>
                  <w:r w:rsidRPr="003D5610">
                    <w:rPr>
                      <w:rFonts w:ascii="ＭＳ Ｐゴシック" w:eastAsia="ＭＳ Ｐゴシック" w:hAnsi="ＭＳ Ｐゴシック" w:hint="eastAsia"/>
                      <w:color w:val="000000" w:themeColor="text1"/>
                      <w:sz w:val="24"/>
                      <w:szCs w:val="28"/>
                    </w:rPr>
                    <w:t>の担当者や責任者に当番制を導入するなど、関係者への運営負担の分散・軽減を図る。</w:t>
                  </w:r>
                </w:p>
              </w:tc>
            </w:tr>
            <w:tr w:rsidR="004A5EBF" w:rsidRPr="00D52D2C" w14:paraId="56D4672F" w14:textId="77777777" w:rsidTr="000B0C7F">
              <w:tc>
                <w:tcPr>
                  <w:tcW w:w="567" w:type="dxa"/>
                  <w:shd w:val="clear" w:color="auto" w:fill="E7E6E6" w:themeFill="background2"/>
                  <w:vAlign w:val="center"/>
                </w:tcPr>
                <w:p w14:paraId="42263019" w14:textId="77777777" w:rsidR="004A5EBF" w:rsidRPr="00D52D2C" w:rsidRDefault="004A5EBF" w:rsidP="00D806D6">
                  <w:pPr>
                    <w:jc w:val="center"/>
                    <w:rPr>
                      <w:rFonts w:ascii="ＭＳ Ｐゴシック" w:eastAsia="ＭＳ Ｐゴシック" w:hAnsi="ＭＳ Ｐゴシック"/>
                      <w:sz w:val="32"/>
                      <w:szCs w:val="36"/>
                    </w:rPr>
                  </w:pPr>
                  <w:r w:rsidRPr="00D52D2C">
                    <w:rPr>
                      <w:rFonts w:ascii="ＭＳ Ｐゴシック" w:eastAsia="ＭＳ Ｐゴシック" w:hAnsi="ＭＳ Ｐゴシック" w:hint="eastAsia"/>
                      <w:b/>
                      <w:bCs/>
                      <w:sz w:val="32"/>
                      <w:szCs w:val="36"/>
                    </w:rPr>
                    <w:t>２</w:t>
                  </w:r>
                </w:p>
              </w:tc>
              <w:tc>
                <w:tcPr>
                  <w:tcW w:w="9356" w:type="dxa"/>
                  <w:shd w:val="clear" w:color="auto" w:fill="E7E6E6" w:themeFill="background2"/>
                  <w:vAlign w:val="center"/>
                </w:tcPr>
                <w:p w14:paraId="4E0FFFC7" w14:textId="77777777" w:rsidR="004A5EBF" w:rsidRPr="003D5610" w:rsidRDefault="004A5EBF" w:rsidP="00D806D6">
                  <w:pPr>
                    <w:rPr>
                      <w:rFonts w:ascii="ＭＳ Ｐゴシック" w:eastAsia="ＭＳ Ｐゴシック" w:hAnsi="ＭＳ Ｐゴシック"/>
                      <w:color w:val="000000" w:themeColor="text1"/>
                      <w:sz w:val="24"/>
                      <w:szCs w:val="28"/>
                    </w:rPr>
                  </w:pPr>
                  <w:r w:rsidRPr="003D5610">
                    <w:rPr>
                      <w:rFonts w:ascii="ＭＳ Ｐゴシック" w:eastAsia="ＭＳ Ｐゴシック" w:hAnsi="ＭＳ Ｐゴシック" w:hint="eastAsia"/>
                      <w:b/>
                      <w:bCs/>
                      <w:color w:val="000000" w:themeColor="text1"/>
                      <w:sz w:val="32"/>
                      <w:szCs w:val="36"/>
                    </w:rPr>
                    <w:t>復旧スケジュールの周知</w:t>
                  </w:r>
                </w:p>
              </w:tc>
            </w:tr>
            <w:tr w:rsidR="004A5EBF" w:rsidRPr="00D52D2C" w14:paraId="59DBE85A" w14:textId="77777777" w:rsidTr="000B0C7F">
              <w:trPr>
                <w:trHeight w:val="362"/>
              </w:trPr>
              <w:tc>
                <w:tcPr>
                  <w:tcW w:w="567" w:type="dxa"/>
                </w:tcPr>
                <w:p w14:paraId="2D875383" w14:textId="77777777" w:rsidR="004A5EBF" w:rsidRPr="00D52D2C" w:rsidRDefault="004A5EBF" w:rsidP="00D806D6">
                  <w:pPr>
                    <w:spacing w:beforeLines="30" w:before="96" w:afterLines="50" w:after="160" w:line="300" w:lineRule="exact"/>
                    <w:rPr>
                      <w:rFonts w:ascii="ＭＳ Ｐゴシック" w:eastAsia="ＭＳ Ｐゴシック" w:hAnsi="ＭＳ Ｐゴシック"/>
                      <w:sz w:val="32"/>
                      <w:szCs w:val="36"/>
                    </w:rPr>
                  </w:pPr>
                  <w:r w:rsidRPr="00D52D2C">
                    <w:rPr>
                      <w:rFonts w:ascii="ＭＳ Ｐゴシック" w:eastAsia="ＭＳ Ｐゴシック" w:hAnsi="ＭＳ Ｐゴシック" w:hint="eastAsia"/>
                      <w:sz w:val="32"/>
                      <w:szCs w:val="36"/>
                    </w:rPr>
                    <w:t>□</w:t>
                  </w:r>
                </w:p>
              </w:tc>
              <w:tc>
                <w:tcPr>
                  <w:tcW w:w="9356" w:type="dxa"/>
                  <w:vAlign w:val="center"/>
                </w:tcPr>
                <w:p w14:paraId="3B9B8F79" w14:textId="77777777" w:rsidR="004A5EBF" w:rsidRPr="002C0815" w:rsidRDefault="004A5EBF" w:rsidP="00D806D6">
                  <w:pPr>
                    <w:spacing w:beforeLines="20" w:before="64" w:afterLines="50" w:after="160" w:line="300" w:lineRule="exact"/>
                    <w:rPr>
                      <w:rFonts w:ascii="ＭＳ Ｐゴシック" w:eastAsia="ＭＳ Ｐゴシック" w:hAnsi="ＭＳ Ｐゴシック"/>
                      <w:color w:val="000000" w:themeColor="text1"/>
                      <w:sz w:val="24"/>
                      <w:szCs w:val="28"/>
                    </w:rPr>
                  </w:pPr>
                  <w:r w:rsidRPr="002C0815">
                    <w:rPr>
                      <w:rFonts w:ascii="ＭＳ Ｐゴシック" w:eastAsia="ＭＳ Ｐゴシック" w:hAnsi="ＭＳ Ｐゴシック" w:hint="eastAsia"/>
                      <w:color w:val="000000" w:themeColor="text1"/>
                      <w:sz w:val="24"/>
                      <w:szCs w:val="28"/>
                    </w:rPr>
                    <w:t>各種設備の被害状況・復旧スケジュールについて、居住者に説明・周知する。併せて、使用できない設備に代わる方法・手段を案内する。</w:t>
                  </w:r>
                </w:p>
              </w:tc>
            </w:tr>
            <w:tr w:rsidR="004A5EBF" w:rsidRPr="00D52D2C" w14:paraId="30895426" w14:textId="77777777" w:rsidTr="000B0C7F">
              <w:tc>
                <w:tcPr>
                  <w:tcW w:w="567" w:type="dxa"/>
                  <w:shd w:val="clear" w:color="auto" w:fill="E7E6E6" w:themeFill="background2"/>
                  <w:vAlign w:val="center"/>
                </w:tcPr>
                <w:p w14:paraId="646DA4E7" w14:textId="77777777" w:rsidR="004A5EBF" w:rsidRPr="00D52D2C" w:rsidRDefault="004A5EBF" w:rsidP="00D806D6">
                  <w:pPr>
                    <w:jc w:val="center"/>
                    <w:rPr>
                      <w:rFonts w:ascii="ＭＳ Ｐゴシック" w:eastAsia="ＭＳ Ｐゴシック" w:hAnsi="ＭＳ Ｐゴシック"/>
                      <w:sz w:val="32"/>
                      <w:szCs w:val="36"/>
                    </w:rPr>
                  </w:pPr>
                  <w:r w:rsidRPr="00D52D2C">
                    <w:rPr>
                      <w:rFonts w:ascii="ＭＳ Ｐゴシック" w:eastAsia="ＭＳ Ｐゴシック" w:hAnsi="ＭＳ Ｐゴシック" w:hint="eastAsia"/>
                      <w:b/>
                      <w:bCs/>
                      <w:sz w:val="32"/>
                      <w:szCs w:val="36"/>
                    </w:rPr>
                    <w:t>３</w:t>
                  </w:r>
                </w:p>
              </w:tc>
              <w:tc>
                <w:tcPr>
                  <w:tcW w:w="9356" w:type="dxa"/>
                  <w:shd w:val="clear" w:color="auto" w:fill="E7E6E6" w:themeFill="background2"/>
                  <w:vAlign w:val="center"/>
                </w:tcPr>
                <w:p w14:paraId="5D5C1472" w14:textId="77777777" w:rsidR="004A5EBF" w:rsidRPr="002C0815" w:rsidRDefault="004A5EBF" w:rsidP="00D806D6">
                  <w:pPr>
                    <w:rPr>
                      <w:rFonts w:ascii="ＭＳ Ｐゴシック" w:eastAsia="ＭＳ Ｐゴシック" w:hAnsi="ＭＳ Ｐゴシック"/>
                      <w:color w:val="000000" w:themeColor="text1"/>
                      <w:sz w:val="24"/>
                      <w:szCs w:val="28"/>
                    </w:rPr>
                  </w:pPr>
                  <w:r w:rsidRPr="002C0815">
                    <w:rPr>
                      <w:rFonts w:ascii="ＭＳ Ｐゴシック" w:eastAsia="ＭＳ Ｐゴシック" w:hAnsi="ＭＳ Ｐゴシック" w:hint="eastAsia"/>
                      <w:b/>
                      <w:bCs/>
                      <w:color w:val="000000" w:themeColor="text1"/>
                      <w:sz w:val="32"/>
                      <w:szCs w:val="36"/>
                    </w:rPr>
                    <w:t>り災証明書の取得</w:t>
                  </w:r>
                </w:p>
              </w:tc>
            </w:tr>
            <w:tr w:rsidR="004A5EBF" w:rsidRPr="00D52D2C" w14:paraId="6B568CE2" w14:textId="77777777" w:rsidTr="000B0C7F">
              <w:tc>
                <w:tcPr>
                  <w:tcW w:w="567" w:type="dxa"/>
                </w:tcPr>
                <w:p w14:paraId="1F6DFD83" w14:textId="77777777" w:rsidR="004A5EBF" w:rsidRPr="00D52D2C" w:rsidRDefault="004A5EBF" w:rsidP="00D806D6">
                  <w:pPr>
                    <w:spacing w:beforeLines="30" w:before="96" w:afterLines="50" w:after="160" w:line="300" w:lineRule="exact"/>
                    <w:rPr>
                      <w:rFonts w:ascii="ＭＳ Ｐゴシック" w:eastAsia="ＭＳ Ｐゴシック" w:hAnsi="ＭＳ Ｐゴシック"/>
                      <w:sz w:val="32"/>
                      <w:szCs w:val="36"/>
                    </w:rPr>
                  </w:pPr>
                  <w:r w:rsidRPr="00D52D2C">
                    <w:rPr>
                      <w:rFonts w:ascii="ＭＳ Ｐゴシック" w:eastAsia="ＭＳ Ｐゴシック" w:hAnsi="ＭＳ Ｐゴシック" w:hint="eastAsia"/>
                      <w:sz w:val="32"/>
                      <w:szCs w:val="36"/>
                    </w:rPr>
                    <w:t>□</w:t>
                  </w:r>
                </w:p>
              </w:tc>
              <w:tc>
                <w:tcPr>
                  <w:tcW w:w="9356" w:type="dxa"/>
                  <w:vAlign w:val="center"/>
                </w:tcPr>
                <w:p w14:paraId="59A35DE9" w14:textId="77777777" w:rsidR="004A5EBF" w:rsidRPr="002C0815" w:rsidRDefault="004A5EBF" w:rsidP="00D806D6">
                  <w:pPr>
                    <w:spacing w:beforeLines="20" w:before="64" w:afterLines="50" w:after="160" w:line="300" w:lineRule="exact"/>
                    <w:rPr>
                      <w:rFonts w:ascii="ＭＳ Ｐゴシック" w:eastAsia="ＭＳ Ｐゴシック" w:hAnsi="ＭＳ Ｐゴシック"/>
                      <w:color w:val="000000" w:themeColor="text1"/>
                      <w:sz w:val="24"/>
                      <w:szCs w:val="28"/>
                    </w:rPr>
                  </w:pPr>
                  <w:r w:rsidRPr="002C0815">
                    <w:rPr>
                      <w:rFonts w:ascii="ＭＳ Ｐゴシック" w:eastAsia="ＭＳ Ｐゴシック" w:hAnsi="ＭＳ Ｐゴシック" w:hint="eastAsia"/>
                      <w:color w:val="000000" w:themeColor="text1"/>
                      <w:sz w:val="24"/>
                      <w:szCs w:val="28"/>
                    </w:rPr>
                    <w:t>建物の被害がある場合は、り災証明書の取得手続を理事会に促す。</w:t>
                  </w:r>
                </w:p>
              </w:tc>
            </w:tr>
            <w:tr w:rsidR="004A5EBF" w:rsidRPr="00D52D2C" w14:paraId="603E1D37" w14:textId="77777777" w:rsidTr="000B0C7F">
              <w:tc>
                <w:tcPr>
                  <w:tcW w:w="567" w:type="dxa"/>
                  <w:shd w:val="clear" w:color="auto" w:fill="E7E6E6" w:themeFill="background2"/>
                  <w:vAlign w:val="center"/>
                </w:tcPr>
                <w:p w14:paraId="7267A0C0" w14:textId="77777777" w:rsidR="004A5EBF" w:rsidRPr="00D52D2C" w:rsidRDefault="004A5EBF" w:rsidP="00D806D6">
                  <w:pPr>
                    <w:jc w:val="center"/>
                    <w:rPr>
                      <w:rFonts w:ascii="ＭＳ Ｐゴシック" w:eastAsia="ＭＳ Ｐゴシック" w:hAnsi="ＭＳ Ｐゴシック"/>
                      <w:sz w:val="32"/>
                      <w:szCs w:val="36"/>
                    </w:rPr>
                  </w:pPr>
                  <w:r w:rsidRPr="00D52D2C">
                    <w:rPr>
                      <w:rFonts w:ascii="ＭＳ Ｐゴシック" w:eastAsia="ＭＳ Ｐゴシック" w:hAnsi="ＭＳ Ｐゴシック" w:hint="eastAsia"/>
                      <w:b/>
                      <w:bCs/>
                      <w:sz w:val="32"/>
                      <w:szCs w:val="36"/>
                    </w:rPr>
                    <w:t>４</w:t>
                  </w:r>
                </w:p>
              </w:tc>
              <w:tc>
                <w:tcPr>
                  <w:tcW w:w="9356" w:type="dxa"/>
                  <w:shd w:val="clear" w:color="auto" w:fill="E7E6E6" w:themeFill="background2"/>
                  <w:vAlign w:val="center"/>
                </w:tcPr>
                <w:p w14:paraId="0C8EE043" w14:textId="77777777" w:rsidR="004A5EBF" w:rsidRPr="003D5610" w:rsidRDefault="004A5EBF" w:rsidP="00D806D6">
                  <w:pPr>
                    <w:rPr>
                      <w:rFonts w:ascii="ＭＳ Ｐゴシック" w:eastAsia="ＭＳ Ｐゴシック" w:hAnsi="ＭＳ Ｐゴシック"/>
                      <w:color w:val="000000" w:themeColor="text1"/>
                      <w:sz w:val="24"/>
                      <w:szCs w:val="28"/>
                    </w:rPr>
                  </w:pPr>
                  <w:r w:rsidRPr="003D5610">
                    <w:rPr>
                      <w:rFonts w:ascii="ＭＳ Ｐゴシック" w:eastAsia="ＭＳ Ｐゴシック" w:hAnsi="ＭＳ Ｐゴシック" w:hint="eastAsia"/>
                      <w:b/>
                      <w:bCs/>
                      <w:color w:val="000000" w:themeColor="text1"/>
                      <w:sz w:val="32"/>
                      <w:szCs w:val="36"/>
                    </w:rPr>
                    <w:t>各班の活動縮小・廃止</w:t>
                  </w:r>
                </w:p>
              </w:tc>
            </w:tr>
            <w:tr w:rsidR="004A5EBF" w:rsidRPr="00D52D2C" w14:paraId="038F9710" w14:textId="77777777" w:rsidTr="000B0C7F">
              <w:tc>
                <w:tcPr>
                  <w:tcW w:w="567" w:type="dxa"/>
                </w:tcPr>
                <w:p w14:paraId="49F3ADA2" w14:textId="77777777" w:rsidR="004A5EBF" w:rsidRPr="00D52D2C" w:rsidRDefault="004A5EBF" w:rsidP="00D806D6">
                  <w:pPr>
                    <w:spacing w:beforeLines="30" w:before="96" w:afterLines="50" w:after="160" w:line="300" w:lineRule="exact"/>
                    <w:rPr>
                      <w:rFonts w:ascii="ＭＳ Ｐゴシック" w:eastAsia="ＭＳ Ｐゴシック" w:hAnsi="ＭＳ Ｐゴシック"/>
                      <w:sz w:val="32"/>
                      <w:szCs w:val="36"/>
                    </w:rPr>
                  </w:pPr>
                  <w:r w:rsidRPr="00D52D2C">
                    <w:rPr>
                      <w:rFonts w:ascii="ＭＳ Ｐゴシック" w:eastAsia="ＭＳ Ｐゴシック" w:hAnsi="ＭＳ Ｐゴシック" w:hint="eastAsia"/>
                      <w:sz w:val="32"/>
                      <w:szCs w:val="36"/>
                    </w:rPr>
                    <w:t>□</w:t>
                  </w:r>
                </w:p>
              </w:tc>
              <w:tc>
                <w:tcPr>
                  <w:tcW w:w="9356" w:type="dxa"/>
                  <w:vAlign w:val="center"/>
                </w:tcPr>
                <w:p w14:paraId="2458F3D9" w14:textId="77777777" w:rsidR="004A5EBF" w:rsidRPr="002C0815" w:rsidRDefault="004A5EBF" w:rsidP="00D806D6">
                  <w:pPr>
                    <w:spacing w:beforeLines="20" w:before="64" w:afterLines="50" w:after="160" w:line="300" w:lineRule="exact"/>
                    <w:rPr>
                      <w:rFonts w:ascii="ＭＳ Ｐゴシック" w:eastAsia="ＭＳ Ｐゴシック" w:hAnsi="ＭＳ Ｐゴシック"/>
                      <w:color w:val="000000" w:themeColor="text1"/>
                      <w:sz w:val="24"/>
                      <w:szCs w:val="28"/>
                    </w:rPr>
                  </w:pPr>
                  <w:r w:rsidRPr="002C0815">
                    <w:rPr>
                      <w:rFonts w:ascii="ＭＳ Ｐゴシック" w:eastAsia="ＭＳ Ｐゴシック" w:hAnsi="ＭＳ Ｐゴシック" w:hint="eastAsia"/>
                      <w:color w:val="000000" w:themeColor="text1"/>
                      <w:sz w:val="24"/>
                      <w:szCs w:val="28"/>
                    </w:rPr>
                    <w:t>ライフラインの復旧、公的支援、余震等の状況を踏まえて、各班の活動状況を把握し、</w:t>
                  </w:r>
                  <w:r w:rsidRPr="002C0815">
                    <w:rPr>
                      <w:rFonts w:ascii="ＭＳ Ｐゴシック" w:eastAsia="ＭＳ Ｐゴシック" w:hAnsi="ＭＳ Ｐゴシック"/>
                      <w:color w:val="000000" w:themeColor="text1"/>
                      <w:sz w:val="24"/>
                      <w:szCs w:val="28"/>
                    </w:rPr>
                    <w:br/>
                  </w:r>
                  <w:r w:rsidRPr="002C0815">
                    <w:rPr>
                      <w:rFonts w:ascii="ＭＳ Ｐゴシック" w:eastAsia="ＭＳ Ｐゴシック" w:hAnsi="ＭＳ Ｐゴシック" w:hint="eastAsia"/>
                      <w:color w:val="000000" w:themeColor="text1"/>
                      <w:sz w:val="24"/>
                      <w:szCs w:val="28"/>
                    </w:rPr>
                    <w:t>縮小・廃止を指示する。</w:t>
                  </w:r>
                </w:p>
              </w:tc>
            </w:tr>
            <w:tr w:rsidR="004A5EBF" w:rsidRPr="00D52D2C" w14:paraId="3B0CC06C" w14:textId="77777777" w:rsidTr="000B0C7F">
              <w:tc>
                <w:tcPr>
                  <w:tcW w:w="567" w:type="dxa"/>
                  <w:shd w:val="clear" w:color="auto" w:fill="E7E6E6" w:themeFill="background2"/>
                  <w:vAlign w:val="center"/>
                </w:tcPr>
                <w:p w14:paraId="36A30260" w14:textId="77777777" w:rsidR="004A5EBF" w:rsidRPr="00D52D2C" w:rsidRDefault="004A5EBF" w:rsidP="00D806D6">
                  <w:pPr>
                    <w:jc w:val="center"/>
                    <w:rPr>
                      <w:rFonts w:ascii="ＭＳ Ｐゴシック" w:eastAsia="ＭＳ Ｐゴシック" w:hAnsi="ＭＳ Ｐゴシック"/>
                      <w:b/>
                      <w:bCs/>
                      <w:sz w:val="32"/>
                      <w:szCs w:val="36"/>
                    </w:rPr>
                  </w:pPr>
                  <w:r w:rsidRPr="00D52D2C">
                    <w:rPr>
                      <w:rFonts w:ascii="ＭＳ Ｐゴシック" w:eastAsia="ＭＳ Ｐゴシック" w:hAnsi="ＭＳ Ｐゴシック" w:hint="eastAsia"/>
                      <w:b/>
                      <w:bCs/>
                      <w:sz w:val="32"/>
                      <w:szCs w:val="36"/>
                    </w:rPr>
                    <w:t>５</w:t>
                  </w:r>
                </w:p>
              </w:tc>
              <w:tc>
                <w:tcPr>
                  <w:tcW w:w="9356" w:type="dxa"/>
                  <w:shd w:val="clear" w:color="auto" w:fill="E7E6E6" w:themeFill="background2"/>
                  <w:vAlign w:val="center"/>
                </w:tcPr>
                <w:p w14:paraId="269EF43E" w14:textId="77777777" w:rsidR="004A5EBF" w:rsidRPr="002C0815" w:rsidRDefault="004A5EBF" w:rsidP="00D806D6">
                  <w:pPr>
                    <w:rPr>
                      <w:rFonts w:ascii="ＭＳ Ｐゴシック" w:eastAsia="ＭＳ Ｐゴシック" w:hAnsi="ＭＳ Ｐゴシック"/>
                      <w:b/>
                      <w:bCs/>
                      <w:color w:val="000000" w:themeColor="text1"/>
                      <w:sz w:val="32"/>
                      <w:szCs w:val="36"/>
                    </w:rPr>
                  </w:pPr>
                  <w:r w:rsidRPr="002C0815">
                    <w:rPr>
                      <w:rFonts w:ascii="ＭＳ Ｐゴシック" w:eastAsia="ＭＳ Ｐゴシック" w:hAnsi="ＭＳ Ｐゴシック" w:hint="eastAsia"/>
                      <w:b/>
                      <w:bCs/>
                      <w:color w:val="000000" w:themeColor="text1"/>
                      <w:sz w:val="32"/>
                      <w:szCs w:val="36"/>
                    </w:rPr>
                    <w:t>災害対策本部の廃止</w:t>
                  </w:r>
                </w:p>
              </w:tc>
            </w:tr>
            <w:tr w:rsidR="004A5EBF" w:rsidRPr="00D52D2C" w14:paraId="1D039800" w14:textId="77777777" w:rsidTr="000B0C7F">
              <w:tc>
                <w:tcPr>
                  <w:tcW w:w="567" w:type="dxa"/>
                </w:tcPr>
                <w:p w14:paraId="733EB72A" w14:textId="77777777" w:rsidR="004A5EBF" w:rsidRPr="00D52D2C" w:rsidRDefault="004A5EBF" w:rsidP="00D806D6">
                  <w:pPr>
                    <w:spacing w:beforeLines="30" w:before="96" w:afterLines="20" w:after="64" w:line="300" w:lineRule="exact"/>
                    <w:rPr>
                      <w:rFonts w:ascii="ＭＳ Ｐゴシック" w:eastAsia="ＭＳ Ｐゴシック" w:hAnsi="ＭＳ Ｐゴシック"/>
                      <w:sz w:val="32"/>
                      <w:szCs w:val="36"/>
                    </w:rPr>
                  </w:pPr>
                  <w:r w:rsidRPr="00D52D2C">
                    <w:rPr>
                      <w:rFonts w:ascii="ＭＳ Ｐゴシック" w:eastAsia="ＭＳ Ｐゴシック" w:hAnsi="ＭＳ Ｐゴシック" w:hint="eastAsia"/>
                      <w:sz w:val="32"/>
                      <w:szCs w:val="36"/>
                    </w:rPr>
                    <w:t>□</w:t>
                  </w:r>
                </w:p>
              </w:tc>
              <w:tc>
                <w:tcPr>
                  <w:tcW w:w="9356" w:type="dxa"/>
                  <w:vAlign w:val="center"/>
                </w:tcPr>
                <w:p w14:paraId="4805AE7C" w14:textId="77777777" w:rsidR="004A5EBF" w:rsidRPr="002C0815" w:rsidRDefault="004A5EBF" w:rsidP="00D806D6">
                  <w:pPr>
                    <w:spacing w:beforeLines="20" w:before="64" w:afterLines="20" w:after="64" w:line="300" w:lineRule="exact"/>
                    <w:rPr>
                      <w:rFonts w:ascii="ＭＳ Ｐゴシック" w:eastAsia="ＭＳ Ｐゴシック" w:hAnsi="ＭＳ Ｐゴシック"/>
                      <w:color w:val="000000" w:themeColor="text1"/>
                      <w:sz w:val="24"/>
                      <w:szCs w:val="28"/>
                    </w:rPr>
                  </w:pPr>
                  <w:r w:rsidRPr="002C0815">
                    <w:rPr>
                      <w:rFonts w:ascii="ＭＳ Ｐゴシック" w:eastAsia="ＭＳ Ｐゴシック" w:hAnsi="ＭＳ Ｐゴシック" w:hint="eastAsia"/>
                      <w:color w:val="000000" w:themeColor="text1"/>
                      <w:sz w:val="24"/>
                      <w:szCs w:val="28"/>
                    </w:rPr>
                    <w:t>本部長の判断で災害対策本部を廃止し、段階的に平常時の体制</w:t>
                  </w:r>
                  <w:r w:rsidRPr="002C0815">
                    <w:rPr>
                      <w:rFonts w:ascii="ＭＳ Ｐゴシック" w:eastAsia="ＭＳ Ｐゴシック" w:hAnsi="ＭＳ Ｐゴシック"/>
                      <w:color w:val="000000" w:themeColor="text1"/>
                      <w:sz w:val="24"/>
                      <w:szCs w:val="28"/>
                    </w:rPr>
                    <w:t>(管理組合の体制)への移行を図る。</w:t>
                  </w:r>
                </w:p>
              </w:tc>
            </w:tr>
          </w:tbl>
          <w:p w14:paraId="19F5A739" w14:textId="77777777" w:rsidR="004A5EBF" w:rsidRPr="004A5EBF" w:rsidRDefault="004A5EBF" w:rsidP="000B0C7F">
            <w:pPr>
              <w:rPr>
                <w:rFonts w:ascii="ＭＳ Ｐゴシック" w:eastAsia="ＭＳ Ｐゴシック" w:hAnsi="ＭＳ Ｐゴシック"/>
                <w:sz w:val="24"/>
                <w:szCs w:val="28"/>
              </w:rPr>
            </w:pPr>
          </w:p>
          <w:p w14:paraId="09113ECE" w14:textId="77777777" w:rsidR="004A5EBF" w:rsidRDefault="004A5EBF" w:rsidP="004A5EBF">
            <w:pPr>
              <w:rPr>
                <w:rFonts w:ascii="ＭＳ Ｐゴシック" w:eastAsia="ＭＳ Ｐゴシック" w:hAnsi="ＭＳ Ｐゴシック"/>
                <w:sz w:val="24"/>
                <w:szCs w:val="28"/>
              </w:rPr>
            </w:pPr>
          </w:p>
          <w:p w14:paraId="283643B7" w14:textId="77777777" w:rsidR="008C6276" w:rsidRDefault="008C6276" w:rsidP="004A5EBF">
            <w:pPr>
              <w:rPr>
                <w:rFonts w:ascii="ＭＳ Ｐゴシック" w:eastAsia="ＭＳ Ｐゴシック" w:hAnsi="ＭＳ Ｐゴシック"/>
                <w:sz w:val="24"/>
                <w:szCs w:val="28"/>
              </w:rPr>
            </w:pPr>
          </w:p>
          <w:p w14:paraId="10C314E3" w14:textId="77777777" w:rsidR="008C6276" w:rsidRDefault="008C6276" w:rsidP="004A5EBF">
            <w:pPr>
              <w:rPr>
                <w:rFonts w:ascii="ＭＳ Ｐゴシック" w:eastAsia="ＭＳ Ｐゴシック" w:hAnsi="ＭＳ Ｐゴシック"/>
                <w:sz w:val="24"/>
                <w:szCs w:val="28"/>
              </w:rPr>
            </w:pPr>
          </w:p>
          <w:p w14:paraId="08E29474" w14:textId="77777777" w:rsidR="008C6276" w:rsidRDefault="008C6276" w:rsidP="004A5EBF">
            <w:pPr>
              <w:rPr>
                <w:rFonts w:ascii="ＭＳ Ｐゴシック" w:eastAsia="ＭＳ Ｐゴシック" w:hAnsi="ＭＳ Ｐゴシック"/>
                <w:sz w:val="24"/>
                <w:szCs w:val="28"/>
              </w:rPr>
            </w:pPr>
          </w:p>
          <w:p w14:paraId="1B06A0CE" w14:textId="77777777" w:rsidR="008C6276" w:rsidRDefault="008C6276" w:rsidP="004A5EBF">
            <w:pPr>
              <w:rPr>
                <w:rFonts w:ascii="ＭＳ Ｐゴシック" w:eastAsia="ＭＳ Ｐゴシック" w:hAnsi="ＭＳ Ｐゴシック"/>
                <w:sz w:val="24"/>
                <w:szCs w:val="28"/>
              </w:rPr>
            </w:pPr>
          </w:p>
          <w:p w14:paraId="6DD579C4" w14:textId="77777777" w:rsidR="008C6276" w:rsidRDefault="008C6276" w:rsidP="004A5EBF">
            <w:pPr>
              <w:rPr>
                <w:rFonts w:ascii="ＭＳ Ｐゴシック" w:eastAsia="ＭＳ Ｐゴシック" w:hAnsi="ＭＳ Ｐゴシック"/>
                <w:sz w:val="24"/>
                <w:szCs w:val="28"/>
              </w:rPr>
            </w:pPr>
          </w:p>
          <w:p w14:paraId="60ABB59D" w14:textId="77777777" w:rsidR="008C6276" w:rsidRDefault="008C6276" w:rsidP="004A5EBF">
            <w:pPr>
              <w:rPr>
                <w:rFonts w:ascii="ＭＳ Ｐゴシック" w:eastAsia="ＭＳ Ｐゴシック" w:hAnsi="ＭＳ Ｐゴシック"/>
                <w:sz w:val="24"/>
                <w:szCs w:val="28"/>
              </w:rPr>
            </w:pPr>
          </w:p>
          <w:p w14:paraId="173F1BB6" w14:textId="77777777" w:rsidR="008C6276" w:rsidRDefault="008C6276" w:rsidP="004A5EBF">
            <w:pPr>
              <w:rPr>
                <w:rFonts w:ascii="ＭＳ Ｐゴシック" w:eastAsia="ＭＳ Ｐゴシック" w:hAnsi="ＭＳ Ｐゴシック"/>
                <w:sz w:val="24"/>
                <w:szCs w:val="28"/>
              </w:rPr>
            </w:pPr>
          </w:p>
          <w:p w14:paraId="62F7EDF3" w14:textId="77777777" w:rsidR="008C6276" w:rsidRDefault="008C6276" w:rsidP="004A5EBF">
            <w:pPr>
              <w:rPr>
                <w:rFonts w:ascii="ＭＳ Ｐゴシック" w:eastAsia="ＭＳ Ｐゴシック" w:hAnsi="ＭＳ Ｐゴシック"/>
                <w:sz w:val="24"/>
                <w:szCs w:val="28"/>
              </w:rPr>
            </w:pPr>
          </w:p>
          <w:p w14:paraId="628521F5" w14:textId="77777777" w:rsidR="008C6276" w:rsidRDefault="008C6276" w:rsidP="004A5EBF">
            <w:pPr>
              <w:rPr>
                <w:rFonts w:ascii="ＭＳ Ｐゴシック" w:eastAsia="ＭＳ Ｐゴシック" w:hAnsi="ＭＳ Ｐゴシック"/>
                <w:sz w:val="24"/>
                <w:szCs w:val="28"/>
              </w:rPr>
            </w:pPr>
          </w:p>
          <w:p w14:paraId="64E54C4E" w14:textId="77777777" w:rsidR="004A5EBF" w:rsidRDefault="004A5EBF" w:rsidP="004A5EBF">
            <w:pPr>
              <w:rPr>
                <w:rFonts w:ascii="ＭＳ Ｐゴシック" w:eastAsia="ＭＳ Ｐゴシック" w:hAnsi="ＭＳ Ｐゴシック"/>
              </w:rPr>
            </w:pPr>
          </w:p>
          <w:p w14:paraId="2DEB0062" w14:textId="2E72FC1F" w:rsidR="008C6276" w:rsidRPr="008C6276" w:rsidRDefault="008C6276" w:rsidP="004A5EBF">
            <w:pPr>
              <w:rPr>
                <w:rFonts w:ascii="ＭＳ Ｐゴシック" w:eastAsia="ＭＳ Ｐゴシック" w:hAnsi="ＭＳ Ｐゴシック"/>
              </w:rPr>
            </w:pPr>
          </w:p>
        </w:tc>
      </w:tr>
      <w:tr w:rsidR="004A5EBF" w:rsidRPr="00D52D2C" w14:paraId="77675B3F" w14:textId="77777777" w:rsidTr="000B0C7F">
        <w:trPr>
          <w:gridAfter w:val="1"/>
          <w:wAfter w:w="32" w:type="dxa"/>
          <w:trHeight w:val="1186"/>
        </w:trPr>
        <w:tc>
          <w:tcPr>
            <w:tcW w:w="10456" w:type="dxa"/>
            <w:gridSpan w:val="4"/>
          </w:tcPr>
          <w:p w14:paraId="13E3E929" w14:textId="77777777" w:rsidR="004A5EBF" w:rsidRPr="00D52D2C" w:rsidRDefault="004A5EBF" w:rsidP="00A00054">
            <w:pPr>
              <w:spacing w:line="260" w:lineRule="exact"/>
              <w:ind w:left="540" w:hangingChars="300" w:hanging="540"/>
              <w:rPr>
                <w:rFonts w:ascii="ＭＳ 明朝" w:eastAsia="ＭＳ 明朝" w:hAnsi="ＭＳ 明朝"/>
                <w:sz w:val="18"/>
                <w:szCs w:val="20"/>
              </w:rPr>
            </w:pPr>
            <w:r w:rsidRPr="00D52D2C">
              <w:rPr>
                <w:rFonts w:ascii="ＭＳ 明朝" w:eastAsia="ＭＳ 明朝" w:hAnsi="ＭＳ 明朝" w:hint="eastAsia"/>
                <w:sz w:val="18"/>
                <w:szCs w:val="20"/>
              </w:rPr>
              <w:t>────────────────────────────────────────────────────────</w:t>
            </w:r>
          </w:p>
          <w:p w14:paraId="57DE797E" w14:textId="77777777" w:rsidR="004A5EBF" w:rsidRDefault="004A5EBF" w:rsidP="00A00054">
            <w:pPr>
              <w:spacing w:line="260" w:lineRule="exact"/>
              <w:ind w:left="630" w:hangingChars="300" w:hanging="630"/>
            </w:pPr>
          </w:p>
          <w:p w14:paraId="30246090" w14:textId="77777777" w:rsidR="004A5EBF" w:rsidRDefault="004A5EBF" w:rsidP="00A00054">
            <w:pPr>
              <w:spacing w:line="260" w:lineRule="exact"/>
              <w:ind w:left="630" w:hangingChars="300" w:hanging="630"/>
            </w:pPr>
          </w:p>
          <w:p w14:paraId="55DD1371" w14:textId="77777777" w:rsidR="004A5EBF" w:rsidRDefault="004A5EBF" w:rsidP="00A00054">
            <w:pPr>
              <w:spacing w:line="260" w:lineRule="exact"/>
              <w:ind w:left="630" w:hangingChars="300" w:hanging="630"/>
            </w:pPr>
          </w:p>
          <w:p w14:paraId="29748D8E" w14:textId="77777777" w:rsidR="004A5EBF" w:rsidRPr="00D52D2C" w:rsidRDefault="004A5EBF" w:rsidP="00A00054">
            <w:pPr>
              <w:spacing w:line="260" w:lineRule="exact"/>
              <w:ind w:left="630" w:hangingChars="300" w:hanging="630"/>
            </w:pPr>
          </w:p>
        </w:tc>
      </w:tr>
    </w:tbl>
    <w:p w14:paraId="0BB7B237" w14:textId="77777777" w:rsidR="002B0EE3" w:rsidRPr="004A5EBF" w:rsidRDefault="002B0EE3" w:rsidP="005E7800"/>
    <w:tbl>
      <w:tblPr>
        <w:tblStyle w:val="a7"/>
        <w:tblpPr w:leftFromText="142" w:rightFromText="142" w:vertAnchor="page" w:horzAnchor="margin" w:tblpY="774"/>
        <w:tblW w:w="10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left w:w="142" w:type="dxa"/>
          <w:bottom w:w="113" w:type="dxa"/>
          <w:right w:w="142" w:type="dxa"/>
        </w:tblCellMar>
        <w:tblLook w:val="04A0" w:firstRow="1" w:lastRow="0" w:firstColumn="1" w:lastColumn="0" w:noHBand="0" w:noVBand="1"/>
      </w:tblPr>
      <w:tblGrid>
        <w:gridCol w:w="2948"/>
        <w:gridCol w:w="3345"/>
        <w:gridCol w:w="2948"/>
        <w:gridCol w:w="1215"/>
        <w:gridCol w:w="32"/>
      </w:tblGrid>
      <w:tr w:rsidR="00657A6D" w:rsidRPr="00D52D2C" w14:paraId="0597D12D" w14:textId="77777777" w:rsidTr="000B0C7F">
        <w:tc>
          <w:tcPr>
            <w:tcW w:w="2948" w:type="dxa"/>
          </w:tcPr>
          <w:p w14:paraId="0ACB1AEE" w14:textId="77777777" w:rsidR="00657A6D" w:rsidRPr="008B1499" w:rsidRDefault="00657A6D" w:rsidP="000B0C7F">
            <w:pPr>
              <w:spacing w:line="320" w:lineRule="exact"/>
              <w:jc w:val="center"/>
              <w:rPr>
                <w:rFonts w:ascii="メイリオ" w:eastAsia="メイリオ" w:hAnsi="メイリオ"/>
                <w:b/>
                <w:bCs/>
                <w:color w:val="FFFFFF" w:themeColor="background1"/>
                <w:sz w:val="18"/>
                <w:szCs w:val="20"/>
              </w:rPr>
            </w:pPr>
            <w:r w:rsidRPr="008B1499">
              <w:rPr>
                <w:rFonts w:ascii="メイリオ" w:eastAsia="メイリオ" w:hAnsi="メイリオ"/>
                <w:b/>
                <w:bCs/>
                <w:color w:val="FFFFFF" w:themeColor="background1"/>
                <w:sz w:val="18"/>
                <w:szCs w:val="20"/>
              </w:rPr>
              <w:lastRenderedPageBreak/>
              <w:t>(1) 初動期（地震発生直後）</w:t>
            </w:r>
          </w:p>
        </w:tc>
        <w:tc>
          <w:tcPr>
            <w:tcW w:w="3345" w:type="dxa"/>
            <w:shd w:val="clear" w:color="auto" w:fill="auto"/>
          </w:tcPr>
          <w:p w14:paraId="2CD4E3CB" w14:textId="77777777" w:rsidR="00657A6D" w:rsidRPr="008B1499" w:rsidRDefault="00657A6D" w:rsidP="000B0C7F">
            <w:pPr>
              <w:spacing w:line="320" w:lineRule="exact"/>
              <w:jc w:val="center"/>
              <w:rPr>
                <w:rFonts w:ascii="メイリオ" w:eastAsia="メイリオ" w:hAnsi="メイリオ"/>
                <w:b/>
                <w:bCs/>
                <w:sz w:val="18"/>
                <w:szCs w:val="20"/>
              </w:rPr>
            </w:pPr>
            <w:r w:rsidRPr="00413C87">
              <w:rPr>
                <w:rFonts w:ascii="メイリオ" w:eastAsia="メイリオ" w:hAnsi="メイリオ"/>
                <w:b/>
                <w:bCs/>
                <w:color w:val="FFFFFF" w:themeColor="background1"/>
                <w:sz w:val="18"/>
                <w:szCs w:val="20"/>
              </w:rPr>
              <w:t>(2) 応急期（各階で対応後~1日目）</w:t>
            </w:r>
          </w:p>
        </w:tc>
        <w:tc>
          <w:tcPr>
            <w:tcW w:w="2948" w:type="dxa"/>
            <w:shd w:val="clear" w:color="auto" w:fill="auto"/>
          </w:tcPr>
          <w:p w14:paraId="7E33B996" w14:textId="77777777" w:rsidR="00657A6D" w:rsidRPr="008B1499" w:rsidRDefault="00657A6D" w:rsidP="000B0C7F">
            <w:pPr>
              <w:spacing w:line="320" w:lineRule="exact"/>
              <w:jc w:val="center"/>
              <w:rPr>
                <w:rFonts w:ascii="メイリオ" w:eastAsia="メイリオ" w:hAnsi="メイリオ"/>
                <w:b/>
                <w:bCs/>
                <w:color w:val="FFFFFF" w:themeColor="background1"/>
                <w:sz w:val="18"/>
                <w:szCs w:val="20"/>
              </w:rPr>
            </w:pPr>
            <w:r w:rsidRPr="0061513A">
              <w:rPr>
                <w:rFonts w:ascii="メイリオ" w:eastAsia="メイリオ" w:hAnsi="メイリオ"/>
                <w:b/>
                <w:bCs/>
                <w:color w:val="FFFFFF" w:themeColor="background1"/>
                <w:sz w:val="18"/>
                <w:szCs w:val="20"/>
              </w:rPr>
              <w:t>(3) 被災生活期（2日目以降）</w:t>
            </w:r>
          </w:p>
        </w:tc>
        <w:tc>
          <w:tcPr>
            <w:tcW w:w="1247" w:type="dxa"/>
            <w:gridSpan w:val="2"/>
            <w:shd w:val="clear" w:color="auto" w:fill="FFFF00"/>
          </w:tcPr>
          <w:p w14:paraId="21639D57" w14:textId="77777777" w:rsidR="00657A6D" w:rsidRPr="008B1499" w:rsidRDefault="00657A6D" w:rsidP="000B0C7F">
            <w:pPr>
              <w:spacing w:line="320" w:lineRule="exact"/>
              <w:jc w:val="center"/>
              <w:rPr>
                <w:rFonts w:ascii="メイリオ" w:eastAsia="メイリオ" w:hAnsi="メイリオ"/>
                <w:b/>
                <w:bCs/>
                <w:color w:val="FFFFFF" w:themeColor="background1"/>
                <w:sz w:val="18"/>
                <w:szCs w:val="20"/>
              </w:rPr>
            </w:pPr>
            <w:r w:rsidRPr="008B1499">
              <w:rPr>
                <w:rFonts w:ascii="メイリオ" w:eastAsia="メイリオ" w:hAnsi="メイリオ" w:hint="eastAsia"/>
                <w:b/>
                <w:bCs/>
                <w:sz w:val="18"/>
                <w:szCs w:val="20"/>
              </w:rPr>
              <w:t>(4)</w:t>
            </w:r>
            <w:r w:rsidRPr="008B1499">
              <w:rPr>
                <w:rFonts w:ascii="メイリオ" w:eastAsia="メイリオ" w:hAnsi="メイリオ"/>
                <w:b/>
                <w:bCs/>
                <w:sz w:val="18"/>
                <w:szCs w:val="20"/>
              </w:rPr>
              <w:t xml:space="preserve"> </w:t>
            </w:r>
            <w:r w:rsidRPr="008B1499">
              <w:rPr>
                <w:rFonts w:ascii="メイリオ" w:eastAsia="メイリオ" w:hAnsi="メイリオ" w:hint="eastAsia"/>
                <w:b/>
                <w:bCs/>
                <w:sz w:val="18"/>
                <w:szCs w:val="20"/>
              </w:rPr>
              <w:t>復旧期</w:t>
            </w:r>
          </w:p>
        </w:tc>
      </w:tr>
      <w:tr w:rsidR="00657A6D" w:rsidRPr="00D52D2C" w14:paraId="3A9CCC2E" w14:textId="77777777" w:rsidTr="000B0C7F">
        <w:trPr>
          <w:gridAfter w:val="1"/>
          <w:wAfter w:w="32" w:type="dxa"/>
        </w:trPr>
        <w:tc>
          <w:tcPr>
            <w:tcW w:w="10456" w:type="dxa"/>
            <w:gridSpan w:val="4"/>
          </w:tcPr>
          <w:p w14:paraId="2C405229" w14:textId="77777777" w:rsidR="00657A6D" w:rsidRPr="00D52D2C" w:rsidRDefault="00657A6D" w:rsidP="00657A6D">
            <w:pPr>
              <w:pStyle w:val="a9"/>
              <w:numPr>
                <w:ilvl w:val="0"/>
                <w:numId w:val="12"/>
              </w:numPr>
              <w:spacing w:line="600" w:lineRule="exact"/>
              <w:ind w:leftChars="0"/>
              <w:jc w:val="center"/>
              <w:rPr>
                <w:rFonts w:ascii="メイリオ" w:eastAsia="メイリオ" w:hAnsi="メイリオ"/>
                <w:b/>
                <w:bCs/>
                <w:color w:val="FFFF00"/>
                <w:sz w:val="32"/>
                <w:szCs w:val="36"/>
              </w:rPr>
            </w:pPr>
            <w:r w:rsidRPr="00E42DEF">
              <w:rPr>
                <w:rFonts w:ascii="メイリオ" w:eastAsia="メイリオ" w:hAnsi="メイリオ" w:hint="eastAsia"/>
                <w:b/>
                <w:bCs/>
                <w:sz w:val="48"/>
                <w:szCs w:val="52"/>
              </w:rPr>
              <w:t>情　報　班</w:t>
            </w:r>
          </w:p>
        </w:tc>
      </w:tr>
      <w:tr w:rsidR="00657A6D" w:rsidRPr="00D52D2C" w14:paraId="6CA8ACCA" w14:textId="77777777" w:rsidTr="000B0C7F">
        <w:trPr>
          <w:gridAfter w:val="1"/>
          <w:wAfter w:w="32" w:type="dxa"/>
          <w:trHeight w:val="11987"/>
        </w:trPr>
        <w:tc>
          <w:tcPr>
            <w:tcW w:w="10456" w:type="dxa"/>
            <w:gridSpan w:val="4"/>
          </w:tcPr>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356"/>
            </w:tblGrid>
            <w:tr w:rsidR="00657A6D" w:rsidRPr="00D52D2C" w14:paraId="52BA7099" w14:textId="77777777" w:rsidTr="000B0C7F">
              <w:trPr>
                <w:jc w:val="center"/>
              </w:trPr>
              <w:tc>
                <w:tcPr>
                  <w:tcW w:w="567" w:type="dxa"/>
                  <w:shd w:val="clear" w:color="auto" w:fill="auto"/>
                </w:tcPr>
                <w:p w14:paraId="2C51E005" w14:textId="77777777" w:rsidR="00657A6D" w:rsidRPr="00D52D2C" w:rsidRDefault="00657A6D" w:rsidP="000B0C7F">
                  <w:pPr>
                    <w:framePr w:hSpace="142" w:wrap="around" w:vAnchor="page" w:hAnchor="margin" w:y="774"/>
                    <w:jc w:val="center"/>
                    <w:rPr>
                      <w:rFonts w:ascii="ＭＳ Ｐゴシック" w:eastAsia="ＭＳ Ｐゴシック" w:hAnsi="ＭＳ Ｐゴシック"/>
                      <w:b/>
                      <w:bCs/>
                      <w:sz w:val="20"/>
                      <w:szCs w:val="20"/>
                    </w:rPr>
                  </w:pPr>
                </w:p>
              </w:tc>
              <w:tc>
                <w:tcPr>
                  <w:tcW w:w="9356" w:type="dxa"/>
                  <w:shd w:val="clear" w:color="auto" w:fill="auto"/>
                </w:tcPr>
                <w:p w14:paraId="5C0BFB74" w14:textId="77777777" w:rsidR="00657A6D" w:rsidRPr="00D52D2C" w:rsidRDefault="00657A6D" w:rsidP="000B0C7F">
                  <w:pPr>
                    <w:pStyle w:val="koumoku"/>
                    <w:framePr w:wrap="around"/>
                    <w:rPr>
                      <w:sz w:val="20"/>
                      <w:szCs w:val="20"/>
                    </w:rPr>
                  </w:pPr>
                </w:p>
              </w:tc>
            </w:tr>
            <w:tr w:rsidR="00657A6D" w:rsidRPr="00D52D2C" w14:paraId="7FA1E9B5" w14:textId="77777777" w:rsidTr="000B0C7F">
              <w:trPr>
                <w:jc w:val="center"/>
              </w:trPr>
              <w:tc>
                <w:tcPr>
                  <w:tcW w:w="567" w:type="dxa"/>
                  <w:shd w:val="clear" w:color="auto" w:fill="E7E6E6" w:themeFill="background2"/>
                </w:tcPr>
                <w:p w14:paraId="557E8728" w14:textId="77777777" w:rsidR="00657A6D" w:rsidRPr="00D52D2C" w:rsidRDefault="00657A6D" w:rsidP="000B0C7F">
                  <w:pPr>
                    <w:framePr w:hSpace="142" w:wrap="around" w:vAnchor="page" w:hAnchor="margin" w:y="774"/>
                    <w:jc w:val="center"/>
                    <w:rPr>
                      <w:rFonts w:ascii="ＭＳ Ｐゴシック" w:eastAsia="ＭＳ Ｐゴシック" w:hAnsi="ＭＳ Ｐゴシック"/>
                      <w:b/>
                      <w:bCs/>
                      <w:sz w:val="32"/>
                      <w:szCs w:val="36"/>
                    </w:rPr>
                  </w:pPr>
                  <w:r w:rsidRPr="00D52D2C">
                    <w:rPr>
                      <w:rFonts w:ascii="ＭＳ Ｐゴシック" w:eastAsia="ＭＳ Ｐゴシック" w:hAnsi="ＭＳ Ｐゴシック" w:hint="eastAsia"/>
                      <w:b/>
                      <w:bCs/>
                      <w:sz w:val="32"/>
                      <w:szCs w:val="36"/>
                    </w:rPr>
                    <w:t>１</w:t>
                  </w:r>
                </w:p>
              </w:tc>
              <w:tc>
                <w:tcPr>
                  <w:tcW w:w="9356" w:type="dxa"/>
                  <w:shd w:val="clear" w:color="auto" w:fill="E7E6E6" w:themeFill="background2"/>
                </w:tcPr>
                <w:p w14:paraId="7213E0BF" w14:textId="77777777" w:rsidR="00657A6D" w:rsidRPr="00D52D2C" w:rsidRDefault="00657A6D" w:rsidP="000B0C7F">
                  <w:pPr>
                    <w:pStyle w:val="koumoku"/>
                    <w:framePr w:wrap="around"/>
                  </w:pPr>
                  <w:r w:rsidRPr="00D52D2C">
                    <w:rPr>
                      <w:rFonts w:hint="eastAsia"/>
                    </w:rPr>
                    <w:t>情報の収集・発信・管理</w:t>
                  </w:r>
                </w:p>
              </w:tc>
            </w:tr>
            <w:tr w:rsidR="00657A6D" w:rsidRPr="00D52D2C" w14:paraId="4CB8001B" w14:textId="77777777" w:rsidTr="000B0C7F">
              <w:trPr>
                <w:jc w:val="center"/>
              </w:trPr>
              <w:tc>
                <w:tcPr>
                  <w:tcW w:w="567" w:type="dxa"/>
                </w:tcPr>
                <w:p w14:paraId="018FBB5F" w14:textId="77777777" w:rsidR="00657A6D" w:rsidRPr="00D52D2C" w:rsidRDefault="00657A6D" w:rsidP="000B0C7F">
                  <w:pPr>
                    <w:framePr w:hSpace="142" w:wrap="around" w:vAnchor="page" w:hAnchor="margin" w:y="774"/>
                    <w:spacing w:beforeLines="30" w:before="96" w:afterLines="20" w:after="64" w:line="300" w:lineRule="exact"/>
                    <w:rPr>
                      <w:rFonts w:ascii="ＭＳ Ｐゴシック" w:eastAsia="ＭＳ Ｐゴシック" w:hAnsi="ＭＳ Ｐゴシック"/>
                      <w:sz w:val="32"/>
                      <w:szCs w:val="36"/>
                    </w:rPr>
                  </w:pPr>
                  <w:r w:rsidRPr="00D52D2C">
                    <w:rPr>
                      <w:rFonts w:ascii="ＭＳ Ｐゴシック" w:eastAsia="ＭＳ Ｐゴシック" w:hAnsi="ＭＳ Ｐゴシック" w:hint="eastAsia"/>
                      <w:sz w:val="32"/>
                      <w:szCs w:val="36"/>
                    </w:rPr>
                    <w:t>□</w:t>
                  </w:r>
                </w:p>
              </w:tc>
              <w:tc>
                <w:tcPr>
                  <w:tcW w:w="9356" w:type="dxa"/>
                  <w:vAlign w:val="center"/>
                </w:tcPr>
                <w:p w14:paraId="0213CD4F" w14:textId="77777777" w:rsidR="00657A6D" w:rsidRPr="008C7098" w:rsidRDefault="00657A6D" w:rsidP="000B0C7F">
                  <w:pPr>
                    <w:framePr w:hSpace="142" w:wrap="around" w:vAnchor="page" w:hAnchor="margin" w:y="774"/>
                    <w:spacing w:beforeLines="20" w:before="64" w:afterLines="20" w:after="64" w:line="300" w:lineRule="exact"/>
                    <w:rPr>
                      <w:rFonts w:ascii="ＭＳ Ｐゴシック" w:eastAsia="ＭＳ Ｐゴシック" w:hAnsi="ＭＳ Ｐゴシック"/>
                      <w:color w:val="000000" w:themeColor="text1"/>
                      <w:sz w:val="24"/>
                      <w:szCs w:val="28"/>
                    </w:rPr>
                  </w:pPr>
                  <w:r w:rsidRPr="008C7098">
                    <w:rPr>
                      <w:rFonts w:ascii="ＭＳ Ｐゴシック" w:eastAsia="ＭＳ Ｐゴシック" w:hAnsi="ＭＳ Ｐゴシック" w:hint="eastAsia"/>
                      <w:color w:val="000000" w:themeColor="text1"/>
                      <w:sz w:val="24"/>
                      <w:szCs w:val="28"/>
                    </w:rPr>
                    <w:t>引き続き、各種情報の収集・発信・管理、</w:t>
                  </w:r>
                  <w:r>
                    <w:rPr>
                      <w:rFonts w:ascii="ＭＳ Ｐゴシック" w:eastAsia="ＭＳ Ｐゴシック" w:hAnsi="ＭＳ Ｐゴシック" w:hint="eastAsia"/>
                      <w:color w:val="000000" w:themeColor="text1"/>
                      <w:sz w:val="24"/>
                      <w:szCs w:val="28"/>
                    </w:rPr>
                    <w:t>および</w:t>
                  </w:r>
                  <w:r w:rsidRPr="008C7098">
                    <w:rPr>
                      <w:rFonts w:ascii="ＭＳ Ｐゴシック" w:eastAsia="ＭＳ Ｐゴシック" w:hAnsi="ＭＳ Ｐゴシック" w:hint="eastAsia"/>
                      <w:color w:val="000000" w:themeColor="text1"/>
                      <w:sz w:val="24"/>
                      <w:szCs w:val="28"/>
                    </w:rPr>
                    <w:t>災害対策本部へ報告を</w:t>
                  </w:r>
                  <w:r>
                    <w:rPr>
                      <w:rFonts w:ascii="ＭＳ Ｐゴシック" w:eastAsia="ＭＳ Ｐゴシック" w:hAnsi="ＭＳ Ｐゴシック" w:hint="eastAsia"/>
                      <w:color w:val="000000" w:themeColor="text1"/>
                      <w:sz w:val="24"/>
                      <w:szCs w:val="28"/>
                    </w:rPr>
                    <w:t>行う</w:t>
                  </w:r>
                  <w:r w:rsidRPr="008C7098">
                    <w:rPr>
                      <w:rFonts w:ascii="ＭＳ Ｐゴシック" w:eastAsia="ＭＳ Ｐゴシック" w:hAnsi="ＭＳ Ｐゴシック" w:hint="eastAsia"/>
                      <w:color w:val="000000" w:themeColor="text1"/>
                      <w:sz w:val="24"/>
                      <w:szCs w:val="28"/>
                    </w:rPr>
                    <w:t>。</w:t>
                  </w:r>
                </w:p>
              </w:tc>
            </w:tr>
            <w:tr w:rsidR="00657A6D" w:rsidRPr="00D52D2C" w14:paraId="66E61105" w14:textId="77777777" w:rsidTr="000B0C7F">
              <w:trPr>
                <w:trHeight w:val="95"/>
                <w:jc w:val="center"/>
              </w:trPr>
              <w:tc>
                <w:tcPr>
                  <w:tcW w:w="567" w:type="dxa"/>
                  <w:tcBorders>
                    <w:top w:val="single" w:sz="4" w:space="0" w:color="808080" w:themeColor="background1" w:themeShade="80"/>
                  </w:tcBorders>
                </w:tcPr>
                <w:p w14:paraId="49E8D7D2" w14:textId="77777777" w:rsidR="00657A6D" w:rsidRPr="00D52D2C" w:rsidRDefault="00657A6D" w:rsidP="000B0C7F">
                  <w:pPr>
                    <w:framePr w:hSpace="142" w:wrap="around" w:vAnchor="page" w:hAnchor="margin" w:y="774"/>
                    <w:spacing w:beforeLines="30" w:before="96" w:afterLines="20" w:after="64" w:line="300" w:lineRule="exact"/>
                    <w:rPr>
                      <w:rFonts w:ascii="ＭＳ Ｐゴシック" w:eastAsia="ＭＳ Ｐゴシック" w:hAnsi="ＭＳ Ｐゴシック"/>
                      <w:sz w:val="32"/>
                      <w:szCs w:val="36"/>
                    </w:rPr>
                  </w:pPr>
                  <w:r w:rsidRPr="00D52D2C">
                    <w:rPr>
                      <w:rFonts w:ascii="ＭＳ Ｐゴシック" w:eastAsia="ＭＳ Ｐゴシック" w:hAnsi="ＭＳ Ｐゴシック" w:hint="eastAsia"/>
                      <w:sz w:val="32"/>
                      <w:szCs w:val="36"/>
                    </w:rPr>
                    <w:t>□</w:t>
                  </w:r>
                </w:p>
              </w:tc>
              <w:tc>
                <w:tcPr>
                  <w:tcW w:w="9356" w:type="dxa"/>
                  <w:tcBorders>
                    <w:top w:val="single" w:sz="4" w:space="0" w:color="808080" w:themeColor="background1" w:themeShade="80"/>
                  </w:tcBorders>
                  <w:vAlign w:val="center"/>
                </w:tcPr>
                <w:p w14:paraId="04AC73E0" w14:textId="77777777" w:rsidR="00657A6D" w:rsidRPr="008C7098" w:rsidRDefault="00657A6D" w:rsidP="000B0C7F">
                  <w:pPr>
                    <w:framePr w:hSpace="142" w:wrap="around" w:vAnchor="page" w:hAnchor="margin" w:y="774"/>
                    <w:spacing w:beforeLines="20" w:before="64" w:afterLines="20" w:after="64" w:line="300" w:lineRule="exact"/>
                    <w:rPr>
                      <w:rFonts w:ascii="ＭＳ Ｐゴシック" w:eastAsia="ＭＳ Ｐゴシック" w:hAnsi="ＭＳ Ｐゴシック"/>
                      <w:color w:val="000000" w:themeColor="text1"/>
                      <w:sz w:val="24"/>
                      <w:szCs w:val="28"/>
                    </w:rPr>
                  </w:pPr>
                  <w:r w:rsidRPr="008C7098">
                    <w:rPr>
                      <w:rFonts w:ascii="ＭＳ Ｐゴシック" w:eastAsia="ＭＳ Ｐゴシック" w:hAnsi="ＭＳ Ｐゴシック" w:hint="eastAsia"/>
                      <w:color w:val="000000" w:themeColor="text1"/>
                      <w:sz w:val="24"/>
                      <w:szCs w:val="28"/>
                    </w:rPr>
                    <w:t>ライフライン等の復旧、公的支援、り災証明</w:t>
                  </w:r>
                  <w:r>
                    <w:rPr>
                      <w:rFonts w:ascii="ＭＳ Ｐゴシック" w:eastAsia="ＭＳ Ｐゴシック" w:hAnsi="ＭＳ Ｐゴシック" w:hint="eastAsia"/>
                      <w:color w:val="000000" w:themeColor="text1"/>
                      <w:sz w:val="24"/>
                      <w:szCs w:val="28"/>
                    </w:rPr>
                    <w:t>書</w:t>
                  </w:r>
                  <w:r w:rsidRPr="008C7098">
                    <w:rPr>
                      <w:rFonts w:ascii="ＭＳ Ｐゴシック" w:eastAsia="ＭＳ Ｐゴシック" w:hAnsi="ＭＳ Ｐゴシック" w:hint="eastAsia"/>
                      <w:color w:val="000000" w:themeColor="text1"/>
                      <w:sz w:val="24"/>
                      <w:szCs w:val="28"/>
                    </w:rPr>
                    <w:t>等に関わる情報の収集に努める。</w:t>
                  </w:r>
                </w:p>
              </w:tc>
            </w:tr>
            <w:tr w:rsidR="00657A6D" w:rsidRPr="00D52D2C" w14:paraId="722D64D9" w14:textId="77777777" w:rsidTr="000B0C7F">
              <w:trPr>
                <w:trHeight w:val="95"/>
                <w:jc w:val="center"/>
              </w:trPr>
              <w:tc>
                <w:tcPr>
                  <w:tcW w:w="567" w:type="dxa"/>
                  <w:tcBorders>
                    <w:top w:val="single" w:sz="4" w:space="0" w:color="808080" w:themeColor="background1" w:themeShade="80"/>
                  </w:tcBorders>
                </w:tcPr>
                <w:p w14:paraId="2327D2F2" w14:textId="77777777" w:rsidR="00657A6D" w:rsidRPr="00D52D2C" w:rsidRDefault="00657A6D" w:rsidP="000B0C7F">
                  <w:pPr>
                    <w:framePr w:hSpace="142" w:wrap="around" w:vAnchor="page" w:hAnchor="margin" w:y="774"/>
                    <w:spacing w:beforeLines="30" w:before="96" w:afterLines="20" w:after="64" w:line="300" w:lineRule="exact"/>
                    <w:rPr>
                      <w:rFonts w:ascii="ＭＳ Ｐゴシック" w:eastAsia="ＭＳ Ｐゴシック" w:hAnsi="ＭＳ Ｐゴシック"/>
                      <w:sz w:val="32"/>
                      <w:szCs w:val="36"/>
                    </w:rPr>
                  </w:pPr>
                  <w:r w:rsidRPr="00D52D2C">
                    <w:rPr>
                      <w:rFonts w:ascii="ＭＳ Ｐゴシック" w:eastAsia="ＭＳ Ｐゴシック" w:hAnsi="ＭＳ Ｐゴシック" w:hint="eastAsia"/>
                      <w:sz w:val="32"/>
                      <w:szCs w:val="36"/>
                    </w:rPr>
                    <w:t>□</w:t>
                  </w:r>
                </w:p>
              </w:tc>
              <w:tc>
                <w:tcPr>
                  <w:tcW w:w="9356" w:type="dxa"/>
                  <w:tcBorders>
                    <w:top w:val="single" w:sz="4" w:space="0" w:color="808080" w:themeColor="background1" w:themeShade="80"/>
                  </w:tcBorders>
                  <w:vAlign w:val="center"/>
                </w:tcPr>
                <w:p w14:paraId="49D4577E" w14:textId="77777777" w:rsidR="00657A6D" w:rsidRPr="002C0815" w:rsidRDefault="00657A6D" w:rsidP="000B0C7F">
                  <w:pPr>
                    <w:framePr w:hSpace="142" w:wrap="around" w:vAnchor="page" w:hAnchor="margin" w:y="774"/>
                    <w:spacing w:beforeLines="20" w:before="64" w:afterLines="20" w:after="64" w:line="300" w:lineRule="exact"/>
                    <w:rPr>
                      <w:rFonts w:ascii="ＭＳ Ｐゴシック" w:eastAsia="ＭＳ Ｐゴシック" w:hAnsi="ＭＳ Ｐゴシック"/>
                      <w:color w:val="000000" w:themeColor="text1"/>
                      <w:sz w:val="24"/>
                      <w:szCs w:val="28"/>
                    </w:rPr>
                  </w:pPr>
                  <w:r w:rsidRPr="002C0815">
                    <w:rPr>
                      <w:rFonts w:ascii="ＭＳ Ｐゴシック" w:eastAsia="ＭＳ Ｐゴシック" w:hAnsi="ＭＳ Ｐゴシック" w:hint="eastAsia"/>
                      <w:color w:val="000000" w:themeColor="text1"/>
                      <w:sz w:val="24"/>
                      <w:szCs w:val="28"/>
                    </w:rPr>
                    <w:t>活動を通じて得た居住者の情報を管理する。</w:t>
                  </w:r>
                </w:p>
              </w:tc>
            </w:tr>
            <w:tr w:rsidR="00657A6D" w:rsidRPr="00D52D2C" w14:paraId="2EC51B32" w14:textId="77777777" w:rsidTr="000B0C7F">
              <w:trPr>
                <w:trHeight w:val="133"/>
                <w:jc w:val="center"/>
              </w:trPr>
              <w:tc>
                <w:tcPr>
                  <w:tcW w:w="567" w:type="dxa"/>
                  <w:tcBorders>
                    <w:bottom w:val="single" w:sz="4" w:space="0" w:color="808080" w:themeColor="background1" w:themeShade="80"/>
                  </w:tcBorders>
                </w:tcPr>
                <w:p w14:paraId="5282BE22" w14:textId="77777777" w:rsidR="00657A6D" w:rsidRPr="00D52D2C" w:rsidRDefault="00657A6D" w:rsidP="000B0C7F">
                  <w:pPr>
                    <w:framePr w:hSpace="142" w:wrap="around" w:vAnchor="page" w:hAnchor="margin" w:y="774"/>
                    <w:jc w:val="center"/>
                    <w:rPr>
                      <w:rFonts w:ascii="ＭＳ Ｐゴシック" w:eastAsia="ＭＳ Ｐゴシック" w:hAnsi="ＭＳ Ｐゴシック"/>
                      <w:sz w:val="20"/>
                      <w:szCs w:val="20"/>
                    </w:rPr>
                  </w:pPr>
                </w:p>
              </w:tc>
              <w:tc>
                <w:tcPr>
                  <w:tcW w:w="9356" w:type="dxa"/>
                  <w:tcBorders>
                    <w:bottom w:val="single" w:sz="4" w:space="0" w:color="808080" w:themeColor="background1" w:themeShade="80"/>
                  </w:tcBorders>
                  <w:vAlign w:val="center"/>
                </w:tcPr>
                <w:p w14:paraId="7CC50E5E" w14:textId="77777777" w:rsidR="00657A6D" w:rsidRPr="002C0815" w:rsidRDefault="00657A6D" w:rsidP="00657A6D">
                  <w:pPr>
                    <w:pStyle w:val="poinnto"/>
                    <w:framePr w:wrap="around"/>
                    <w:spacing w:before="32" w:after="32"/>
                    <w:ind w:leftChars="0" w:left="389"/>
                    <w:rPr>
                      <w:color w:val="000000" w:themeColor="text1"/>
                    </w:rPr>
                  </w:pPr>
                  <w:r w:rsidRPr="002C0815">
                    <w:rPr>
                      <w:rFonts w:hint="eastAsia"/>
                      <w:color w:val="000000" w:themeColor="text1"/>
                    </w:rPr>
                    <w:t>安否確認については、全居住者の状況が把握できるまで継続する。</w:t>
                  </w:r>
                </w:p>
              </w:tc>
            </w:tr>
            <w:tr w:rsidR="00657A6D" w:rsidRPr="00D52D2C" w14:paraId="7A247EB4" w14:textId="77777777" w:rsidTr="000B0C7F">
              <w:trPr>
                <w:trHeight w:val="133"/>
                <w:jc w:val="center"/>
              </w:trPr>
              <w:tc>
                <w:tcPr>
                  <w:tcW w:w="567" w:type="dxa"/>
                  <w:tcBorders>
                    <w:top w:val="single" w:sz="4" w:space="0" w:color="808080" w:themeColor="background1" w:themeShade="80"/>
                    <w:bottom w:val="single" w:sz="4" w:space="0" w:color="808080" w:themeColor="background1" w:themeShade="80"/>
                  </w:tcBorders>
                  <w:vAlign w:val="center"/>
                </w:tcPr>
                <w:p w14:paraId="5AB10822" w14:textId="77777777" w:rsidR="00657A6D" w:rsidRPr="00D52D2C" w:rsidRDefault="00657A6D" w:rsidP="000B0C7F">
                  <w:pPr>
                    <w:framePr w:hSpace="142" w:wrap="around" w:vAnchor="page" w:hAnchor="margin" w:y="774"/>
                    <w:spacing w:beforeLines="30" w:before="96" w:afterLines="20" w:after="64" w:line="300" w:lineRule="exact"/>
                    <w:rPr>
                      <w:rFonts w:ascii="ＭＳ Ｐゴシック" w:eastAsia="ＭＳ Ｐゴシック" w:hAnsi="ＭＳ Ｐゴシック"/>
                      <w:sz w:val="32"/>
                      <w:szCs w:val="36"/>
                    </w:rPr>
                  </w:pPr>
                  <w:r w:rsidRPr="00D52D2C">
                    <w:rPr>
                      <w:rFonts w:ascii="ＭＳ Ｐゴシック" w:eastAsia="ＭＳ Ｐゴシック" w:hAnsi="ＭＳ Ｐゴシック" w:hint="eastAsia"/>
                      <w:sz w:val="32"/>
                      <w:szCs w:val="36"/>
                    </w:rPr>
                    <w:t>□</w:t>
                  </w:r>
                </w:p>
              </w:tc>
              <w:tc>
                <w:tcPr>
                  <w:tcW w:w="9356" w:type="dxa"/>
                  <w:tcBorders>
                    <w:top w:val="single" w:sz="4" w:space="0" w:color="808080" w:themeColor="background1" w:themeShade="80"/>
                    <w:bottom w:val="single" w:sz="4" w:space="0" w:color="808080" w:themeColor="background1" w:themeShade="80"/>
                  </w:tcBorders>
                  <w:vAlign w:val="center"/>
                </w:tcPr>
                <w:p w14:paraId="5491D851" w14:textId="77777777" w:rsidR="00657A6D" w:rsidRPr="002C0815" w:rsidRDefault="00657A6D" w:rsidP="000B0C7F">
                  <w:pPr>
                    <w:framePr w:hSpace="142" w:wrap="around" w:vAnchor="page" w:hAnchor="margin" w:y="774"/>
                    <w:spacing w:beforeLines="20" w:before="64" w:afterLines="20" w:after="64" w:line="300" w:lineRule="exact"/>
                    <w:rPr>
                      <w:rFonts w:ascii="ＭＳ Ｐゴシック" w:eastAsia="ＭＳ Ｐゴシック" w:hAnsi="ＭＳ Ｐゴシック"/>
                      <w:color w:val="000000" w:themeColor="text1"/>
                      <w:sz w:val="24"/>
                      <w:szCs w:val="28"/>
                    </w:rPr>
                  </w:pPr>
                  <w:r w:rsidRPr="002C0815">
                    <w:rPr>
                      <w:rFonts w:ascii="ＭＳ Ｐゴシック" w:eastAsia="ＭＳ Ｐゴシック" w:hAnsi="ＭＳ Ｐゴシック" w:hint="eastAsia"/>
                      <w:color w:val="000000" w:themeColor="text1"/>
                      <w:sz w:val="24"/>
                      <w:szCs w:val="28"/>
                    </w:rPr>
                    <w:t>公的機関の調査やマスコミの取材等へ協力・対応する。</w:t>
                  </w:r>
                </w:p>
              </w:tc>
            </w:tr>
            <w:tr w:rsidR="00657A6D" w:rsidRPr="00D52D2C" w14:paraId="2B1C1F7A" w14:textId="77777777" w:rsidTr="000B0C7F">
              <w:trPr>
                <w:trHeight w:val="133"/>
                <w:jc w:val="center"/>
              </w:trPr>
              <w:tc>
                <w:tcPr>
                  <w:tcW w:w="567" w:type="dxa"/>
                  <w:tcBorders>
                    <w:top w:val="single" w:sz="4" w:space="0" w:color="808080" w:themeColor="background1" w:themeShade="80"/>
                  </w:tcBorders>
                  <w:vAlign w:val="center"/>
                </w:tcPr>
                <w:p w14:paraId="651DB314" w14:textId="77777777" w:rsidR="00657A6D" w:rsidRPr="00D52D2C" w:rsidRDefault="00657A6D" w:rsidP="000B0C7F">
                  <w:pPr>
                    <w:framePr w:hSpace="142" w:wrap="around" w:vAnchor="page" w:hAnchor="margin" w:y="774"/>
                    <w:spacing w:beforeLines="30" w:before="96" w:afterLines="20" w:after="64" w:line="300" w:lineRule="exact"/>
                    <w:rPr>
                      <w:rFonts w:ascii="ＭＳ Ｐゴシック" w:eastAsia="ＭＳ Ｐゴシック" w:hAnsi="ＭＳ Ｐゴシック"/>
                      <w:sz w:val="32"/>
                      <w:szCs w:val="36"/>
                    </w:rPr>
                  </w:pPr>
                  <w:r w:rsidRPr="00D52D2C">
                    <w:rPr>
                      <w:rFonts w:ascii="ＭＳ Ｐゴシック" w:eastAsia="ＭＳ Ｐゴシック" w:hAnsi="ＭＳ Ｐゴシック" w:hint="eastAsia"/>
                      <w:sz w:val="32"/>
                      <w:szCs w:val="36"/>
                    </w:rPr>
                    <w:t>□</w:t>
                  </w:r>
                </w:p>
              </w:tc>
              <w:tc>
                <w:tcPr>
                  <w:tcW w:w="9356" w:type="dxa"/>
                  <w:tcBorders>
                    <w:top w:val="single" w:sz="4" w:space="0" w:color="808080" w:themeColor="background1" w:themeShade="80"/>
                  </w:tcBorders>
                  <w:vAlign w:val="center"/>
                </w:tcPr>
                <w:p w14:paraId="3F6BF17D" w14:textId="77777777" w:rsidR="00657A6D" w:rsidRPr="002C0815" w:rsidRDefault="00657A6D" w:rsidP="000B0C7F">
                  <w:pPr>
                    <w:framePr w:hSpace="142" w:wrap="around" w:vAnchor="page" w:hAnchor="margin" w:y="774"/>
                    <w:spacing w:beforeLines="20" w:before="64" w:afterLines="20" w:after="64" w:line="300" w:lineRule="exact"/>
                    <w:rPr>
                      <w:rFonts w:ascii="ＭＳ Ｐゴシック" w:eastAsia="ＭＳ Ｐゴシック" w:hAnsi="ＭＳ Ｐゴシック"/>
                      <w:color w:val="000000" w:themeColor="text1"/>
                      <w:sz w:val="24"/>
                      <w:szCs w:val="28"/>
                    </w:rPr>
                  </w:pPr>
                  <w:r w:rsidRPr="002C0815">
                    <w:rPr>
                      <w:rFonts w:ascii="ＭＳ Ｐゴシック" w:eastAsia="ＭＳ Ｐゴシック" w:hAnsi="ＭＳ Ｐゴシック" w:hint="eastAsia"/>
                      <w:color w:val="000000" w:themeColor="text1"/>
                      <w:sz w:val="24"/>
                      <w:szCs w:val="28"/>
                    </w:rPr>
                    <w:t>引き続き情報掲示板の運営等を行い、収集した情報を周知する。</w:t>
                  </w:r>
                </w:p>
              </w:tc>
            </w:tr>
            <w:tr w:rsidR="00657A6D" w:rsidRPr="00D52D2C" w14:paraId="69344F58" w14:textId="77777777" w:rsidTr="000B0C7F">
              <w:trPr>
                <w:trHeight w:val="133"/>
                <w:jc w:val="center"/>
              </w:trPr>
              <w:tc>
                <w:tcPr>
                  <w:tcW w:w="567" w:type="dxa"/>
                  <w:vAlign w:val="center"/>
                </w:tcPr>
                <w:p w14:paraId="70F067B4" w14:textId="77777777" w:rsidR="00657A6D" w:rsidRPr="00D52D2C" w:rsidRDefault="00657A6D" w:rsidP="000B0C7F">
                  <w:pPr>
                    <w:framePr w:hSpace="142" w:wrap="around" w:vAnchor="page" w:hAnchor="margin" w:y="774"/>
                    <w:spacing w:afterLines="50" w:after="160"/>
                    <w:jc w:val="center"/>
                    <w:rPr>
                      <w:rFonts w:ascii="ＭＳ Ｐゴシック" w:eastAsia="ＭＳ Ｐゴシック" w:hAnsi="ＭＳ Ｐゴシック"/>
                      <w:sz w:val="20"/>
                      <w:szCs w:val="20"/>
                    </w:rPr>
                  </w:pPr>
                </w:p>
              </w:tc>
              <w:tc>
                <w:tcPr>
                  <w:tcW w:w="9356" w:type="dxa"/>
                  <w:vAlign w:val="center"/>
                </w:tcPr>
                <w:p w14:paraId="51C7632B" w14:textId="77777777" w:rsidR="00657A6D" w:rsidRPr="002C0815" w:rsidRDefault="00657A6D" w:rsidP="00657A6D">
                  <w:pPr>
                    <w:pStyle w:val="poinnto"/>
                    <w:framePr w:wrap="around"/>
                    <w:spacing w:before="32" w:afterLines="50" w:after="160"/>
                    <w:ind w:leftChars="0" w:left="389"/>
                    <w:rPr>
                      <w:color w:val="000000" w:themeColor="text1"/>
                    </w:rPr>
                  </w:pPr>
                  <w:r w:rsidRPr="002C0815">
                    <w:rPr>
                      <w:rFonts w:hint="eastAsia"/>
                      <w:color w:val="000000" w:themeColor="text1"/>
                    </w:rPr>
                    <w:t>公的機関等の信頼できる情報源から正しい情報を入手し、居住者に周知する。同時に、デマに対する注意を呼びかける。</w:t>
                  </w:r>
                </w:p>
              </w:tc>
            </w:tr>
            <w:tr w:rsidR="00657A6D" w:rsidRPr="00D52D2C" w14:paraId="3EA69AC8" w14:textId="77777777" w:rsidTr="000B0C7F">
              <w:trPr>
                <w:jc w:val="center"/>
              </w:trPr>
              <w:tc>
                <w:tcPr>
                  <w:tcW w:w="567" w:type="dxa"/>
                  <w:shd w:val="clear" w:color="auto" w:fill="E7E6E6" w:themeFill="background2"/>
                  <w:vAlign w:val="center"/>
                </w:tcPr>
                <w:p w14:paraId="16D4E44C" w14:textId="77777777" w:rsidR="00657A6D" w:rsidRPr="00D52D2C" w:rsidRDefault="00657A6D" w:rsidP="000B0C7F">
                  <w:pPr>
                    <w:framePr w:hSpace="142" w:wrap="around" w:vAnchor="page" w:hAnchor="margin" w:y="774"/>
                    <w:jc w:val="center"/>
                    <w:rPr>
                      <w:rFonts w:ascii="ＭＳ Ｐゴシック" w:eastAsia="ＭＳ Ｐゴシック" w:hAnsi="ＭＳ Ｐゴシック"/>
                      <w:sz w:val="32"/>
                      <w:szCs w:val="36"/>
                    </w:rPr>
                  </w:pPr>
                  <w:r w:rsidRPr="00D52D2C">
                    <w:rPr>
                      <w:rFonts w:ascii="ＭＳ Ｐゴシック" w:eastAsia="ＭＳ Ｐゴシック" w:hAnsi="ＭＳ Ｐゴシック" w:hint="eastAsia"/>
                      <w:b/>
                      <w:bCs/>
                      <w:sz w:val="32"/>
                      <w:szCs w:val="36"/>
                    </w:rPr>
                    <w:t>２</w:t>
                  </w:r>
                </w:p>
              </w:tc>
              <w:tc>
                <w:tcPr>
                  <w:tcW w:w="9356" w:type="dxa"/>
                  <w:shd w:val="clear" w:color="auto" w:fill="E7E6E6" w:themeFill="background2"/>
                  <w:vAlign w:val="center"/>
                </w:tcPr>
                <w:p w14:paraId="0046FEB8" w14:textId="77777777" w:rsidR="00657A6D" w:rsidRPr="008C7098" w:rsidRDefault="00657A6D" w:rsidP="000B0C7F">
                  <w:pPr>
                    <w:framePr w:hSpace="142" w:wrap="around" w:vAnchor="page" w:hAnchor="margin" w:y="774"/>
                    <w:rPr>
                      <w:rFonts w:ascii="ＭＳ Ｐゴシック" w:eastAsia="ＭＳ Ｐゴシック" w:hAnsi="ＭＳ Ｐゴシック"/>
                      <w:color w:val="000000" w:themeColor="text1"/>
                      <w:sz w:val="24"/>
                      <w:szCs w:val="28"/>
                    </w:rPr>
                  </w:pPr>
                  <w:r w:rsidRPr="008C7098">
                    <w:rPr>
                      <w:rFonts w:ascii="ＭＳ Ｐゴシック" w:eastAsia="ＭＳ Ｐゴシック" w:hAnsi="ＭＳ Ｐゴシック" w:hint="eastAsia"/>
                      <w:b/>
                      <w:bCs/>
                      <w:color w:val="000000" w:themeColor="text1"/>
                      <w:sz w:val="32"/>
                      <w:szCs w:val="36"/>
                    </w:rPr>
                    <w:t>活動の縮小</w:t>
                  </w:r>
                </w:p>
              </w:tc>
            </w:tr>
            <w:tr w:rsidR="00657A6D" w:rsidRPr="00D52D2C" w14:paraId="2B546782" w14:textId="77777777" w:rsidTr="000B0C7F">
              <w:trPr>
                <w:trHeight w:val="362"/>
                <w:jc w:val="center"/>
              </w:trPr>
              <w:tc>
                <w:tcPr>
                  <w:tcW w:w="567" w:type="dxa"/>
                </w:tcPr>
                <w:p w14:paraId="188CBE81" w14:textId="77777777" w:rsidR="00657A6D" w:rsidRPr="0069350A" w:rsidRDefault="00657A6D" w:rsidP="000B0C7F">
                  <w:pPr>
                    <w:framePr w:hSpace="142" w:wrap="around" w:vAnchor="page" w:hAnchor="margin" w:y="774"/>
                    <w:spacing w:beforeLines="30" w:before="96" w:afterLines="20" w:after="64" w:line="300" w:lineRule="exact"/>
                    <w:rPr>
                      <w:rFonts w:ascii="ＭＳ Ｐゴシック" w:eastAsia="ＭＳ Ｐゴシック" w:hAnsi="ＭＳ Ｐゴシック"/>
                      <w:sz w:val="32"/>
                      <w:szCs w:val="36"/>
                    </w:rPr>
                  </w:pPr>
                  <w:r w:rsidRPr="0069350A">
                    <w:rPr>
                      <w:rFonts w:ascii="ＭＳ Ｐゴシック" w:eastAsia="ＭＳ Ｐゴシック" w:hAnsi="ＭＳ Ｐゴシック" w:hint="eastAsia"/>
                      <w:sz w:val="32"/>
                      <w:szCs w:val="36"/>
                    </w:rPr>
                    <w:t>□</w:t>
                  </w:r>
                </w:p>
              </w:tc>
              <w:tc>
                <w:tcPr>
                  <w:tcW w:w="9356" w:type="dxa"/>
                  <w:vAlign w:val="center"/>
                </w:tcPr>
                <w:p w14:paraId="6A75268A" w14:textId="77777777" w:rsidR="00657A6D" w:rsidRPr="0069350A" w:rsidRDefault="00657A6D" w:rsidP="000B0C7F">
                  <w:pPr>
                    <w:framePr w:hSpace="142" w:wrap="around" w:vAnchor="page" w:hAnchor="margin" w:y="774"/>
                    <w:spacing w:beforeLines="20" w:before="64" w:afterLines="20" w:after="64" w:line="300" w:lineRule="exact"/>
                    <w:rPr>
                      <w:rFonts w:ascii="ＭＳ Ｐゴシック" w:eastAsia="ＭＳ Ｐゴシック" w:hAnsi="ＭＳ Ｐゴシック"/>
                      <w:color w:val="000000" w:themeColor="text1"/>
                      <w:sz w:val="24"/>
                      <w:szCs w:val="28"/>
                    </w:rPr>
                  </w:pPr>
                  <w:r w:rsidRPr="0069350A">
                    <w:rPr>
                      <w:rFonts w:ascii="ＭＳ Ｐゴシック" w:eastAsia="ＭＳ Ｐゴシック" w:hAnsi="ＭＳ Ｐゴシック" w:hint="eastAsia"/>
                      <w:color w:val="000000" w:themeColor="text1"/>
                      <w:sz w:val="24"/>
                      <w:szCs w:val="28"/>
                    </w:rPr>
                    <w:t>電気とエレベーターが復旧してマンション内の各住戸との連絡手段が確保でき、情報伝達に問題がなくなり、かつ、他班の活動が縮小して災害対策本部としての活動を行う上で問題がないと判断できた段階で、活動を縮小する。</w:t>
                  </w:r>
                </w:p>
              </w:tc>
            </w:tr>
          </w:tbl>
          <w:p w14:paraId="1A8498DC" w14:textId="77777777" w:rsidR="00657A6D" w:rsidRPr="00657A6D" w:rsidRDefault="00657A6D" w:rsidP="000B0C7F">
            <w:pPr>
              <w:rPr>
                <w:rFonts w:ascii="ＭＳ Ｐゴシック" w:eastAsia="ＭＳ Ｐゴシック" w:hAnsi="ＭＳ Ｐゴシック"/>
                <w:sz w:val="24"/>
                <w:szCs w:val="28"/>
              </w:rPr>
            </w:pPr>
          </w:p>
          <w:p w14:paraId="610C6A5A" w14:textId="77777777" w:rsidR="00657A6D" w:rsidRDefault="00657A6D" w:rsidP="000B0C7F">
            <w:pPr>
              <w:rPr>
                <w:rFonts w:ascii="ＭＳ Ｐゴシック" w:eastAsia="ＭＳ Ｐゴシック" w:hAnsi="ＭＳ Ｐゴシック"/>
                <w:sz w:val="24"/>
                <w:szCs w:val="28"/>
              </w:rPr>
            </w:pPr>
          </w:p>
          <w:p w14:paraId="5A2123AE" w14:textId="77777777" w:rsidR="00657A6D" w:rsidRDefault="00657A6D" w:rsidP="000B0C7F">
            <w:pPr>
              <w:rPr>
                <w:rFonts w:ascii="ＭＳ Ｐゴシック" w:eastAsia="ＭＳ Ｐゴシック" w:hAnsi="ＭＳ Ｐゴシック"/>
                <w:sz w:val="24"/>
                <w:szCs w:val="28"/>
              </w:rPr>
            </w:pPr>
          </w:p>
          <w:p w14:paraId="1789F4E8" w14:textId="77777777" w:rsidR="00657A6D" w:rsidRDefault="00657A6D" w:rsidP="000B0C7F">
            <w:pPr>
              <w:rPr>
                <w:rFonts w:ascii="ＭＳ Ｐゴシック" w:eastAsia="ＭＳ Ｐゴシック" w:hAnsi="ＭＳ Ｐゴシック"/>
                <w:sz w:val="24"/>
                <w:szCs w:val="28"/>
              </w:rPr>
            </w:pPr>
          </w:p>
          <w:p w14:paraId="68080D54" w14:textId="77777777" w:rsidR="00657A6D" w:rsidRDefault="00657A6D" w:rsidP="000B0C7F">
            <w:pPr>
              <w:rPr>
                <w:rFonts w:ascii="ＭＳ Ｐゴシック" w:eastAsia="ＭＳ Ｐゴシック" w:hAnsi="ＭＳ Ｐゴシック"/>
                <w:sz w:val="24"/>
                <w:szCs w:val="28"/>
              </w:rPr>
            </w:pPr>
          </w:p>
          <w:p w14:paraId="0DC66F84" w14:textId="77777777" w:rsidR="00657A6D" w:rsidRDefault="00657A6D" w:rsidP="000B0C7F">
            <w:pPr>
              <w:rPr>
                <w:rFonts w:ascii="ＭＳ Ｐゴシック" w:eastAsia="ＭＳ Ｐゴシック" w:hAnsi="ＭＳ Ｐゴシック"/>
                <w:sz w:val="24"/>
                <w:szCs w:val="28"/>
              </w:rPr>
            </w:pPr>
          </w:p>
          <w:p w14:paraId="6CCEE265" w14:textId="77777777" w:rsidR="00657A6D" w:rsidRDefault="00657A6D" w:rsidP="000B0C7F">
            <w:pPr>
              <w:rPr>
                <w:rFonts w:ascii="ＭＳ Ｐゴシック" w:eastAsia="ＭＳ Ｐゴシック" w:hAnsi="ＭＳ Ｐゴシック"/>
                <w:sz w:val="24"/>
                <w:szCs w:val="28"/>
              </w:rPr>
            </w:pPr>
          </w:p>
          <w:p w14:paraId="672DB802" w14:textId="77777777" w:rsidR="00657A6D" w:rsidRDefault="00657A6D" w:rsidP="000B0C7F">
            <w:pPr>
              <w:rPr>
                <w:rFonts w:ascii="ＭＳ Ｐゴシック" w:eastAsia="ＭＳ Ｐゴシック" w:hAnsi="ＭＳ Ｐゴシック"/>
                <w:sz w:val="24"/>
                <w:szCs w:val="28"/>
              </w:rPr>
            </w:pPr>
          </w:p>
          <w:p w14:paraId="709DD793" w14:textId="77777777" w:rsidR="00657A6D" w:rsidRDefault="00657A6D" w:rsidP="000B0C7F">
            <w:pPr>
              <w:rPr>
                <w:rFonts w:ascii="ＭＳ Ｐゴシック" w:eastAsia="ＭＳ Ｐゴシック" w:hAnsi="ＭＳ Ｐゴシック"/>
                <w:sz w:val="24"/>
                <w:szCs w:val="28"/>
              </w:rPr>
            </w:pPr>
          </w:p>
          <w:p w14:paraId="05235669" w14:textId="77777777" w:rsidR="00657A6D" w:rsidRDefault="00657A6D" w:rsidP="000B0C7F">
            <w:pPr>
              <w:rPr>
                <w:rFonts w:ascii="ＭＳ Ｐゴシック" w:eastAsia="ＭＳ Ｐゴシック" w:hAnsi="ＭＳ Ｐゴシック"/>
                <w:sz w:val="24"/>
                <w:szCs w:val="28"/>
              </w:rPr>
            </w:pPr>
          </w:p>
          <w:p w14:paraId="741316BE" w14:textId="77777777" w:rsidR="00657A6D" w:rsidRDefault="00657A6D" w:rsidP="000B0C7F">
            <w:pPr>
              <w:rPr>
                <w:rFonts w:ascii="ＭＳ Ｐゴシック" w:eastAsia="ＭＳ Ｐゴシック" w:hAnsi="ＭＳ Ｐゴシック"/>
                <w:sz w:val="24"/>
                <w:szCs w:val="28"/>
              </w:rPr>
            </w:pPr>
          </w:p>
          <w:p w14:paraId="4664F1A9" w14:textId="77777777" w:rsidR="00657A6D" w:rsidRDefault="00657A6D" w:rsidP="000B0C7F">
            <w:pPr>
              <w:rPr>
                <w:rFonts w:ascii="ＭＳ Ｐゴシック" w:eastAsia="ＭＳ Ｐゴシック" w:hAnsi="ＭＳ Ｐゴシック"/>
                <w:sz w:val="24"/>
                <w:szCs w:val="28"/>
              </w:rPr>
            </w:pPr>
          </w:p>
          <w:p w14:paraId="3D3ABCAF" w14:textId="77777777" w:rsidR="00657A6D" w:rsidRDefault="00657A6D" w:rsidP="000B0C7F">
            <w:pPr>
              <w:rPr>
                <w:rFonts w:ascii="ＭＳ Ｐゴシック" w:eastAsia="ＭＳ Ｐゴシック" w:hAnsi="ＭＳ Ｐゴシック"/>
                <w:sz w:val="24"/>
                <w:szCs w:val="28"/>
              </w:rPr>
            </w:pPr>
          </w:p>
          <w:p w14:paraId="791E5645" w14:textId="77777777" w:rsidR="00657A6D" w:rsidRDefault="00657A6D" w:rsidP="000B0C7F">
            <w:pPr>
              <w:rPr>
                <w:rFonts w:ascii="ＭＳ Ｐゴシック" w:eastAsia="ＭＳ Ｐゴシック" w:hAnsi="ＭＳ Ｐゴシック"/>
                <w:sz w:val="24"/>
                <w:szCs w:val="28"/>
              </w:rPr>
            </w:pPr>
          </w:p>
          <w:p w14:paraId="13271A18" w14:textId="77777777" w:rsidR="00657A6D" w:rsidRDefault="00657A6D" w:rsidP="000B0C7F">
            <w:pPr>
              <w:rPr>
                <w:rFonts w:ascii="ＭＳ Ｐゴシック" w:eastAsia="ＭＳ Ｐゴシック" w:hAnsi="ＭＳ Ｐゴシック"/>
                <w:sz w:val="24"/>
                <w:szCs w:val="28"/>
              </w:rPr>
            </w:pPr>
          </w:p>
          <w:p w14:paraId="291EF67C" w14:textId="77777777" w:rsidR="00657A6D" w:rsidRDefault="00657A6D" w:rsidP="000B0C7F">
            <w:pPr>
              <w:rPr>
                <w:rFonts w:ascii="ＭＳ Ｐゴシック" w:eastAsia="ＭＳ Ｐゴシック" w:hAnsi="ＭＳ Ｐゴシック"/>
                <w:sz w:val="24"/>
                <w:szCs w:val="28"/>
              </w:rPr>
            </w:pPr>
          </w:p>
          <w:p w14:paraId="4C207190" w14:textId="77777777" w:rsidR="00657A6D" w:rsidRDefault="00657A6D" w:rsidP="000B0C7F">
            <w:pPr>
              <w:rPr>
                <w:rFonts w:ascii="ＭＳ Ｐゴシック" w:eastAsia="ＭＳ Ｐゴシック" w:hAnsi="ＭＳ Ｐゴシック"/>
                <w:sz w:val="24"/>
                <w:szCs w:val="28"/>
              </w:rPr>
            </w:pPr>
          </w:p>
          <w:p w14:paraId="22F39301" w14:textId="77777777" w:rsidR="00657A6D" w:rsidRDefault="00657A6D" w:rsidP="000B0C7F">
            <w:pPr>
              <w:rPr>
                <w:rFonts w:ascii="ＭＳ Ｐゴシック" w:eastAsia="ＭＳ Ｐゴシック" w:hAnsi="ＭＳ Ｐゴシック"/>
                <w:sz w:val="24"/>
                <w:szCs w:val="28"/>
              </w:rPr>
            </w:pPr>
          </w:p>
          <w:p w14:paraId="6013A4DD" w14:textId="3F008B0A" w:rsidR="003F653B" w:rsidRPr="003F653B" w:rsidRDefault="003F653B" w:rsidP="000B0C7F">
            <w:pPr>
              <w:rPr>
                <w:rFonts w:ascii="ＭＳ Ｐゴシック" w:eastAsia="ＭＳ Ｐゴシック" w:hAnsi="ＭＳ Ｐゴシック"/>
              </w:rPr>
            </w:pPr>
          </w:p>
        </w:tc>
      </w:tr>
      <w:tr w:rsidR="00657A6D" w:rsidRPr="00D52D2C" w14:paraId="3F4F505F" w14:textId="77777777" w:rsidTr="000B0C7F">
        <w:trPr>
          <w:gridAfter w:val="1"/>
          <w:wAfter w:w="32" w:type="dxa"/>
          <w:trHeight w:val="1175"/>
        </w:trPr>
        <w:tc>
          <w:tcPr>
            <w:tcW w:w="10456" w:type="dxa"/>
            <w:gridSpan w:val="4"/>
          </w:tcPr>
          <w:p w14:paraId="1DF9C0EA" w14:textId="77777777" w:rsidR="00657A6D" w:rsidRPr="00D52D2C" w:rsidRDefault="00657A6D" w:rsidP="00A00054">
            <w:pPr>
              <w:spacing w:line="260" w:lineRule="exact"/>
              <w:ind w:left="540" w:hangingChars="300" w:hanging="540"/>
              <w:rPr>
                <w:rFonts w:ascii="ＭＳ 明朝" w:eastAsia="ＭＳ 明朝" w:hAnsi="ＭＳ 明朝"/>
                <w:sz w:val="18"/>
                <w:szCs w:val="20"/>
              </w:rPr>
            </w:pPr>
            <w:r w:rsidRPr="00D52D2C">
              <w:rPr>
                <w:rFonts w:ascii="ＭＳ 明朝" w:eastAsia="ＭＳ 明朝" w:hAnsi="ＭＳ 明朝" w:hint="eastAsia"/>
                <w:sz w:val="18"/>
                <w:szCs w:val="20"/>
              </w:rPr>
              <w:t>────────────────────────────────────────────────────────</w:t>
            </w:r>
          </w:p>
          <w:p w14:paraId="6C1E7863" w14:textId="77777777" w:rsidR="00657A6D" w:rsidRDefault="00657A6D" w:rsidP="00A00054">
            <w:pPr>
              <w:spacing w:line="260" w:lineRule="exact"/>
              <w:ind w:left="540" w:hangingChars="300" w:hanging="540"/>
              <w:rPr>
                <w:rFonts w:ascii="ＭＳ 明朝" w:eastAsia="ＭＳ 明朝" w:hAnsi="ＭＳ 明朝"/>
                <w:sz w:val="18"/>
                <w:szCs w:val="20"/>
              </w:rPr>
            </w:pPr>
          </w:p>
          <w:p w14:paraId="7C538929" w14:textId="77777777" w:rsidR="00657A6D" w:rsidRDefault="00657A6D" w:rsidP="00A00054">
            <w:pPr>
              <w:spacing w:line="260" w:lineRule="exact"/>
              <w:ind w:left="540" w:hangingChars="300" w:hanging="540"/>
              <w:rPr>
                <w:rFonts w:ascii="ＭＳ 明朝" w:eastAsia="ＭＳ 明朝" w:hAnsi="ＭＳ 明朝"/>
                <w:sz w:val="18"/>
                <w:szCs w:val="20"/>
              </w:rPr>
            </w:pPr>
          </w:p>
          <w:p w14:paraId="4930338D" w14:textId="77777777" w:rsidR="00657A6D" w:rsidRDefault="00657A6D" w:rsidP="00A00054">
            <w:pPr>
              <w:spacing w:line="260" w:lineRule="exact"/>
              <w:ind w:left="540" w:hangingChars="300" w:hanging="540"/>
              <w:rPr>
                <w:rFonts w:ascii="ＭＳ 明朝" w:eastAsia="ＭＳ 明朝" w:hAnsi="ＭＳ 明朝"/>
                <w:sz w:val="18"/>
                <w:szCs w:val="20"/>
              </w:rPr>
            </w:pPr>
          </w:p>
          <w:p w14:paraId="116A8A7B" w14:textId="77777777" w:rsidR="00657A6D" w:rsidRPr="00D52D2C" w:rsidRDefault="00657A6D" w:rsidP="00A00054">
            <w:pPr>
              <w:spacing w:line="260" w:lineRule="exact"/>
              <w:ind w:left="540" w:hangingChars="300" w:hanging="540"/>
              <w:rPr>
                <w:rFonts w:ascii="ＭＳ 明朝" w:eastAsia="ＭＳ 明朝" w:hAnsi="ＭＳ 明朝"/>
                <w:sz w:val="18"/>
                <w:szCs w:val="20"/>
              </w:rPr>
            </w:pPr>
          </w:p>
        </w:tc>
      </w:tr>
    </w:tbl>
    <w:p w14:paraId="2CB48E39" w14:textId="77777777" w:rsidR="002B0EE3" w:rsidRPr="00657A6D" w:rsidRDefault="002B0EE3" w:rsidP="005E7800"/>
    <w:tbl>
      <w:tblPr>
        <w:tblStyle w:val="a7"/>
        <w:tblpPr w:leftFromText="142" w:rightFromText="142" w:vertAnchor="page" w:horzAnchor="margin" w:tblpY="774"/>
        <w:tblW w:w="10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left w:w="142" w:type="dxa"/>
          <w:bottom w:w="113" w:type="dxa"/>
          <w:right w:w="142" w:type="dxa"/>
        </w:tblCellMar>
        <w:tblLook w:val="04A0" w:firstRow="1" w:lastRow="0" w:firstColumn="1" w:lastColumn="0" w:noHBand="0" w:noVBand="1"/>
      </w:tblPr>
      <w:tblGrid>
        <w:gridCol w:w="2948"/>
        <w:gridCol w:w="3345"/>
        <w:gridCol w:w="2948"/>
        <w:gridCol w:w="1215"/>
        <w:gridCol w:w="32"/>
      </w:tblGrid>
      <w:tr w:rsidR="002F6D7E" w:rsidRPr="00D52D2C" w14:paraId="7D5CD3FF" w14:textId="77777777" w:rsidTr="000B0C7F">
        <w:tc>
          <w:tcPr>
            <w:tcW w:w="2948" w:type="dxa"/>
          </w:tcPr>
          <w:p w14:paraId="38D66E82" w14:textId="77777777" w:rsidR="002F6D7E" w:rsidRPr="008B1499" w:rsidRDefault="002F6D7E" w:rsidP="000B0C7F">
            <w:pPr>
              <w:spacing w:line="320" w:lineRule="exact"/>
              <w:jc w:val="center"/>
              <w:rPr>
                <w:rFonts w:ascii="メイリオ" w:eastAsia="メイリオ" w:hAnsi="メイリオ"/>
                <w:color w:val="FFFFFF" w:themeColor="background1"/>
                <w:sz w:val="18"/>
                <w:szCs w:val="20"/>
              </w:rPr>
            </w:pPr>
            <w:r w:rsidRPr="008B1499">
              <w:rPr>
                <w:rFonts w:ascii="メイリオ" w:eastAsia="メイリオ" w:hAnsi="メイリオ"/>
                <w:b/>
                <w:bCs/>
                <w:color w:val="FFFFFF" w:themeColor="background1"/>
                <w:sz w:val="18"/>
                <w:szCs w:val="20"/>
              </w:rPr>
              <w:lastRenderedPageBreak/>
              <w:t>(1) 初動期（地震発生直後）</w:t>
            </w:r>
          </w:p>
        </w:tc>
        <w:tc>
          <w:tcPr>
            <w:tcW w:w="3345" w:type="dxa"/>
            <w:shd w:val="clear" w:color="auto" w:fill="auto"/>
          </w:tcPr>
          <w:p w14:paraId="155A3CAF" w14:textId="77777777" w:rsidR="002F6D7E" w:rsidRPr="008B1499" w:rsidRDefault="002F6D7E" w:rsidP="000B0C7F">
            <w:pPr>
              <w:spacing w:line="320" w:lineRule="exact"/>
              <w:jc w:val="center"/>
              <w:rPr>
                <w:rFonts w:ascii="メイリオ" w:eastAsia="メイリオ" w:hAnsi="メイリオ"/>
                <w:sz w:val="18"/>
                <w:szCs w:val="20"/>
              </w:rPr>
            </w:pPr>
            <w:r w:rsidRPr="00413C87">
              <w:rPr>
                <w:rFonts w:ascii="メイリオ" w:eastAsia="メイリオ" w:hAnsi="メイリオ"/>
                <w:b/>
                <w:bCs/>
                <w:color w:val="FFFFFF" w:themeColor="background1"/>
                <w:sz w:val="18"/>
                <w:szCs w:val="20"/>
              </w:rPr>
              <w:t>(2) 応急期（各階で対応後~1日目）</w:t>
            </w:r>
          </w:p>
        </w:tc>
        <w:tc>
          <w:tcPr>
            <w:tcW w:w="2948" w:type="dxa"/>
            <w:shd w:val="clear" w:color="auto" w:fill="auto"/>
          </w:tcPr>
          <w:p w14:paraId="41D6B5AE" w14:textId="77777777" w:rsidR="002F6D7E" w:rsidRPr="008B1499" w:rsidRDefault="002F6D7E" w:rsidP="000B0C7F">
            <w:pPr>
              <w:spacing w:line="320" w:lineRule="exact"/>
              <w:jc w:val="center"/>
              <w:rPr>
                <w:rFonts w:ascii="メイリオ" w:eastAsia="メイリオ" w:hAnsi="メイリオ"/>
                <w:color w:val="FFFFFF" w:themeColor="background1"/>
                <w:sz w:val="18"/>
                <w:szCs w:val="20"/>
              </w:rPr>
            </w:pPr>
            <w:r w:rsidRPr="0061513A">
              <w:rPr>
                <w:rFonts w:ascii="メイリオ" w:eastAsia="メイリオ" w:hAnsi="メイリオ"/>
                <w:b/>
                <w:bCs/>
                <w:color w:val="FFFFFF" w:themeColor="background1"/>
                <w:sz w:val="18"/>
                <w:szCs w:val="20"/>
              </w:rPr>
              <w:t>(3) 被災生活期（2日目以降）</w:t>
            </w:r>
          </w:p>
        </w:tc>
        <w:tc>
          <w:tcPr>
            <w:tcW w:w="1247" w:type="dxa"/>
            <w:gridSpan w:val="2"/>
            <w:shd w:val="clear" w:color="auto" w:fill="FFFF00"/>
          </w:tcPr>
          <w:p w14:paraId="65049F36" w14:textId="77777777" w:rsidR="002F6D7E" w:rsidRPr="008B1499" w:rsidRDefault="002F6D7E" w:rsidP="000B0C7F">
            <w:pPr>
              <w:spacing w:line="320" w:lineRule="exact"/>
              <w:jc w:val="center"/>
              <w:rPr>
                <w:rFonts w:ascii="メイリオ" w:eastAsia="メイリオ" w:hAnsi="メイリオ"/>
                <w:color w:val="FFFFFF" w:themeColor="background1"/>
                <w:sz w:val="18"/>
                <w:szCs w:val="20"/>
              </w:rPr>
            </w:pPr>
            <w:r w:rsidRPr="008B1499">
              <w:rPr>
                <w:rFonts w:ascii="メイリオ" w:eastAsia="メイリオ" w:hAnsi="メイリオ" w:hint="eastAsia"/>
                <w:b/>
                <w:bCs/>
                <w:sz w:val="18"/>
                <w:szCs w:val="20"/>
              </w:rPr>
              <w:t>(4)</w:t>
            </w:r>
            <w:r w:rsidRPr="008B1499">
              <w:rPr>
                <w:rFonts w:ascii="メイリオ" w:eastAsia="メイリオ" w:hAnsi="メイリオ"/>
                <w:b/>
                <w:bCs/>
                <w:sz w:val="18"/>
                <w:szCs w:val="20"/>
              </w:rPr>
              <w:t xml:space="preserve"> </w:t>
            </w:r>
            <w:r w:rsidRPr="008B1499">
              <w:rPr>
                <w:rFonts w:ascii="メイリオ" w:eastAsia="メイリオ" w:hAnsi="メイリオ" w:hint="eastAsia"/>
                <w:b/>
                <w:bCs/>
                <w:sz w:val="18"/>
                <w:szCs w:val="20"/>
              </w:rPr>
              <w:t>復旧期</w:t>
            </w:r>
          </w:p>
        </w:tc>
      </w:tr>
      <w:tr w:rsidR="002F6D7E" w:rsidRPr="00D52D2C" w14:paraId="7AEFC1C7" w14:textId="77777777" w:rsidTr="000B0C7F">
        <w:trPr>
          <w:gridAfter w:val="1"/>
          <w:wAfter w:w="32" w:type="dxa"/>
        </w:trPr>
        <w:tc>
          <w:tcPr>
            <w:tcW w:w="10456" w:type="dxa"/>
            <w:gridSpan w:val="4"/>
            <w:shd w:val="clear" w:color="auto" w:fill="auto"/>
          </w:tcPr>
          <w:p w14:paraId="6D3DE7BA" w14:textId="77777777" w:rsidR="002F6D7E" w:rsidRPr="00D52D2C" w:rsidRDefault="002F6D7E" w:rsidP="002F6D7E">
            <w:pPr>
              <w:pStyle w:val="a9"/>
              <w:numPr>
                <w:ilvl w:val="0"/>
                <w:numId w:val="12"/>
              </w:numPr>
              <w:spacing w:line="600" w:lineRule="exact"/>
              <w:ind w:leftChars="0"/>
              <w:jc w:val="center"/>
              <w:rPr>
                <w:rFonts w:ascii="メイリオ" w:eastAsia="メイリオ" w:hAnsi="メイリオ"/>
                <w:b/>
                <w:bCs/>
                <w:color w:val="FFFF00"/>
                <w:sz w:val="32"/>
                <w:szCs w:val="36"/>
              </w:rPr>
            </w:pPr>
            <w:r w:rsidRPr="00D52D2C">
              <w:rPr>
                <w:rFonts w:ascii="メイリオ" w:eastAsia="メイリオ" w:hAnsi="メイリオ" w:hint="eastAsia"/>
                <w:b/>
                <w:bCs/>
                <w:sz w:val="48"/>
                <w:szCs w:val="52"/>
              </w:rPr>
              <w:t>救　護　班</w:t>
            </w:r>
          </w:p>
        </w:tc>
      </w:tr>
      <w:tr w:rsidR="002F6D7E" w:rsidRPr="00D52D2C" w14:paraId="47F71256" w14:textId="77777777" w:rsidTr="000B0C7F">
        <w:trPr>
          <w:gridAfter w:val="1"/>
          <w:wAfter w:w="32" w:type="dxa"/>
          <w:trHeight w:val="11984"/>
        </w:trPr>
        <w:tc>
          <w:tcPr>
            <w:tcW w:w="10456" w:type="dxa"/>
            <w:gridSpan w:val="4"/>
            <w:shd w:val="clear" w:color="auto" w:fill="auto"/>
          </w:tcPr>
          <w:tbl>
            <w:tblPr>
              <w:tblStyle w:val="a7"/>
              <w:tblpPr w:leftFromText="142" w:rightFromText="142" w:vertAnchor="page" w:horzAnchor="margin" w:tblpXSpec="center" w:tblpY="3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356"/>
            </w:tblGrid>
            <w:tr w:rsidR="002F6D7E" w:rsidRPr="00D52D2C" w14:paraId="5EFC92E5" w14:textId="77777777" w:rsidTr="000B0C7F">
              <w:tc>
                <w:tcPr>
                  <w:tcW w:w="567" w:type="dxa"/>
                  <w:shd w:val="clear" w:color="auto" w:fill="auto"/>
                </w:tcPr>
                <w:p w14:paraId="5AE9EF32" w14:textId="77777777" w:rsidR="002F6D7E" w:rsidRPr="00D52D2C" w:rsidRDefault="002F6D7E" w:rsidP="000B0C7F">
                  <w:pPr>
                    <w:jc w:val="center"/>
                    <w:rPr>
                      <w:rFonts w:ascii="ＭＳ Ｐゴシック" w:eastAsia="ＭＳ Ｐゴシック" w:hAnsi="ＭＳ Ｐゴシック"/>
                      <w:b/>
                      <w:bCs/>
                      <w:sz w:val="20"/>
                      <w:szCs w:val="20"/>
                    </w:rPr>
                  </w:pPr>
                </w:p>
              </w:tc>
              <w:tc>
                <w:tcPr>
                  <w:tcW w:w="9356" w:type="dxa"/>
                  <w:shd w:val="clear" w:color="auto" w:fill="auto"/>
                </w:tcPr>
                <w:p w14:paraId="5B8A2D66" w14:textId="77777777" w:rsidR="002F6D7E" w:rsidRPr="00D52D2C" w:rsidRDefault="002F6D7E" w:rsidP="000B0C7F">
                  <w:pPr>
                    <w:pStyle w:val="koumoku"/>
                    <w:framePr w:hSpace="0" w:wrap="auto" w:vAnchor="margin" w:hAnchor="text" w:yAlign="inline"/>
                    <w:rPr>
                      <w:sz w:val="20"/>
                      <w:szCs w:val="20"/>
                    </w:rPr>
                  </w:pPr>
                </w:p>
              </w:tc>
            </w:tr>
            <w:tr w:rsidR="002F6D7E" w:rsidRPr="00D52D2C" w14:paraId="4029BD53" w14:textId="77777777" w:rsidTr="000B0C7F">
              <w:tc>
                <w:tcPr>
                  <w:tcW w:w="567" w:type="dxa"/>
                  <w:shd w:val="clear" w:color="auto" w:fill="E7E6E6" w:themeFill="background2"/>
                </w:tcPr>
                <w:p w14:paraId="1A9C4A2A" w14:textId="77777777" w:rsidR="002F6D7E" w:rsidRPr="00D52D2C" w:rsidRDefault="002F6D7E" w:rsidP="00D806D6">
                  <w:pPr>
                    <w:jc w:val="center"/>
                    <w:rPr>
                      <w:rFonts w:ascii="ＭＳ Ｐゴシック" w:eastAsia="ＭＳ Ｐゴシック" w:hAnsi="ＭＳ Ｐゴシック"/>
                      <w:b/>
                      <w:bCs/>
                      <w:sz w:val="32"/>
                      <w:szCs w:val="36"/>
                    </w:rPr>
                  </w:pPr>
                  <w:r w:rsidRPr="00D52D2C">
                    <w:rPr>
                      <w:rFonts w:ascii="ＭＳ Ｐゴシック" w:eastAsia="ＭＳ Ｐゴシック" w:hAnsi="ＭＳ Ｐゴシック" w:hint="eastAsia"/>
                      <w:b/>
                      <w:bCs/>
                      <w:sz w:val="32"/>
                      <w:szCs w:val="36"/>
                    </w:rPr>
                    <w:t>１</w:t>
                  </w:r>
                </w:p>
              </w:tc>
              <w:tc>
                <w:tcPr>
                  <w:tcW w:w="9356" w:type="dxa"/>
                  <w:shd w:val="clear" w:color="auto" w:fill="E7E6E6" w:themeFill="background2"/>
                </w:tcPr>
                <w:p w14:paraId="78D5E11B" w14:textId="77777777" w:rsidR="002F6D7E" w:rsidRPr="008C7098" w:rsidRDefault="002F6D7E" w:rsidP="00D806D6">
                  <w:pPr>
                    <w:pStyle w:val="koumoku"/>
                    <w:framePr w:hSpace="0" w:wrap="auto" w:vAnchor="margin" w:hAnchor="text" w:yAlign="inline"/>
                    <w:rPr>
                      <w:color w:val="000000" w:themeColor="text1"/>
                    </w:rPr>
                  </w:pPr>
                  <w:r w:rsidRPr="008C7098">
                    <w:rPr>
                      <w:rFonts w:hint="eastAsia"/>
                      <w:color w:val="000000" w:themeColor="text1"/>
                    </w:rPr>
                    <w:t>救護活動</w:t>
                  </w:r>
                </w:p>
              </w:tc>
            </w:tr>
            <w:tr w:rsidR="002F6D7E" w:rsidRPr="00D52D2C" w14:paraId="79470AEA" w14:textId="77777777" w:rsidTr="000B0C7F">
              <w:tc>
                <w:tcPr>
                  <w:tcW w:w="567" w:type="dxa"/>
                </w:tcPr>
                <w:p w14:paraId="1C50DE04" w14:textId="77777777" w:rsidR="002F6D7E" w:rsidRPr="00D52D2C" w:rsidRDefault="002F6D7E" w:rsidP="00D806D6">
                  <w:pPr>
                    <w:spacing w:beforeLines="30" w:before="96" w:afterLines="50" w:after="160" w:line="300" w:lineRule="exact"/>
                    <w:rPr>
                      <w:rFonts w:ascii="ＭＳ Ｐゴシック" w:eastAsia="ＭＳ Ｐゴシック" w:hAnsi="ＭＳ Ｐゴシック"/>
                      <w:sz w:val="32"/>
                      <w:szCs w:val="36"/>
                    </w:rPr>
                  </w:pPr>
                  <w:r w:rsidRPr="00D52D2C">
                    <w:rPr>
                      <w:rFonts w:ascii="ＭＳ Ｐゴシック" w:eastAsia="ＭＳ Ｐゴシック" w:hAnsi="ＭＳ Ｐゴシック" w:hint="eastAsia"/>
                      <w:sz w:val="32"/>
                      <w:szCs w:val="36"/>
                    </w:rPr>
                    <w:t>□</w:t>
                  </w:r>
                </w:p>
              </w:tc>
              <w:tc>
                <w:tcPr>
                  <w:tcW w:w="9356" w:type="dxa"/>
                  <w:vAlign w:val="center"/>
                </w:tcPr>
                <w:p w14:paraId="6561F028" w14:textId="77777777" w:rsidR="002F6D7E" w:rsidRPr="008C7098" w:rsidRDefault="002F6D7E" w:rsidP="00D806D6">
                  <w:pPr>
                    <w:spacing w:beforeLines="20" w:before="64" w:afterLines="50" w:after="160" w:line="300" w:lineRule="exact"/>
                    <w:rPr>
                      <w:rFonts w:ascii="ＭＳ Ｐゴシック" w:eastAsia="ＭＳ Ｐゴシック" w:hAnsi="ＭＳ Ｐゴシック"/>
                      <w:color w:val="000000" w:themeColor="text1"/>
                      <w:sz w:val="24"/>
                      <w:szCs w:val="28"/>
                    </w:rPr>
                  </w:pPr>
                  <w:r w:rsidRPr="008C7098">
                    <w:rPr>
                      <w:rFonts w:ascii="ＭＳ Ｐゴシック" w:eastAsia="ＭＳ Ｐゴシック" w:hAnsi="ＭＳ Ｐゴシック" w:hint="eastAsia"/>
                      <w:color w:val="000000" w:themeColor="text1"/>
                      <w:sz w:val="24"/>
                      <w:szCs w:val="28"/>
                    </w:rPr>
                    <w:t>引き続き、必要に応じて負傷者</w:t>
                  </w:r>
                  <w:r>
                    <w:rPr>
                      <w:rFonts w:ascii="ＭＳ Ｐゴシック" w:eastAsia="ＭＳ Ｐゴシック" w:hAnsi="ＭＳ Ｐゴシック" w:hint="eastAsia"/>
                      <w:color w:val="000000" w:themeColor="text1"/>
                      <w:sz w:val="24"/>
                      <w:szCs w:val="28"/>
                    </w:rPr>
                    <w:t>や</w:t>
                  </w:r>
                  <w:r w:rsidRPr="008C7098">
                    <w:rPr>
                      <w:rFonts w:ascii="ＭＳ Ｐゴシック" w:eastAsia="ＭＳ Ｐゴシック" w:hAnsi="ＭＳ Ｐゴシック" w:hint="eastAsia"/>
                      <w:color w:val="000000" w:themeColor="text1"/>
                      <w:sz w:val="24"/>
                      <w:szCs w:val="28"/>
                    </w:rPr>
                    <w:t>発災時に配慮が必要な方等の救護活動を行い、状況に応じて学校医療救護所等に搬送する。</w:t>
                  </w:r>
                </w:p>
              </w:tc>
            </w:tr>
            <w:tr w:rsidR="002F6D7E" w:rsidRPr="00D52D2C" w14:paraId="7D8A4459" w14:textId="77777777" w:rsidTr="000B0C7F">
              <w:tc>
                <w:tcPr>
                  <w:tcW w:w="567" w:type="dxa"/>
                  <w:shd w:val="clear" w:color="auto" w:fill="E7E6E6" w:themeFill="background2"/>
                  <w:vAlign w:val="center"/>
                </w:tcPr>
                <w:p w14:paraId="357AB1CA" w14:textId="77777777" w:rsidR="002F6D7E" w:rsidRPr="00D52D2C" w:rsidRDefault="002F6D7E" w:rsidP="00D806D6">
                  <w:pPr>
                    <w:jc w:val="center"/>
                    <w:rPr>
                      <w:rFonts w:ascii="ＭＳ Ｐゴシック" w:eastAsia="ＭＳ Ｐゴシック" w:hAnsi="ＭＳ Ｐゴシック"/>
                      <w:sz w:val="32"/>
                      <w:szCs w:val="36"/>
                    </w:rPr>
                  </w:pPr>
                  <w:r w:rsidRPr="00D52D2C">
                    <w:rPr>
                      <w:rFonts w:ascii="ＭＳ Ｐゴシック" w:eastAsia="ＭＳ Ｐゴシック" w:hAnsi="ＭＳ Ｐゴシック" w:hint="eastAsia"/>
                      <w:b/>
                      <w:bCs/>
                      <w:sz w:val="32"/>
                      <w:szCs w:val="36"/>
                    </w:rPr>
                    <w:t>２</w:t>
                  </w:r>
                </w:p>
              </w:tc>
              <w:tc>
                <w:tcPr>
                  <w:tcW w:w="9356" w:type="dxa"/>
                  <w:shd w:val="clear" w:color="auto" w:fill="E7E6E6" w:themeFill="background2"/>
                  <w:vAlign w:val="center"/>
                </w:tcPr>
                <w:p w14:paraId="3F0352BF" w14:textId="77777777" w:rsidR="002F6D7E" w:rsidRPr="002C0815" w:rsidRDefault="002F6D7E" w:rsidP="00D806D6">
                  <w:pPr>
                    <w:rPr>
                      <w:rFonts w:ascii="ＭＳ Ｐゴシック" w:eastAsia="ＭＳ Ｐゴシック" w:hAnsi="ＭＳ Ｐゴシック"/>
                      <w:color w:val="000000" w:themeColor="text1"/>
                      <w:sz w:val="24"/>
                      <w:szCs w:val="28"/>
                    </w:rPr>
                  </w:pPr>
                  <w:r w:rsidRPr="002C0815">
                    <w:rPr>
                      <w:rFonts w:ascii="ＭＳ Ｐゴシック" w:eastAsia="ＭＳ Ｐゴシック" w:hAnsi="ＭＳ Ｐゴシック" w:hint="eastAsia"/>
                      <w:b/>
                      <w:bCs/>
                      <w:color w:val="000000" w:themeColor="text1"/>
                      <w:sz w:val="32"/>
                      <w:szCs w:val="36"/>
                    </w:rPr>
                    <w:t>見回り訪問・健康管理活動</w:t>
                  </w:r>
                </w:p>
              </w:tc>
            </w:tr>
            <w:tr w:rsidR="002F6D7E" w:rsidRPr="00D52D2C" w14:paraId="20AF6EA6" w14:textId="77777777" w:rsidTr="000B0C7F">
              <w:trPr>
                <w:trHeight w:val="362"/>
              </w:trPr>
              <w:tc>
                <w:tcPr>
                  <w:tcW w:w="567" w:type="dxa"/>
                  <w:vAlign w:val="center"/>
                </w:tcPr>
                <w:p w14:paraId="3C6CF7CE" w14:textId="77777777" w:rsidR="002F6D7E" w:rsidRPr="00D52D2C" w:rsidRDefault="002F6D7E" w:rsidP="00D806D6">
                  <w:pPr>
                    <w:spacing w:beforeLines="30" w:before="96" w:afterLines="50" w:after="160" w:line="300" w:lineRule="exact"/>
                    <w:rPr>
                      <w:rFonts w:ascii="ＭＳ Ｐゴシック" w:eastAsia="ＭＳ Ｐゴシック" w:hAnsi="ＭＳ Ｐゴシック"/>
                      <w:sz w:val="32"/>
                      <w:szCs w:val="36"/>
                    </w:rPr>
                  </w:pPr>
                  <w:r w:rsidRPr="00D52D2C">
                    <w:rPr>
                      <w:rFonts w:ascii="ＭＳ Ｐゴシック" w:eastAsia="ＭＳ Ｐゴシック" w:hAnsi="ＭＳ Ｐゴシック" w:hint="eastAsia"/>
                      <w:sz w:val="32"/>
                      <w:szCs w:val="36"/>
                    </w:rPr>
                    <w:t>□</w:t>
                  </w:r>
                </w:p>
              </w:tc>
              <w:tc>
                <w:tcPr>
                  <w:tcW w:w="9356" w:type="dxa"/>
                  <w:vAlign w:val="center"/>
                </w:tcPr>
                <w:p w14:paraId="3B6B5BD9" w14:textId="77777777" w:rsidR="002F6D7E" w:rsidRPr="002C0815" w:rsidRDefault="002F6D7E" w:rsidP="00D806D6">
                  <w:pPr>
                    <w:spacing w:beforeLines="20" w:before="64" w:afterLines="50" w:after="160" w:line="300" w:lineRule="exact"/>
                    <w:rPr>
                      <w:rFonts w:ascii="ＭＳ Ｐゴシック" w:eastAsia="ＭＳ Ｐゴシック" w:hAnsi="ＭＳ Ｐゴシック"/>
                      <w:color w:val="000000" w:themeColor="text1"/>
                      <w:sz w:val="24"/>
                      <w:szCs w:val="28"/>
                    </w:rPr>
                  </w:pPr>
                  <w:r w:rsidRPr="002C0815">
                    <w:rPr>
                      <w:rFonts w:ascii="ＭＳ Ｐゴシック" w:eastAsia="ＭＳ Ｐゴシック" w:hAnsi="ＭＳ Ｐゴシック" w:hint="eastAsia"/>
                      <w:color w:val="000000" w:themeColor="text1"/>
                      <w:sz w:val="24"/>
                      <w:szCs w:val="28"/>
                    </w:rPr>
                    <w:t>在宅避難者（特に要配慮者）等の見回り訪問・健康管理活動を行う。</w:t>
                  </w:r>
                </w:p>
              </w:tc>
            </w:tr>
            <w:tr w:rsidR="002F6D7E" w:rsidRPr="00D52D2C" w14:paraId="26ECD299" w14:textId="77777777" w:rsidTr="000B0C7F">
              <w:trPr>
                <w:trHeight w:val="362"/>
              </w:trPr>
              <w:tc>
                <w:tcPr>
                  <w:tcW w:w="567" w:type="dxa"/>
                  <w:shd w:val="clear" w:color="auto" w:fill="E7E6E6" w:themeFill="background2"/>
                  <w:vAlign w:val="center"/>
                </w:tcPr>
                <w:p w14:paraId="05348F7B" w14:textId="77777777" w:rsidR="002F6D7E" w:rsidRPr="00D52D2C" w:rsidRDefault="002F6D7E" w:rsidP="00D806D6">
                  <w:pPr>
                    <w:jc w:val="center"/>
                    <w:rPr>
                      <w:rFonts w:ascii="ＭＳ Ｐゴシック" w:eastAsia="ＭＳ Ｐゴシック" w:hAnsi="ＭＳ Ｐゴシック"/>
                      <w:b/>
                      <w:bCs/>
                      <w:sz w:val="32"/>
                      <w:szCs w:val="36"/>
                    </w:rPr>
                  </w:pPr>
                  <w:r w:rsidRPr="00D52D2C">
                    <w:rPr>
                      <w:rFonts w:ascii="ＭＳ Ｐゴシック" w:eastAsia="ＭＳ Ｐゴシック" w:hAnsi="ＭＳ Ｐゴシック" w:hint="eastAsia"/>
                      <w:b/>
                      <w:bCs/>
                      <w:sz w:val="32"/>
                      <w:szCs w:val="36"/>
                    </w:rPr>
                    <w:t>３</w:t>
                  </w:r>
                </w:p>
              </w:tc>
              <w:tc>
                <w:tcPr>
                  <w:tcW w:w="9356" w:type="dxa"/>
                  <w:shd w:val="clear" w:color="auto" w:fill="E7E6E6" w:themeFill="background2"/>
                  <w:vAlign w:val="center"/>
                </w:tcPr>
                <w:p w14:paraId="4C710580" w14:textId="77777777" w:rsidR="002F6D7E" w:rsidRPr="008C7098" w:rsidRDefault="002F6D7E" w:rsidP="00D806D6">
                  <w:pPr>
                    <w:rPr>
                      <w:rFonts w:ascii="ＭＳ Ｐゴシック" w:eastAsia="ＭＳ Ｐゴシック" w:hAnsi="ＭＳ Ｐゴシック"/>
                      <w:b/>
                      <w:bCs/>
                      <w:color w:val="000000" w:themeColor="text1"/>
                      <w:sz w:val="32"/>
                      <w:szCs w:val="36"/>
                    </w:rPr>
                  </w:pPr>
                  <w:r>
                    <w:rPr>
                      <w:rFonts w:ascii="ＭＳ Ｐゴシック" w:eastAsia="ＭＳ Ｐゴシック" w:hAnsi="ＭＳ Ｐゴシック" w:hint="eastAsia"/>
                      <w:b/>
                      <w:bCs/>
                      <w:color w:val="000000" w:themeColor="text1"/>
                      <w:sz w:val="32"/>
                      <w:szCs w:val="36"/>
                    </w:rPr>
                    <w:t>活動の縮小</w:t>
                  </w:r>
                </w:p>
              </w:tc>
            </w:tr>
            <w:tr w:rsidR="002F6D7E" w:rsidRPr="00D52D2C" w14:paraId="307A400D" w14:textId="77777777" w:rsidTr="000B0C7F">
              <w:trPr>
                <w:trHeight w:val="362"/>
              </w:trPr>
              <w:tc>
                <w:tcPr>
                  <w:tcW w:w="567" w:type="dxa"/>
                  <w:tcBorders>
                    <w:bottom w:val="single" w:sz="4" w:space="0" w:color="808080" w:themeColor="background1" w:themeShade="80"/>
                  </w:tcBorders>
                  <w:vAlign w:val="center"/>
                </w:tcPr>
                <w:p w14:paraId="6657FBEA" w14:textId="77777777" w:rsidR="002F6D7E" w:rsidRPr="00D52D2C" w:rsidRDefault="002F6D7E" w:rsidP="00D806D6">
                  <w:pPr>
                    <w:spacing w:beforeLines="30" w:before="96" w:afterLines="20" w:after="64" w:line="300" w:lineRule="exact"/>
                    <w:rPr>
                      <w:rFonts w:ascii="ＭＳ Ｐゴシック" w:eastAsia="ＭＳ Ｐゴシック" w:hAnsi="ＭＳ Ｐゴシック"/>
                      <w:sz w:val="32"/>
                      <w:szCs w:val="36"/>
                    </w:rPr>
                  </w:pPr>
                  <w:r w:rsidRPr="008C7098">
                    <w:rPr>
                      <w:rFonts w:ascii="ＭＳ Ｐゴシック" w:eastAsia="ＭＳ Ｐゴシック" w:hAnsi="ＭＳ Ｐゴシック" w:hint="eastAsia"/>
                      <w:color w:val="000000" w:themeColor="text1"/>
                      <w:sz w:val="32"/>
                      <w:szCs w:val="36"/>
                    </w:rPr>
                    <w:t>□</w:t>
                  </w:r>
                </w:p>
              </w:tc>
              <w:tc>
                <w:tcPr>
                  <w:tcW w:w="9356" w:type="dxa"/>
                  <w:tcBorders>
                    <w:bottom w:val="single" w:sz="4" w:space="0" w:color="808080" w:themeColor="background1" w:themeShade="80"/>
                  </w:tcBorders>
                  <w:vAlign w:val="center"/>
                </w:tcPr>
                <w:p w14:paraId="58683306" w14:textId="77777777" w:rsidR="002F6D7E" w:rsidRPr="008C7098" w:rsidRDefault="002F6D7E" w:rsidP="00D806D6">
                  <w:pPr>
                    <w:spacing w:beforeLines="20" w:before="64" w:afterLines="20" w:after="64" w:line="300" w:lineRule="exact"/>
                    <w:rPr>
                      <w:rFonts w:ascii="ＭＳ Ｐゴシック" w:eastAsia="ＭＳ Ｐゴシック" w:hAnsi="ＭＳ Ｐゴシック"/>
                      <w:color w:val="000000" w:themeColor="text1"/>
                      <w:sz w:val="24"/>
                      <w:szCs w:val="28"/>
                    </w:rPr>
                  </w:pPr>
                  <w:r w:rsidRPr="008C7098">
                    <w:rPr>
                      <w:rFonts w:ascii="ＭＳ Ｐゴシック" w:eastAsia="ＭＳ Ｐゴシック" w:hAnsi="ＭＳ Ｐゴシック" w:hint="eastAsia"/>
                      <w:color w:val="000000" w:themeColor="text1"/>
                      <w:sz w:val="24"/>
                      <w:szCs w:val="28"/>
                    </w:rPr>
                    <w:t>必要がなくなった段階で手当てスペースを閉鎖する。</w:t>
                  </w:r>
                </w:p>
              </w:tc>
            </w:tr>
            <w:tr w:rsidR="002F6D7E" w:rsidRPr="00D52D2C" w14:paraId="627263D7" w14:textId="77777777" w:rsidTr="000B0C7F">
              <w:trPr>
                <w:trHeight w:val="362"/>
              </w:trPr>
              <w:tc>
                <w:tcPr>
                  <w:tcW w:w="567" w:type="dxa"/>
                  <w:tcBorders>
                    <w:top w:val="single" w:sz="4" w:space="0" w:color="808080" w:themeColor="background1" w:themeShade="80"/>
                  </w:tcBorders>
                  <w:vAlign w:val="center"/>
                </w:tcPr>
                <w:p w14:paraId="5CF80884" w14:textId="77777777" w:rsidR="002F6D7E" w:rsidRPr="00793299" w:rsidRDefault="002F6D7E" w:rsidP="00D806D6">
                  <w:pPr>
                    <w:spacing w:beforeLines="30" w:before="96" w:afterLines="20" w:after="64" w:line="300" w:lineRule="exact"/>
                    <w:rPr>
                      <w:rFonts w:ascii="ＭＳ Ｐゴシック" w:eastAsia="ＭＳ Ｐゴシック" w:hAnsi="ＭＳ Ｐゴシック"/>
                      <w:color w:val="C45911" w:themeColor="accent2" w:themeShade="BF"/>
                      <w:sz w:val="32"/>
                      <w:szCs w:val="36"/>
                    </w:rPr>
                  </w:pPr>
                  <w:r w:rsidRPr="00E2026A">
                    <w:rPr>
                      <w:rFonts w:ascii="ＭＳ Ｐゴシック" w:eastAsia="ＭＳ Ｐゴシック" w:hAnsi="ＭＳ Ｐゴシック" w:hint="eastAsia"/>
                      <w:color w:val="000000" w:themeColor="text1"/>
                      <w:sz w:val="32"/>
                      <w:szCs w:val="36"/>
                    </w:rPr>
                    <w:t>□</w:t>
                  </w:r>
                </w:p>
              </w:tc>
              <w:tc>
                <w:tcPr>
                  <w:tcW w:w="9356" w:type="dxa"/>
                  <w:tcBorders>
                    <w:top w:val="single" w:sz="4" w:space="0" w:color="808080" w:themeColor="background1" w:themeShade="80"/>
                  </w:tcBorders>
                  <w:vAlign w:val="center"/>
                </w:tcPr>
                <w:p w14:paraId="326B88F8" w14:textId="77777777" w:rsidR="002F6D7E" w:rsidRPr="00793299" w:rsidRDefault="002F6D7E" w:rsidP="00D806D6">
                  <w:pPr>
                    <w:spacing w:beforeLines="20" w:before="64" w:afterLines="20" w:after="64" w:line="300" w:lineRule="exact"/>
                    <w:rPr>
                      <w:rFonts w:ascii="ＭＳ Ｐゴシック" w:eastAsia="ＭＳ Ｐゴシック" w:hAnsi="ＭＳ Ｐゴシック"/>
                      <w:color w:val="C45911" w:themeColor="accent2" w:themeShade="BF"/>
                      <w:sz w:val="24"/>
                      <w:szCs w:val="28"/>
                    </w:rPr>
                  </w:pPr>
                  <w:r w:rsidRPr="00D52D2C">
                    <w:rPr>
                      <w:rFonts w:ascii="ＭＳ Ｐゴシック" w:eastAsia="ＭＳ Ｐゴシック" w:hAnsi="ＭＳ Ｐゴシック" w:hint="eastAsia"/>
                      <w:sz w:val="24"/>
                      <w:szCs w:val="28"/>
                    </w:rPr>
                    <w:t>支援の必要の有無を本人または家族に確認し、必要がなくなった段階で活動を終了する。</w:t>
                  </w:r>
                </w:p>
              </w:tc>
            </w:tr>
          </w:tbl>
          <w:p w14:paraId="1F819CF9" w14:textId="77777777" w:rsidR="002F6D7E" w:rsidRPr="002F6D7E" w:rsidRDefault="002F6D7E" w:rsidP="000B0C7F">
            <w:pPr>
              <w:rPr>
                <w:rFonts w:ascii="ＭＳ Ｐゴシック" w:eastAsia="ＭＳ Ｐゴシック" w:hAnsi="ＭＳ Ｐゴシック"/>
                <w:sz w:val="24"/>
                <w:szCs w:val="28"/>
              </w:rPr>
            </w:pPr>
          </w:p>
          <w:p w14:paraId="501407BA" w14:textId="77777777" w:rsidR="002F6D7E" w:rsidRDefault="002F6D7E" w:rsidP="000B0C7F">
            <w:pPr>
              <w:rPr>
                <w:rFonts w:ascii="ＭＳ Ｐゴシック" w:eastAsia="ＭＳ Ｐゴシック" w:hAnsi="ＭＳ Ｐゴシック"/>
                <w:sz w:val="24"/>
                <w:szCs w:val="28"/>
              </w:rPr>
            </w:pPr>
          </w:p>
          <w:p w14:paraId="64A7344F" w14:textId="77777777" w:rsidR="002F6D7E" w:rsidRDefault="002F6D7E" w:rsidP="000B0C7F">
            <w:pPr>
              <w:rPr>
                <w:rFonts w:ascii="ＭＳ Ｐゴシック" w:eastAsia="ＭＳ Ｐゴシック" w:hAnsi="ＭＳ Ｐゴシック"/>
                <w:sz w:val="24"/>
                <w:szCs w:val="28"/>
              </w:rPr>
            </w:pPr>
          </w:p>
          <w:p w14:paraId="63E7CCA7" w14:textId="77777777" w:rsidR="002F6D7E" w:rsidRDefault="002F6D7E" w:rsidP="000B0C7F">
            <w:pPr>
              <w:rPr>
                <w:rFonts w:ascii="ＭＳ Ｐゴシック" w:eastAsia="ＭＳ Ｐゴシック" w:hAnsi="ＭＳ Ｐゴシック"/>
                <w:sz w:val="24"/>
                <w:szCs w:val="28"/>
              </w:rPr>
            </w:pPr>
          </w:p>
          <w:p w14:paraId="621EE676" w14:textId="77777777" w:rsidR="002F6D7E" w:rsidRDefault="002F6D7E" w:rsidP="000B0C7F">
            <w:pPr>
              <w:rPr>
                <w:rFonts w:ascii="ＭＳ Ｐゴシック" w:eastAsia="ＭＳ Ｐゴシック" w:hAnsi="ＭＳ Ｐゴシック"/>
                <w:sz w:val="24"/>
                <w:szCs w:val="28"/>
              </w:rPr>
            </w:pPr>
          </w:p>
          <w:p w14:paraId="7209E937" w14:textId="77777777" w:rsidR="002F6D7E" w:rsidRDefault="002F6D7E" w:rsidP="000B0C7F">
            <w:pPr>
              <w:rPr>
                <w:rFonts w:ascii="ＭＳ Ｐゴシック" w:eastAsia="ＭＳ Ｐゴシック" w:hAnsi="ＭＳ Ｐゴシック"/>
                <w:sz w:val="24"/>
                <w:szCs w:val="28"/>
              </w:rPr>
            </w:pPr>
          </w:p>
          <w:p w14:paraId="49D51EF1" w14:textId="77777777" w:rsidR="002F6D7E" w:rsidRDefault="002F6D7E" w:rsidP="000B0C7F">
            <w:pPr>
              <w:rPr>
                <w:rFonts w:ascii="ＭＳ Ｐゴシック" w:eastAsia="ＭＳ Ｐゴシック" w:hAnsi="ＭＳ Ｐゴシック"/>
                <w:sz w:val="24"/>
                <w:szCs w:val="28"/>
              </w:rPr>
            </w:pPr>
          </w:p>
          <w:p w14:paraId="7462E76F" w14:textId="77777777" w:rsidR="002F6D7E" w:rsidRDefault="002F6D7E" w:rsidP="000B0C7F">
            <w:pPr>
              <w:rPr>
                <w:rFonts w:ascii="ＭＳ Ｐゴシック" w:eastAsia="ＭＳ Ｐゴシック" w:hAnsi="ＭＳ Ｐゴシック"/>
                <w:sz w:val="24"/>
                <w:szCs w:val="28"/>
              </w:rPr>
            </w:pPr>
          </w:p>
          <w:p w14:paraId="16467248" w14:textId="77777777" w:rsidR="002F6D7E" w:rsidRDefault="002F6D7E" w:rsidP="000B0C7F">
            <w:pPr>
              <w:rPr>
                <w:rFonts w:ascii="ＭＳ Ｐゴシック" w:eastAsia="ＭＳ Ｐゴシック" w:hAnsi="ＭＳ Ｐゴシック"/>
                <w:sz w:val="24"/>
                <w:szCs w:val="28"/>
              </w:rPr>
            </w:pPr>
          </w:p>
          <w:p w14:paraId="7D6A1B5F" w14:textId="77777777" w:rsidR="002F6D7E" w:rsidRDefault="002F6D7E" w:rsidP="000B0C7F">
            <w:pPr>
              <w:rPr>
                <w:rFonts w:ascii="ＭＳ Ｐゴシック" w:eastAsia="ＭＳ Ｐゴシック" w:hAnsi="ＭＳ Ｐゴシック"/>
                <w:sz w:val="24"/>
                <w:szCs w:val="28"/>
              </w:rPr>
            </w:pPr>
          </w:p>
          <w:p w14:paraId="73780E89" w14:textId="77777777" w:rsidR="002F6D7E" w:rsidRDefault="002F6D7E" w:rsidP="000B0C7F">
            <w:pPr>
              <w:rPr>
                <w:rFonts w:ascii="ＭＳ Ｐゴシック" w:eastAsia="ＭＳ Ｐゴシック" w:hAnsi="ＭＳ Ｐゴシック"/>
                <w:sz w:val="24"/>
                <w:szCs w:val="28"/>
              </w:rPr>
            </w:pPr>
          </w:p>
          <w:p w14:paraId="2D25D53D" w14:textId="77777777" w:rsidR="002F6D7E" w:rsidRDefault="002F6D7E" w:rsidP="000B0C7F">
            <w:pPr>
              <w:rPr>
                <w:rFonts w:ascii="ＭＳ Ｐゴシック" w:eastAsia="ＭＳ Ｐゴシック" w:hAnsi="ＭＳ Ｐゴシック"/>
                <w:sz w:val="24"/>
                <w:szCs w:val="28"/>
              </w:rPr>
            </w:pPr>
          </w:p>
          <w:p w14:paraId="7F888DA1" w14:textId="77777777" w:rsidR="002F6D7E" w:rsidRDefault="002F6D7E" w:rsidP="000B0C7F">
            <w:pPr>
              <w:rPr>
                <w:rFonts w:ascii="ＭＳ Ｐゴシック" w:eastAsia="ＭＳ Ｐゴシック" w:hAnsi="ＭＳ Ｐゴシック"/>
                <w:sz w:val="24"/>
                <w:szCs w:val="28"/>
              </w:rPr>
            </w:pPr>
          </w:p>
          <w:p w14:paraId="1E189F78" w14:textId="77777777" w:rsidR="002F6D7E" w:rsidRDefault="002F6D7E" w:rsidP="000B0C7F">
            <w:pPr>
              <w:rPr>
                <w:rFonts w:ascii="ＭＳ Ｐゴシック" w:eastAsia="ＭＳ Ｐゴシック" w:hAnsi="ＭＳ Ｐゴシック"/>
                <w:sz w:val="24"/>
                <w:szCs w:val="28"/>
              </w:rPr>
            </w:pPr>
          </w:p>
          <w:p w14:paraId="74E9770F" w14:textId="77777777" w:rsidR="002F6D7E" w:rsidRDefault="002F6D7E" w:rsidP="000B0C7F">
            <w:pPr>
              <w:rPr>
                <w:rFonts w:ascii="ＭＳ Ｐゴシック" w:eastAsia="ＭＳ Ｐゴシック" w:hAnsi="ＭＳ Ｐゴシック"/>
                <w:sz w:val="24"/>
                <w:szCs w:val="28"/>
              </w:rPr>
            </w:pPr>
          </w:p>
          <w:p w14:paraId="22D19A40" w14:textId="77777777" w:rsidR="002F6D7E" w:rsidRDefault="002F6D7E" w:rsidP="000B0C7F">
            <w:pPr>
              <w:rPr>
                <w:rFonts w:ascii="ＭＳ Ｐゴシック" w:eastAsia="ＭＳ Ｐゴシック" w:hAnsi="ＭＳ Ｐゴシック"/>
                <w:sz w:val="24"/>
                <w:szCs w:val="28"/>
              </w:rPr>
            </w:pPr>
          </w:p>
          <w:p w14:paraId="3DA98FEC" w14:textId="77777777" w:rsidR="002F6D7E" w:rsidRDefault="002F6D7E" w:rsidP="000B0C7F">
            <w:pPr>
              <w:rPr>
                <w:rFonts w:ascii="ＭＳ Ｐゴシック" w:eastAsia="ＭＳ Ｐゴシック" w:hAnsi="ＭＳ Ｐゴシック"/>
                <w:sz w:val="24"/>
                <w:szCs w:val="28"/>
              </w:rPr>
            </w:pPr>
          </w:p>
          <w:p w14:paraId="6D15001E" w14:textId="77777777" w:rsidR="002F6D7E" w:rsidRDefault="002F6D7E" w:rsidP="000B0C7F">
            <w:pPr>
              <w:rPr>
                <w:rFonts w:ascii="ＭＳ Ｐゴシック" w:eastAsia="ＭＳ Ｐゴシック" w:hAnsi="ＭＳ Ｐゴシック"/>
                <w:sz w:val="24"/>
                <w:szCs w:val="28"/>
              </w:rPr>
            </w:pPr>
          </w:p>
          <w:p w14:paraId="2B08B0B7" w14:textId="77777777" w:rsidR="002F6D7E" w:rsidRDefault="002F6D7E" w:rsidP="000B0C7F">
            <w:pPr>
              <w:rPr>
                <w:rFonts w:ascii="ＭＳ Ｐゴシック" w:eastAsia="ＭＳ Ｐゴシック" w:hAnsi="ＭＳ Ｐゴシック"/>
                <w:sz w:val="24"/>
                <w:szCs w:val="28"/>
              </w:rPr>
            </w:pPr>
          </w:p>
          <w:p w14:paraId="7470F586" w14:textId="77777777" w:rsidR="002F6D7E" w:rsidRDefault="002F6D7E" w:rsidP="000B0C7F">
            <w:pPr>
              <w:rPr>
                <w:rFonts w:ascii="ＭＳ Ｐゴシック" w:eastAsia="ＭＳ Ｐゴシック" w:hAnsi="ＭＳ Ｐゴシック"/>
                <w:sz w:val="24"/>
                <w:szCs w:val="28"/>
              </w:rPr>
            </w:pPr>
          </w:p>
          <w:p w14:paraId="77B45F33" w14:textId="77777777" w:rsidR="002F6D7E" w:rsidRDefault="002F6D7E" w:rsidP="000B0C7F">
            <w:pPr>
              <w:rPr>
                <w:rFonts w:ascii="ＭＳ Ｐゴシック" w:eastAsia="ＭＳ Ｐゴシック" w:hAnsi="ＭＳ Ｐゴシック"/>
                <w:sz w:val="24"/>
                <w:szCs w:val="28"/>
              </w:rPr>
            </w:pPr>
          </w:p>
          <w:p w14:paraId="6086B016" w14:textId="77777777" w:rsidR="002F6D7E" w:rsidRDefault="002F6D7E" w:rsidP="000B0C7F">
            <w:pPr>
              <w:rPr>
                <w:rFonts w:ascii="ＭＳ Ｐゴシック" w:eastAsia="ＭＳ Ｐゴシック" w:hAnsi="ＭＳ Ｐゴシック"/>
                <w:sz w:val="24"/>
                <w:szCs w:val="28"/>
              </w:rPr>
            </w:pPr>
          </w:p>
          <w:p w14:paraId="596D0F76" w14:textId="07BFCD56" w:rsidR="003F653B" w:rsidRPr="003F653B" w:rsidRDefault="003F653B" w:rsidP="000B0C7F">
            <w:pPr>
              <w:rPr>
                <w:rFonts w:ascii="ＭＳ Ｐゴシック" w:eastAsia="ＭＳ Ｐゴシック" w:hAnsi="ＭＳ Ｐゴシック"/>
              </w:rPr>
            </w:pPr>
          </w:p>
        </w:tc>
      </w:tr>
      <w:tr w:rsidR="002F6D7E" w:rsidRPr="00D52D2C" w14:paraId="08DB2B73" w14:textId="77777777" w:rsidTr="000B0C7F">
        <w:trPr>
          <w:gridAfter w:val="1"/>
          <w:wAfter w:w="32" w:type="dxa"/>
          <w:trHeight w:val="1186"/>
        </w:trPr>
        <w:tc>
          <w:tcPr>
            <w:tcW w:w="10456" w:type="dxa"/>
            <w:gridSpan w:val="4"/>
            <w:shd w:val="clear" w:color="auto" w:fill="auto"/>
          </w:tcPr>
          <w:p w14:paraId="6C87395E" w14:textId="77777777" w:rsidR="002F6D7E" w:rsidRPr="00D52D2C" w:rsidRDefault="002F6D7E" w:rsidP="00A00054">
            <w:pPr>
              <w:spacing w:line="260" w:lineRule="exact"/>
              <w:ind w:left="540" w:hangingChars="300" w:hanging="540"/>
              <w:rPr>
                <w:rFonts w:ascii="ＭＳ 明朝" w:eastAsia="ＭＳ 明朝" w:hAnsi="ＭＳ 明朝"/>
                <w:sz w:val="18"/>
                <w:szCs w:val="20"/>
              </w:rPr>
            </w:pPr>
            <w:r w:rsidRPr="00D52D2C">
              <w:rPr>
                <w:rFonts w:ascii="ＭＳ 明朝" w:eastAsia="ＭＳ 明朝" w:hAnsi="ＭＳ 明朝" w:hint="eastAsia"/>
                <w:sz w:val="18"/>
                <w:szCs w:val="20"/>
              </w:rPr>
              <w:t>────────────────────────────────────────────────────────</w:t>
            </w:r>
          </w:p>
          <w:p w14:paraId="072FC060" w14:textId="77777777" w:rsidR="002F6D7E" w:rsidRDefault="002F6D7E" w:rsidP="00A00054">
            <w:pPr>
              <w:spacing w:line="260" w:lineRule="exact"/>
              <w:ind w:left="540" w:hangingChars="300" w:hanging="540"/>
              <w:rPr>
                <w:rFonts w:ascii="ＭＳ 明朝" w:eastAsia="ＭＳ 明朝" w:hAnsi="ＭＳ 明朝"/>
                <w:sz w:val="18"/>
                <w:szCs w:val="20"/>
              </w:rPr>
            </w:pPr>
          </w:p>
          <w:p w14:paraId="1E2B2F9A" w14:textId="77777777" w:rsidR="002F6D7E" w:rsidRDefault="002F6D7E" w:rsidP="00A00054">
            <w:pPr>
              <w:spacing w:line="260" w:lineRule="exact"/>
              <w:ind w:left="540" w:hangingChars="300" w:hanging="540"/>
              <w:rPr>
                <w:rFonts w:ascii="ＭＳ 明朝" w:eastAsia="ＭＳ 明朝" w:hAnsi="ＭＳ 明朝"/>
                <w:sz w:val="18"/>
                <w:szCs w:val="20"/>
              </w:rPr>
            </w:pPr>
          </w:p>
          <w:p w14:paraId="6D20E649" w14:textId="77777777" w:rsidR="002F6D7E" w:rsidRDefault="002F6D7E" w:rsidP="00A00054">
            <w:pPr>
              <w:spacing w:line="260" w:lineRule="exact"/>
              <w:ind w:left="540" w:hangingChars="300" w:hanging="540"/>
              <w:rPr>
                <w:rFonts w:ascii="ＭＳ 明朝" w:eastAsia="ＭＳ 明朝" w:hAnsi="ＭＳ 明朝"/>
                <w:sz w:val="18"/>
                <w:szCs w:val="20"/>
              </w:rPr>
            </w:pPr>
          </w:p>
          <w:p w14:paraId="1AB0B9F8" w14:textId="77777777" w:rsidR="002F6D7E" w:rsidRPr="00D52D2C" w:rsidRDefault="002F6D7E" w:rsidP="00A00054">
            <w:pPr>
              <w:spacing w:line="260" w:lineRule="exact"/>
              <w:ind w:left="540" w:hangingChars="300" w:hanging="540"/>
              <w:rPr>
                <w:rFonts w:ascii="ＭＳ 明朝" w:eastAsia="ＭＳ 明朝" w:hAnsi="ＭＳ 明朝"/>
                <w:sz w:val="18"/>
                <w:szCs w:val="20"/>
              </w:rPr>
            </w:pPr>
          </w:p>
        </w:tc>
      </w:tr>
    </w:tbl>
    <w:p w14:paraId="729E74FA" w14:textId="77777777" w:rsidR="002B0EE3" w:rsidRPr="002F6D7E" w:rsidRDefault="002B0EE3" w:rsidP="005E7800"/>
    <w:tbl>
      <w:tblPr>
        <w:tblStyle w:val="a7"/>
        <w:tblpPr w:leftFromText="142" w:rightFromText="142" w:vertAnchor="page" w:horzAnchor="margin" w:tblpY="774"/>
        <w:tblW w:w="10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left w:w="142" w:type="dxa"/>
          <w:bottom w:w="113" w:type="dxa"/>
          <w:right w:w="142" w:type="dxa"/>
        </w:tblCellMar>
        <w:tblLook w:val="04A0" w:firstRow="1" w:lastRow="0" w:firstColumn="1" w:lastColumn="0" w:noHBand="0" w:noVBand="1"/>
      </w:tblPr>
      <w:tblGrid>
        <w:gridCol w:w="2948"/>
        <w:gridCol w:w="3345"/>
        <w:gridCol w:w="2948"/>
        <w:gridCol w:w="1215"/>
        <w:gridCol w:w="32"/>
      </w:tblGrid>
      <w:tr w:rsidR="00347810" w:rsidRPr="00D52D2C" w14:paraId="30433969" w14:textId="77777777" w:rsidTr="000B0C7F">
        <w:tc>
          <w:tcPr>
            <w:tcW w:w="2948" w:type="dxa"/>
          </w:tcPr>
          <w:p w14:paraId="5C08D9F2" w14:textId="77777777" w:rsidR="00347810" w:rsidRPr="008B1499" w:rsidRDefault="00347810" w:rsidP="000B0C7F">
            <w:pPr>
              <w:spacing w:line="320" w:lineRule="exact"/>
              <w:jc w:val="center"/>
              <w:rPr>
                <w:rFonts w:ascii="メイリオ" w:eastAsia="メイリオ" w:hAnsi="メイリオ"/>
                <w:color w:val="FFFFFF" w:themeColor="background1"/>
                <w:sz w:val="18"/>
                <w:szCs w:val="20"/>
              </w:rPr>
            </w:pPr>
            <w:r w:rsidRPr="008B1499">
              <w:rPr>
                <w:rFonts w:ascii="メイリオ" w:eastAsia="メイリオ" w:hAnsi="メイリオ"/>
                <w:b/>
                <w:bCs/>
                <w:color w:val="FFFFFF" w:themeColor="background1"/>
                <w:sz w:val="18"/>
                <w:szCs w:val="20"/>
              </w:rPr>
              <w:lastRenderedPageBreak/>
              <w:t>(1) 初動期（地震発生直後）</w:t>
            </w:r>
          </w:p>
        </w:tc>
        <w:tc>
          <w:tcPr>
            <w:tcW w:w="3345" w:type="dxa"/>
            <w:shd w:val="clear" w:color="auto" w:fill="auto"/>
          </w:tcPr>
          <w:p w14:paraId="5A9E076F" w14:textId="77777777" w:rsidR="00347810" w:rsidRPr="008B1499" w:rsidRDefault="00347810" w:rsidP="000B0C7F">
            <w:pPr>
              <w:spacing w:line="320" w:lineRule="exact"/>
              <w:jc w:val="center"/>
              <w:rPr>
                <w:rFonts w:ascii="メイリオ" w:eastAsia="メイリオ" w:hAnsi="メイリオ"/>
                <w:sz w:val="18"/>
                <w:szCs w:val="20"/>
              </w:rPr>
            </w:pPr>
            <w:r w:rsidRPr="00413C87">
              <w:rPr>
                <w:rFonts w:ascii="メイリオ" w:eastAsia="メイリオ" w:hAnsi="メイリオ"/>
                <w:b/>
                <w:bCs/>
                <w:color w:val="FFFFFF" w:themeColor="background1"/>
                <w:sz w:val="18"/>
                <w:szCs w:val="20"/>
              </w:rPr>
              <w:t>(2) 応急期（各階で対応後~1日目）</w:t>
            </w:r>
          </w:p>
        </w:tc>
        <w:tc>
          <w:tcPr>
            <w:tcW w:w="2948" w:type="dxa"/>
            <w:shd w:val="clear" w:color="auto" w:fill="auto"/>
          </w:tcPr>
          <w:p w14:paraId="7B900416" w14:textId="77777777" w:rsidR="00347810" w:rsidRPr="008B1499" w:rsidRDefault="00347810" w:rsidP="000B0C7F">
            <w:pPr>
              <w:spacing w:line="320" w:lineRule="exact"/>
              <w:jc w:val="center"/>
              <w:rPr>
                <w:rFonts w:ascii="メイリオ" w:eastAsia="メイリオ" w:hAnsi="メイリオ"/>
                <w:color w:val="FFFFFF" w:themeColor="background1"/>
                <w:sz w:val="18"/>
                <w:szCs w:val="20"/>
              </w:rPr>
            </w:pPr>
            <w:r w:rsidRPr="0061513A">
              <w:rPr>
                <w:rFonts w:ascii="メイリオ" w:eastAsia="メイリオ" w:hAnsi="メイリオ"/>
                <w:b/>
                <w:bCs/>
                <w:color w:val="FFFFFF" w:themeColor="background1"/>
                <w:sz w:val="18"/>
                <w:szCs w:val="20"/>
              </w:rPr>
              <w:t>(3) 被災生活期（2日目以降）</w:t>
            </w:r>
          </w:p>
        </w:tc>
        <w:tc>
          <w:tcPr>
            <w:tcW w:w="1247" w:type="dxa"/>
            <w:gridSpan w:val="2"/>
            <w:shd w:val="clear" w:color="auto" w:fill="FFFF00"/>
          </w:tcPr>
          <w:p w14:paraId="5EF9CD3B" w14:textId="77777777" w:rsidR="00347810" w:rsidRPr="008B1499" w:rsidRDefault="00347810" w:rsidP="000B0C7F">
            <w:pPr>
              <w:spacing w:line="320" w:lineRule="exact"/>
              <w:jc w:val="center"/>
              <w:rPr>
                <w:rFonts w:ascii="メイリオ" w:eastAsia="メイリオ" w:hAnsi="メイリオ"/>
                <w:color w:val="FFFFFF" w:themeColor="background1"/>
                <w:sz w:val="18"/>
                <w:szCs w:val="20"/>
              </w:rPr>
            </w:pPr>
            <w:r w:rsidRPr="008B1499">
              <w:rPr>
                <w:rFonts w:ascii="メイリオ" w:eastAsia="メイリオ" w:hAnsi="メイリオ" w:hint="eastAsia"/>
                <w:b/>
                <w:bCs/>
                <w:sz w:val="18"/>
                <w:szCs w:val="20"/>
              </w:rPr>
              <w:t>(4)</w:t>
            </w:r>
            <w:r w:rsidRPr="008B1499">
              <w:rPr>
                <w:rFonts w:ascii="メイリオ" w:eastAsia="メイリオ" w:hAnsi="メイリオ"/>
                <w:b/>
                <w:bCs/>
                <w:sz w:val="18"/>
                <w:szCs w:val="20"/>
              </w:rPr>
              <w:t xml:space="preserve"> </w:t>
            </w:r>
            <w:r w:rsidRPr="008B1499">
              <w:rPr>
                <w:rFonts w:ascii="メイリオ" w:eastAsia="メイリオ" w:hAnsi="メイリオ" w:hint="eastAsia"/>
                <w:b/>
                <w:bCs/>
                <w:sz w:val="18"/>
                <w:szCs w:val="20"/>
              </w:rPr>
              <w:t>復旧期</w:t>
            </w:r>
          </w:p>
        </w:tc>
      </w:tr>
      <w:tr w:rsidR="00347810" w:rsidRPr="00D52D2C" w14:paraId="3C8FF9C0" w14:textId="77777777" w:rsidTr="000B0C7F">
        <w:trPr>
          <w:gridAfter w:val="1"/>
          <w:wAfter w:w="32" w:type="dxa"/>
        </w:trPr>
        <w:tc>
          <w:tcPr>
            <w:tcW w:w="10456" w:type="dxa"/>
            <w:gridSpan w:val="4"/>
            <w:shd w:val="clear" w:color="auto" w:fill="auto"/>
          </w:tcPr>
          <w:p w14:paraId="1DFE36FB" w14:textId="2778CD3D" w:rsidR="00347810" w:rsidRPr="00D52D2C" w:rsidRDefault="00212E23" w:rsidP="00347810">
            <w:pPr>
              <w:pStyle w:val="a9"/>
              <w:numPr>
                <w:ilvl w:val="0"/>
                <w:numId w:val="12"/>
              </w:numPr>
              <w:spacing w:line="600" w:lineRule="exact"/>
              <w:ind w:leftChars="0"/>
              <w:jc w:val="center"/>
              <w:rPr>
                <w:rFonts w:ascii="メイリオ" w:eastAsia="メイリオ" w:hAnsi="メイリオ"/>
                <w:b/>
                <w:bCs/>
                <w:color w:val="FFFF00"/>
                <w:sz w:val="32"/>
                <w:szCs w:val="36"/>
              </w:rPr>
            </w:pPr>
            <w:r>
              <w:rPr>
                <w:rFonts w:ascii="メイリオ" w:eastAsia="メイリオ" w:hAnsi="メイリオ" w:hint="eastAsia"/>
                <w:b/>
                <w:bCs/>
                <w:sz w:val="48"/>
                <w:szCs w:val="52"/>
              </w:rPr>
              <w:t>物　資　班</w:t>
            </w:r>
          </w:p>
        </w:tc>
      </w:tr>
      <w:tr w:rsidR="00347810" w:rsidRPr="00D52D2C" w14:paraId="6DD4C33C" w14:textId="77777777" w:rsidTr="000B0C7F">
        <w:trPr>
          <w:gridAfter w:val="1"/>
          <w:wAfter w:w="32" w:type="dxa"/>
          <w:trHeight w:val="11984"/>
        </w:trPr>
        <w:tc>
          <w:tcPr>
            <w:tcW w:w="10456" w:type="dxa"/>
            <w:gridSpan w:val="4"/>
            <w:shd w:val="clear" w:color="auto" w:fill="auto"/>
          </w:tcPr>
          <w:tbl>
            <w:tblPr>
              <w:tblStyle w:val="a7"/>
              <w:tblpPr w:leftFromText="142" w:rightFromText="142" w:vertAnchor="page" w:horzAnchor="margin" w:tblpXSpec="center" w:tblpY="3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356"/>
            </w:tblGrid>
            <w:tr w:rsidR="0026698D" w:rsidRPr="00D52D2C" w14:paraId="3A612893" w14:textId="77777777" w:rsidTr="000B0C7F">
              <w:tc>
                <w:tcPr>
                  <w:tcW w:w="567" w:type="dxa"/>
                  <w:shd w:val="clear" w:color="auto" w:fill="auto"/>
                </w:tcPr>
                <w:p w14:paraId="09D6EB08" w14:textId="77777777" w:rsidR="0026698D" w:rsidRPr="00D52D2C" w:rsidRDefault="0026698D" w:rsidP="0026698D">
                  <w:pPr>
                    <w:jc w:val="center"/>
                    <w:rPr>
                      <w:rFonts w:ascii="ＭＳ Ｐゴシック" w:eastAsia="ＭＳ Ｐゴシック" w:hAnsi="ＭＳ Ｐゴシック"/>
                      <w:b/>
                      <w:bCs/>
                      <w:sz w:val="20"/>
                      <w:szCs w:val="20"/>
                    </w:rPr>
                  </w:pPr>
                </w:p>
              </w:tc>
              <w:tc>
                <w:tcPr>
                  <w:tcW w:w="9356" w:type="dxa"/>
                  <w:shd w:val="clear" w:color="auto" w:fill="auto"/>
                </w:tcPr>
                <w:p w14:paraId="15034B01" w14:textId="77777777" w:rsidR="0026698D" w:rsidRPr="00D52D2C" w:rsidRDefault="0026698D" w:rsidP="0026698D">
                  <w:pPr>
                    <w:pStyle w:val="koumoku"/>
                    <w:framePr w:hSpace="0" w:wrap="auto" w:vAnchor="margin" w:hAnchor="text" w:yAlign="inline"/>
                    <w:rPr>
                      <w:sz w:val="20"/>
                      <w:szCs w:val="20"/>
                    </w:rPr>
                  </w:pPr>
                </w:p>
              </w:tc>
            </w:tr>
            <w:tr w:rsidR="0026698D" w:rsidRPr="00D52D2C" w14:paraId="17497A62" w14:textId="77777777" w:rsidTr="000B0C7F">
              <w:tc>
                <w:tcPr>
                  <w:tcW w:w="567" w:type="dxa"/>
                  <w:shd w:val="clear" w:color="auto" w:fill="E7E6E6" w:themeFill="background2"/>
                </w:tcPr>
                <w:p w14:paraId="3C5E669F" w14:textId="77777777" w:rsidR="0026698D" w:rsidRPr="008C7098" w:rsidRDefault="0026698D" w:rsidP="0026698D">
                  <w:pPr>
                    <w:jc w:val="center"/>
                    <w:rPr>
                      <w:rFonts w:ascii="ＭＳ Ｐゴシック" w:eastAsia="ＭＳ Ｐゴシック" w:hAnsi="ＭＳ Ｐゴシック"/>
                      <w:b/>
                      <w:bCs/>
                      <w:color w:val="000000" w:themeColor="text1"/>
                      <w:sz w:val="32"/>
                      <w:szCs w:val="36"/>
                    </w:rPr>
                  </w:pPr>
                  <w:r w:rsidRPr="008C7098">
                    <w:rPr>
                      <w:rFonts w:ascii="ＭＳ Ｐゴシック" w:eastAsia="ＭＳ Ｐゴシック" w:hAnsi="ＭＳ Ｐゴシック" w:hint="eastAsia"/>
                      <w:b/>
                      <w:bCs/>
                      <w:color w:val="000000" w:themeColor="text1"/>
                      <w:sz w:val="32"/>
                      <w:szCs w:val="36"/>
                    </w:rPr>
                    <w:t>１</w:t>
                  </w:r>
                </w:p>
              </w:tc>
              <w:tc>
                <w:tcPr>
                  <w:tcW w:w="9356" w:type="dxa"/>
                  <w:shd w:val="clear" w:color="auto" w:fill="E7E6E6" w:themeFill="background2"/>
                </w:tcPr>
                <w:p w14:paraId="0C93A5BA" w14:textId="77777777" w:rsidR="0026698D" w:rsidRPr="008C7098" w:rsidRDefault="0026698D" w:rsidP="0026698D">
                  <w:pPr>
                    <w:pStyle w:val="koumoku"/>
                    <w:framePr w:hSpace="0" w:wrap="auto" w:vAnchor="margin" w:hAnchor="text" w:yAlign="inline"/>
                    <w:rPr>
                      <w:color w:val="000000" w:themeColor="text1"/>
                    </w:rPr>
                  </w:pPr>
                  <w:r w:rsidRPr="008C7098">
                    <w:rPr>
                      <w:rFonts w:hint="eastAsia"/>
                      <w:color w:val="000000" w:themeColor="text1"/>
                    </w:rPr>
                    <w:t>備蓄物資・</w:t>
                  </w:r>
                  <w:r>
                    <w:rPr>
                      <w:rFonts w:hint="eastAsia"/>
                      <w:color w:val="000000" w:themeColor="text1"/>
                    </w:rPr>
                    <w:t>支援物資</w:t>
                  </w:r>
                  <w:r w:rsidRPr="008C7098">
                    <w:rPr>
                      <w:rFonts w:hint="eastAsia"/>
                      <w:color w:val="000000" w:themeColor="text1"/>
                    </w:rPr>
                    <w:t>の管理</w:t>
                  </w:r>
                  <w:r>
                    <w:rPr>
                      <w:rFonts w:hint="eastAsia"/>
                      <w:color w:val="000000" w:themeColor="text1"/>
                    </w:rPr>
                    <w:t>・</w:t>
                  </w:r>
                  <w:r w:rsidRPr="008C7098">
                    <w:rPr>
                      <w:rFonts w:hint="eastAsia"/>
                      <w:color w:val="000000" w:themeColor="text1"/>
                    </w:rPr>
                    <w:t>配付</w:t>
                  </w:r>
                </w:p>
              </w:tc>
            </w:tr>
            <w:tr w:rsidR="0026698D" w:rsidRPr="00D52D2C" w14:paraId="7635C5AD" w14:textId="77777777" w:rsidTr="000B0C7F">
              <w:tc>
                <w:tcPr>
                  <w:tcW w:w="567" w:type="dxa"/>
                </w:tcPr>
                <w:p w14:paraId="78E8C2B6" w14:textId="77777777" w:rsidR="0026698D" w:rsidRPr="008C7098" w:rsidRDefault="0026698D" w:rsidP="0026698D">
                  <w:pPr>
                    <w:spacing w:beforeLines="30" w:before="96" w:afterLines="50" w:after="160" w:line="300" w:lineRule="exact"/>
                    <w:rPr>
                      <w:rFonts w:ascii="ＭＳ Ｐゴシック" w:eastAsia="ＭＳ Ｐゴシック" w:hAnsi="ＭＳ Ｐゴシック"/>
                      <w:color w:val="000000" w:themeColor="text1"/>
                      <w:sz w:val="32"/>
                      <w:szCs w:val="36"/>
                    </w:rPr>
                  </w:pPr>
                  <w:r w:rsidRPr="008C7098">
                    <w:rPr>
                      <w:rFonts w:ascii="ＭＳ Ｐゴシック" w:eastAsia="ＭＳ Ｐゴシック" w:hAnsi="ＭＳ Ｐゴシック" w:hint="eastAsia"/>
                      <w:color w:val="000000" w:themeColor="text1"/>
                      <w:sz w:val="32"/>
                      <w:szCs w:val="36"/>
                    </w:rPr>
                    <w:t>□</w:t>
                  </w:r>
                </w:p>
              </w:tc>
              <w:tc>
                <w:tcPr>
                  <w:tcW w:w="9356" w:type="dxa"/>
                  <w:vAlign w:val="center"/>
                </w:tcPr>
                <w:p w14:paraId="1482BA67" w14:textId="77777777" w:rsidR="0026698D" w:rsidRPr="008C7098" w:rsidRDefault="0026698D" w:rsidP="0026698D">
                  <w:pPr>
                    <w:spacing w:beforeLines="20" w:before="64" w:afterLines="50" w:after="160" w:line="300" w:lineRule="exact"/>
                    <w:rPr>
                      <w:rFonts w:ascii="ＭＳ Ｐゴシック" w:eastAsia="ＭＳ Ｐゴシック" w:hAnsi="ＭＳ Ｐゴシック"/>
                      <w:color w:val="000000" w:themeColor="text1"/>
                      <w:sz w:val="24"/>
                      <w:szCs w:val="28"/>
                    </w:rPr>
                  </w:pPr>
                  <w:r w:rsidRPr="008C7098">
                    <w:rPr>
                      <w:rFonts w:ascii="ＭＳ Ｐゴシック" w:eastAsia="ＭＳ Ｐゴシック" w:hAnsi="ＭＳ Ｐゴシック" w:hint="eastAsia"/>
                      <w:color w:val="000000" w:themeColor="text1"/>
                      <w:sz w:val="24"/>
                      <w:szCs w:val="28"/>
                    </w:rPr>
                    <w:t>備蓄物資や</w:t>
                  </w:r>
                  <w:r w:rsidRPr="008C7098">
                    <w:rPr>
                      <w:rFonts w:ascii="ＭＳ Ｐゴシック" w:eastAsia="ＭＳ Ｐゴシック" w:hAnsi="ＭＳ Ｐゴシック" w:hint="eastAsia"/>
                      <w:color w:val="000000" w:themeColor="text1"/>
                      <w:spacing w:val="-4"/>
                      <w:sz w:val="24"/>
                      <w:szCs w:val="28"/>
                    </w:rPr>
                    <w:t>区民避難所等を</w:t>
                  </w:r>
                  <w:r>
                    <w:rPr>
                      <w:rFonts w:ascii="ＭＳ Ｐゴシック" w:eastAsia="ＭＳ Ｐゴシック" w:hAnsi="ＭＳ Ｐゴシック" w:hint="eastAsia"/>
                      <w:color w:val="000000" w:themeColor="text1"/>
                      <w:spacing w:val="-4"/>
                      <w:sz w:val="24"/>
                      <w:szCs w:val="28"/>
                    </w:rPr>
                    <w:t>とおして</w:t>
                  </w:r>
                  <w:r w:rsidRPr="008C7098">
                    <w:rPr>
                      <w:rFonts w:ascii="ＭＳ Ｐゴシック" w:eastAsia="ＭＳ Ｐゴシック" w:hAnsi="ＭＳ Ｐゴシック" w:hint="eastAsia"/>
                      <w:color w:val="000000" w:themeColor="text1"/>
                      <w:spacing w:val="-4"/>
                      <w:sz w:val="24"/>
                      <w:szCs w:val="28"/>
                    </w:rPr>
                    <w:t>受け取った</w:t>
                  </w:r>
                  <w:r>
                    <w:rPr>
                      <w:rFonts w:ascii="ＭＳ Ｐゴシック" w:eastAsia="ＭＳ Ｐゴシック" w:hAnsi="ＭＳ Ｐゴシック" w:hint="eastAsia"/>
                      <w:color w:val="000000" w:themeColor="text1"/>
                      <w:spacing w:val="-4"/>
                      <w:sz w:val="24"/>
                      <w:szCs w:val="28"/>
                    </w:rPr>
                    <w:t>支援物資</w:t>
                  </w:r>
                  <w:r w:rsidRPr="008C7098">
                    <w:rPr>
                      <w:rFonts w:ascii="ＭＳ Ｐゴシック" w:eastAsia="ＭＳ Ｐゴシック" w:hAnsi="ＭＳ Ｐゴシック" w:hint="eastAsia"/>
                      <w:color w:val="000000" w:themeColor="text1"/>
                      <w:spacing w:val="-4"/>
                      <w:sz w:val="24"/>
                      <w:szCs w:val="28"/>
                    </w:rPr>
                    <w:t>の</w:t>
                  </w:r>
                  <w:r w:rsidRPr="008C7098">
                    <w:rPr>
                      <w:rFonts w:ascii="ＭＳ Ｐゴシック" w:eastAsia="ＭＳ Ｐゴシック" w:hAnsi="ＭＳ Ｐゴシック" w:hint="eastAsia"/>
                      <w:color w:val="000000" w:themeColor="text1"/>
                      <w:sz w:val="24"/>
                      <w:szCs w:val="28"/>
                    </w:rPr>
                    <w:t>管理・配付を引き続き</w:t>
                  </w:r>
                  <w:r>
                    <w:rPr>
                      <w:rFonts w:ascii="ＭＳ Ｐゴシック" w:eastAsia="ＭＳ Ｐゴシック" w:hAnsi="ＭＳ Ｐゴシック" w:hint="eastAsia"/>
                      <w:color w:val="000000" w:themeColor="text1"/>
                      <w:sz w:val="24"/>
                      <w:szCs w:val="28"/>
                    </w:rPr>
                    <w:t>行う</w:t>
                  </w:r>
                  <w:r w:rsidRPr="008C7098">
                    <w:rPr>
                      <w:rFonts w:ascii="ＭＳ Ｐゴシック" w:eastAsia="ＭＳ Ｐゴシック" w:hAnsi="ＭＳ Ｐゴシック" w:hint="eastAsia"/>
                      <w:color w:val="000000" w:themeColor="text1"/>
                      <w:sz w:val="24"/>
                      <w:szCs w:val="28"/>
                    </w:rPr>
                    <w:t>。</w:t>
                  </w:r>
                </w:p>
              </w:tc>
            </w:tr>
            <w:tr w:rsidR="0026698D" w:rsidRPr="00D52D2C" w14:paraId="5217993C" w14:textId="77777777" w:rsidTr="000B0C7F">
              <w:tc>
                <w:tcPr>
                  <w:tcW w:w="567" w:type="dxa"/>
                  <w:shd w:val="clear" w:color="auto" w:fill="E7E6E6" w:themeFill="background2"/>
                  <w:vAlign w:val="center"/>
                </w:tcPr>
                <w:p w14:paraId="07ED69E6" w14:textId="77777777" w:rsidR="0026698D" w:rsidRPr="008C7098" w:rsidRDefault="0026698D" w:rsidP="0026698D">
                  <w:pPr>
                    <w:jc w:val="center"/>
                    <w:rPr>
                      <w:rFonts w:ascii="ＭＳ Ｐゴシック" w:eastAsia="ＭＳ Ｐゴシック" w:hAnsi="ＭＳ Ｐゴシック"/>
                      <w:color w:val="000000" w:themeColor="text1"/>
                      <w:sz w:val="32"/>
                      <w:szCs w:val="36"/>
                    </w:rPr>
                  </w:pPr>
                  <w:r w:rsidRPr="008C7098">
                    <w:rPr>
                      <w:rFonts w:ascii="ＭＳ Ｐゴシック" w:eastAsia="ＭＳ Ｐゴシック" w:hAnsi="ＭＳ Ｐゴシック" w:hint="eastAsia"/>
                      <w:b/>
                      <w:bCs/>
                      <w:color w:val="000000" w:themeColor="text1"/>
                      <w:sz w:val="32"/>
                      <w:szCs w:val="36"/>
                    </w:rPr>
                    <w:t>２</w:t>
                  </w:r>
                </w:p>
              </w:tc>
              <w:tc>
                <w:tcPr>
                  <w:tcW w:w="9356" w:type="dxa"/>
                  <w:shd w:val="clear" w:color="auto" w:fill="E7E6E6" w:themeFill="background2"/>
                  <w:vAlign w:val="center"/>
                </w:tcPr>
                <w:p w14:paraId="3A044D55" w14:textId="77777777" w:rsidR="0026698D" w:rsidRPr="002C0815" w:rsidRDefault="0026698D" w:rsidP="0026698D">
                  <w:pPr>
                    <w:pStyle w:val="koumoku"/>
                    <w:framePr w:hSpace="0" w:wrap="auto" w:vAnchor="margin" w:hAnchor="text" w:yAlign="inline"/>
                    <w:rPr>
                      <w:color w:val="000000" w:themeColor="text1"/>
                      <w:sz w:val="24"/>
                      <w:szCs w:val="28"/>
                    </w:rPr>
                  </w:pPr>
                  <w:r w:rsidRPr="002C0815">
                    <w:rPr>
                      <w:rFonts w:hint="eastAsia"/>
                      <w:color w:val="000000" w:themeColor="text1"/>
                    </w:rPr>
                    <w:t>飲料水の管理</w:t>
                  </w:r>
                  <w:r>
                    <w:rPr>
                      <w:rFonts w:hint="eastAsia"/>
                      <w:color w:val="000000" w:themeColor="text1"/>
                    </w:rPr>
                    <w:t>・</w:t>
                  </w:r>
                  <w:r w:rsidRPr="002C0815">
                    <w:rPr>
                      <w:rFonts w:hint="eastAsia"/>
                      <w:color w:val="000000" w:themeColor="text1"/>
                    </w:rPr>
                    <w:t>配付</w:t>
                  </w:r>
                </w:p>
              </w:tc>
            </w:tr>
            <w:tr w:rsidR="0026698D" w:rsidRPr="00D52D2C" w14:paraId="106E93F3" w14:textId="77777777" w:rsidTr="000B0C7F">
              <w:trPr>
                <w:trHeight w:val="362"/>
              </w:trPr>
              <w:tc>
                <w:tcPr>
                  <w:tcW w:w="567" w:type="dxa"/>
                  <w:vAlign w:val="center"/>
                </w:tcPr>
                <w:p w14:paraId="6E5E6717" w14:textId="77777777" w:rsidR="0026698D" w:rsidRPr="008C7098" w:rsidRDefault="0026698D" w:rsidP="0026698D">
                  <w:pPr>
                    <w:spacing w:beforeLines="30" w:before="96" w:afterLines="50" w:after="160" w:line="300" w:lineRule="exact"/>
                    <w:rPr>
                      <w:rFonts w:ascii="ＭＳ Ｐゴシック" w:eastAsia="ＭＳ Ｐゴシック" w:hAnsi="ＭＳ Ｐゴシック"/>
                      <w:color w:val="000000" w:themeColor="text1"/>
                      <w:sz w:val="32"/>
                      <w:szCs w:val="36"/>
                    </w:rPr>
                  </w:pPr>
                  <w:r w:rsidRPr="008C7098">
                    <w:rPr>
                      <w:rFonts w:ascii="ＭＳ Ｐゴシック" w:eastAsia="ＭＳ Ｐゴシック" w:hAnsi="ＭＳ Ｐゴシック" w:hint="eastAsia"/>
                      <w:color w:val="000000" w:themeColor="text1"/>
                      <w:sz w:val="32"/>
                      <w:szCs w:val="36"/>
                    </w:rPr>
                    <w:t>□</w:t>
                  </w:r>
                </w:p>
              </w:tc>
              <w:tc>
                <w:tcPr>
                  <w:tcW w:w="9356" w:type="dxa"/>
                  <w:vAlign w:val="center"/>
                </w:tcPr>
                <w:p w14:paraId="36A5C475" w14:textId="77777777" w:rsidR="0026698D" w:rsidRPr="002C0815" w:rsidRDefault="0026698D" w:rsidP="0026698D">
                  <w:pPr>
                    <w:spacing w:beforeLines="20" w:before="64" w:afterLines="50" w:after="160" w:line="300" w:lineRule="exact"/>
                    <w:rPr>
                      <w:rFonts w:ascii="ＭＳ Ｐゴシック" w:eastAsia="ＭＳ Ｐゴシック" w:hAnsi="ＭＳ Ｐゴシック"/>
                      <w:color w:val="000000" w:themeColor="text1"/>
                      <w:sz w:val="24"/>
                      <w:szCs w:val="28"/>
                    </w:rPr>
                  </w:pPr>
                  <w:r w:rsidRPr="002C0815">
                    <w:rPr>
                      <w:rFonts w:ascii="ＭＳ Ｐゴシック" w:eastAsia="ＭＳ Ｐゴシック" w:hAnsi="ＭＳ Ｐゴシック" w:hint="eastAsia"/>
                      <w:color w:val="000000" w:themeColor="text1"/>
                      <w:sz w:val="24"/>
                      <w:szCs w:val="28"/>
                    </w:rPr>
                    <w:t>飲料水の管理・配付を行う。</w:t>
                  </w:r>
                </w:p>
              </w:tc>
            </w:tr>
            <w:tr w:rsidR="0026698D" w:rsidRPr="00D52D2C" w14:paraId="2EC8E4E8" w14:textId="77777777" w:rsidTr="000B0C7F">
              <w:tc>
                <w:tcPr>
                  <w:tcW w:w="567" w:type="dxa"/>
                  <w:shd w:val="clear" w:color="auto" w:fill="E7E6E6" w:themeFill="background2"/>
                  <w:vAlign w:val="center"/>
                </w:tcPr>
                <w:p w14:paraId="7D2E83C7" w14:textId="77777777" w:rsidR="0026698D" w:rsidRPr="008C7098" w:rsidRDefault="0026698D" w:rsidP="0026698D">
                  <w:pPr>
                    <w:jc w:val="center"/>
                    <w:rPr>
                      <w:rFonts w:ascii="ＭＳ Ｐゴシック" w:eastAsia="ＭＳ Ｐゴシック" w:hAnsi="ＭＳ Ｐゴシック"/>
                      <w:color w:val="000000" w:themeColor="text1"/>
                      <w:sz w:val="32"/>
                      <w:szCs w:val="36"/>
                    </w:rPr>
                  </w:pPr>
                  <w:r w:rsidRPr="008C7098">
                    <w:rPr>
                      <w:rFonts w:ascii="ＭＳ Ｐゴシック" w:eastAsia="ＭＳ Ｐゴシック" w:hAnsi="ＭＳ Ｐゴシック" w:hint="eastAsia"/>
                      <w:b/>
                      <w:bCs/>
                      <w:color w:val="000000" w:themeColor="text1"/>
                      <w:sz w:val="32"/>
                      <w:szCs w:val="36"/>
                    </w:rPr>
                    <w:t>３</w:t>
                  </w:r>
                </w:p>
              </w:tc>
              <w:tc>
                <w:tcPr>
                  <w:tcW w:w="9356" w:type="dxa"/>
                  <w:shd w:val="clear" w:color="auto" w:fill="E7E6E6" w:themeFill="background2"/>
                  <w:vAlign w:val="center"/>
                </w:tcPr>
                <w:p w14:paraId="7C825377" w14:textId="77777777" w:rsidR="0026698D" w:rsidRPr="002C0815" w:rsidRDefault="0026698D" w:rsidP="0026698D">
                  <w:pPr>
                    <w:rPr>
                      <w:rFonts w:ascii="ＭＳ Ｐゴシック" w:eastAsia="ＭＳ Ｐゴシック" w:hAnsi="ＭＳ Ｐゴシック"/>
                      <w:b/>
                      <w:bCs/>
                      <w:color w:val="000000" w:themeColor="text1"/>
                      <w:sz w:val="24"/>
                      <w:szCs w:val="28"/>
                    </w:rPr>
                  </w:pPr>
                  <w:r w:rsidRPr="002C0815">
                    <w:rPr>
                      <w:rFonts w:ascii="ＭＳ Ｐゴシック" w:eastAsia="ＭＳ Ｐゴシック" w:hAnsi="ＭＳ Ｐゴシック" w:hint="eastAsia"/>
                      <w:b/>
                      <w:bCs/>
                      <w:color w:val="000000" w:themeColor="text1"/>
                      <w:sz w:val="32"/>
                      <w:szCs w:val="36"/>
                    </w:rPr>
                    <w:t>炊き出しの実施</w:t>
                  </w:r>
                </w:p>
              </w:tc>
            </w:tr>
            <w:tr w:rsidR="0026698D" w:rsidRPr="00D52D2C" w14:paraId="6B79EBFD" w14:textId="77777777" w:rsidTr="000B0C7F">
              <w:tc>
                <w:tcPr>
                  <w:tcW w:w="567" w:type="dxa"/>
                </w:tcPr>
                <w:p w14:paraId="6C0268AD" w14:textId="77777777" w:rsidR="0026698D" w:rsidRPr="008C7098" w:rsidRDefault="0026698D" w:rsidP="0026698D">
                  <w:pPr>
                    <w:spacing w:beforeLines="30" w:before="96" w:afterLines="50" w:after="160" w:line="300" w:lineRule="exact"/>
                    <w:rPr>
                      <w:rFonts w:ascii="ＭＳ Ｐゴシック" w:eastAsia="ＭＳ Ｐゴシック" w:hAnsi="ＭＳ Ｐゴシック"/>
                      <w:color w:val="000000" w:themeColor="text1"/>
                      <w:sz w:val="32"/>
                      <w:szCs w:val="36"/>
                    </w:rPr>
                  </w:pPr>
                  <w:r w:rsidRPr="008C7098">
                    <w:rPr>
                      <w:rFonts w:ascii="ＭＳ Ｐゴシック" w:eastAsia="ＭＳ Ｐゴシック" w:hAnsi="ＭＳ Ｐゴシック" w:hint="eastAsia"/>
                      <w:color w:val="000000" w:themeColor="text1"/>
                      <w:sz w:val="32"/>
                      <w:szCs w:val="36"/>
                    </w:rPr>
                    <w:t>□</w:t>
                  </w:r>
                </w:p>
              </w:tc>
              <w:tc>
                <w:tcPr>
                  <w:tcW w:w="9356" w:type="dxa"/>
                  <w:vAlign w:val="center"/>
                </w:tcPr>
                <w:p w14:paraId="3376B13B" w14:textId="77777777" w:rsidR="0026698D" w:rsidRPr="008C7098" w:rsidRDefault="0026698D" w:rsidP="0026698D">
                  <w:pPr>
                    <w:spacing w:beforeLines="20" w:before="64" w:afterLines="50" w:after="160" w:line="300" w:lineRule="exact"/>
                    <w:rPr>
                      <w:rFonts w:ascii="ＭＳ Ｐゴシック" w:eastAsia="ＭＳ Ｐゴシック" w:hAnsi="ＭＳ Ｐゴシック"/>
                      <w:color w:val="000000" w:themeColor="text1"/>
                      <w:sz w:val="24"/>
                      <w:szCs w:val="28"/>
                    </w:rPr>
                  </w:pPr>
                  <w:r w:rsidRPr="008C7098">
                    <w:rPr>
                      <w:rFonts w:ascii="ＭＳ Ｐゴシック" w:eastAsia="ＭＳ Ｐゴシック" w:hAnsi="ＭＳ Ｐゴシック" w:hint="eastAsia"/>
                      <w:color w:val="000000" w:themeColor="text1"/>
                      <w:sz w:val="24"/>
                      <w:szCs w:val="28"/>
                    </w:rPr>
                    <w:t>引き続き、必要に応じて炊き出しを実施する。</w:t>
                  </w:r>
                </w:p>
              </w:tc>
            </w:tr>
            <w:tr w:rsidR="0026698D" w:rsidRPr="00D52D2C" w14:paraId="7531313B" w14:textId="77777777" w:rsidTr="000B0C7F">
              <w:trPr>
                <w:trHeight w:val="317"/>
              </w:trPr>
              <w:tc>
                <w:tcPr>
                  <w:tcW w:w="567" w:type="dxa"/>
                  <w:shd w:val="clear" w:color="auto" w:fill="E7E6E6" w:themeFill="background2"/>
                </w:tcPr>
                <w:p w14:paraId="3F5F34A8" w14:textId="77777777" w:rsidR="0026698D" w:rsidRPr="008C7098" w:rsidRDefault="0026698D" w:rsidP="0026698D">
                  <w:pPr>
                    <w:jc w:val="center"/>
                    <w:rPr>
                      <w:rFonts w:ascii="ＭＳ Ｐゴシック" w:eastAsia="ＭＳ Ｐゴシック" w:hAnsi="ＭＳ Ｐゴシック"/>
                      <w:b/>
                      <w:bCs/>
                      <w:color w:val="000000" w:themeColor="text1"/>
                      <w:sz w:val="32"/>
                      <w:szCs w:val="36"/>
                    </w:rPr>
                  </w:pPr>
                  <w:r w:rsidRPr="008C7098">
                    <w:rPr>
                      <w:rFonts w:ascii="ＭＳ Ｐゴシック" w:eastAsia="ＭＳ Ｐゴシック" w:hAnsi="ＭＳ Ｐゴシック" w:hint="eastAsia"/>
                      <w:b/>
                      <w:bCs/>
                      <w:color w:val="000000" w:themeColor="text1"/>
                      <w:sz w:val="32"/>
                      <w:szCs w:val="36"/>
                    </w:rPr>
                    <w:t>４</w:t>
                  </w:r>
                </w:p>
              </w:tc>
              <w:tc>
                <w:tcPr>
                  <w:tcW w:w="9356" w:type="dxa"/>
                  <w:shd w:val="clear" w:color="auto" w:fill="E7E6E6" w:themeFill="background2"/>
                  <w:vAlign w:val="center"/>
                </w:tcPr>
                <w:p w14:paraId="4273F2AA" w14:textId="77777777" w:rsidR="0026698D" w:rsidRPr="008C7098" w:rsidRDefault="0026698D" w:rsidP="0026698D">
                  <w:pPr>
                    <w:rPr>
                      <w:rFonts w:ascii="ＭＳ Ｐゴシック" w:eastAsia="ＭＳ Ｐゴシック" w:hAnsi="ＭＳ Ｐゴシック"/>
                      <w:b/>
                      <w:bCs/>
                      <w:color w:val="000000" w:themeColor="text1"/>
                      <w:sz w:val="32"/>
                      <w:szCs w:val="36"/>
                    </w:rPr>
                  </w:pPr>
                  <w:r w:rsidRPr="008C7098">
                    <w:rPr>
                      <w:rFonts w:ascii="ＭＳ Ｐゴシック" w:eastAsia="ＭＳ Ｐゴシック" w:hAnsi="ＭＳ Ｐゴシック" w:hint="eastAsia"/>
                      <w:b/>
                      <w:bCs/>
                      <w:color w:val="000000" w:themeColor="text1"/>
                      <w:sz w:val="32"/>
                      <w:szCs w:val="36"/>
                    </w:rPr>
                    <w:t>活動の縮小</w:t>
                  </w:r>
                </w:p>
              </w:tc>
            </w:tr>
            <w:tr w:rsidR="0026698D" w:rsidRPr="00D52D2C" w14:paraId="69312613" w14:textId="77777777" w:rsidTr="000B0C7F">
              <w:trPr>
                <w:trHeight w:val="317"/>
              </w:trPr>
              <w:tc>
                <w:tcPr>
                  <w:tcW w:w="567" w:type="dxa"/>
                  <w:tcBorders>
                    <w:bottom w:val="single" w:sz="4" w:space="0" w:color="808080" w:themeColor="background1" w:themeShade="80"/>
                  </w:tcBorders>
                </w:tcPr>
                <w:p w14:paraId="7B3A9D97" w14:textId="77777777" w:rsidR="0026698D" w:rsidRPr="008C7098" w:rsidRDefault="0026698D" w:rsidP="0026698D">
                  <w:pPr>
                    <w:spacing w:beforeLines="30" w:before="96" w:afterLines="50" w:after="160" w:line="300" w:lineRule="exact"/>
                    <w:rPr>
                      <w:rFonts w:ascii="ＭＳ Ｐゴシック" w:eastAsia="ＭＳ Ｐゴシック" w:hAnsi="ＭＳ Ｐゴシック"/>
                      <w:color w:val="000000" w:themeColor="text1"/>
                      <w:sz w:val="32"/>
                      <w:szCs w:val="36"/>
                    </w:rPr>
                  </w:pPr>
                  <w:r w:rsidRPr="008C7098">
                    <w:rPr>
                      <w:rFonts w:ascii="ＭＳ Ｐゴシック" w:eastAsia="ＭＳ Ｐゴシック" w:hAnsi="ＭＳ Ｐゴシック" w:hint="eastAsia"/>
                      <w:color w:val="000000" w:themeColor="text1"/>
                      <w:sz w:val="32"/>
                      <w:szCs w:val="36"/>
                    </w:rPr>
                    <w:t>□</w:t>
                  </w:r>
                </w:p>
              </w:tc>
              <w:tc>
                <w:tcPr>
                  <w:tcW w:w="9356" w:type="dxa"/>
                  <w:tcBorders>
                    <w:bottom w:val="single" w:sz="4" w:space="0" w:color="808080" w:themeColor="background1" w:themeShade="80"/>
                  </w:tcBorders>
                  <w:vAlign w:val="center"/>
                </w:tcPr>
                <w:p w14:paraId="12BC9F1F" w14:textId="77777777" w:rsidR="0026698D" w:rsidRPr="008C7098" w:rsidRDefault="0026698D" w:rsidP="0026698D">
                  <w:pPr>
                    <w:spacing w:beforeLines="20" w:before="64" w:afterLines="50" w:after="160" w:line="300" w:lineRule="exact"/>
                    <w:rPr>
                      <w:rFonts w:ascii="ＭＳ Ｐゴシック" w:eastAsia="ＭＳ Ｐゴシック" w:hAnsi="ＭＳ Ｐゴシック"/>
                      <w:color w:val="000000" w:themeColor="text1"/>
                      <w:sz w:val="24"/>
                      <w:szCs w:val="28"/>
                    </w:rPr>
                  </w:pPr>
                  <w:r w:rsidRPr="008C7098">
                    <w:rPr>
                      <w:rFonts w:ascii="ＭＳ Ｐゴシック" w:eastAsia="ＭＳ Ｐゴシック" w:hAnsi="ＭＳ Ｐゴシック" w:hint="eastAsia"/>
                      <w:color w:val="000000" w:themeColor="text1"/>
                      <w:sz w:val="24"/>
                      <w:szCs w:val="28"/>
                    </w:rPr>
                    <w:t>必要がなくなった段階で待避スペースを閉鎖する。</w:t>
                  </w:r>
                </w:p>
              </w:tc>
            </w:tr>
            <w:tr w:rsidR="0026698D" w:rsidRPr="00D52D2C" w14:paraId="41B8AA46" w14:textId="77777777" w:rsidTr="000B0C7F">
              <w:trPr>
                <w:trHeight w:val="317"/>
              </w:trPr>
              <w:tc>
                <w:tcPr>
                  <w:tcW w:w="567" w:type="dxa"/>
                  <w:tcBorders>
                    <w:top w:val="single" w:sz="4" w:space="0" w:color="808080" w:themeColor="background1" w:themeShade="80"/>
                  </w:tcBorders>
                </w:tcPr>
                <w:p w14:paraId="1D8EA17D" w14:textId="77777777" w:rsidR="0026698D" w:rsidRPr="00D52D2C" w:rsidRDefault="0026698D" w:rsidP="0026698D">
                  <w:pPr>
                    <w:spacing w:beforeLines="30" w:before="96" w:afterLines="50" w:after="160" w:line="300" w:lineRule="exact"/>
                    <w:rPr>
                      <w:rFonts w:ascii="ＭＳ Ｐゴシック" w:eastAsia="ＭＳ Ｐゴシック" w:hAnsi="ＭＳ Ｐゴシック"/>
                      <w:sz w:val="32"/>
                      <w:szCs w:val="36"/>
                    </w:rPr>
                  </w:pPr>
                  <w:r w:rsidRPr="00D52D2C">
                    <w:rPr>
                      <w:rFonts w:ascii="ＭＳ Ｐゴシック" w:eastAsia="ＭＳ Ｐゴシック" w:hAnsi="ＭＳ Ｐゴシック" w:hint="eastAsia"/>
                      <w:sz w:val="32"/>
                      <w:szCs w:val="36"/>
                    </w:rPr>
                    <w:t>□</w:t>
                  </w:r>
                </w:p>
              </w:tc>
              <w:tc>
                <w:tcPr>
                  <w:tcW w:w="9356" w:type="dxa"/>
                  <w:tcBorders>
                    <w:top w:val="single" w:sz="4" w:space="0" w:color="808080" w:themeColor="background1" w:themeShade="80"/>
                  </w:tcBorders>
                  <w:vAlign w:val="center"/>
                </w:tcPr>
                <w:p w14:paraId="03D5F22F" w14:textId="77777777" w:rsidR="0026698D" w:rsidRPr="00D52D2C" w:rsidRDefault="0026698D" w:rsidP="0026698D">
                  <w:pPr>
                    <w:spacing w:beforeLines="20" w:before="64" w:afterLines="50" w:after="160" w:line="300" w:lineRule="exact"/>
                    <w:rPr>
                      <w:rFonts w:ascii="ＭＳ Ｐゴシック" w:eastAsia="ＭＳ Ｐゴシック" w:hAnsi="ＭＳ Ｐゴシック"/>
                      <w:sz w:val="24"/>
                      <w:szCs w:val="28"/>
                    </w:rPr>
                  </w:pPr>
                  <w:r w:rsidRPr="00D52D2C">
                    <w:rPr>
                      <w:rFonts w:ascii="ＭＳ Ｐゴシック" w:eastAsia="ＭＳ Ｐゴシック" w:hAnsi="ＭＳ Ｐゴシック" w:hint="eastAsia"/>
                      <w:sz w:val="24"/>
                      <w:szCs w:val="28"/>
                    </w:rPr>
                    <w:t>エレベーターが復旧し、緊急的に物資を必要とする住戸がなくなった段階で活動を縮小</w:t>
                  </w:r>
                  <w:r w:rsidRPr="00D52D2C">
                    <w:rPr>
                      <w:rFonts w:ascii="ＭＳ Ｐゴシック" w:eastAsia="ＭＳ Ｐゴシック" w:hAnsi="ＭＳ Ｐゴシック"/>
                      <w:sz w:val="24"/>
                      <w:szCs w:val="28"/>
                    </w:rPr>
                    <w:br/>
                  </w:r>
                  <w:r w:rsidRPr="00D52D2C">
                    <w:rPr>
                      <w:rFonts w:ascii="ＭＳ Ｐゴシック" w:eastAsia="ＭＳ Ｐゴシック" w:hAnsi="ＭＳ Ｐゴシック" w:hint="eastAsia"/>
                      <w:sz w:val="24"/>
                      <w:szCs w:val="28"/>
                    </w:rPr>
                    <w:t>する。</w:t>
                  </w:r>
                </w:p>
              </w:tc>
            </w:tr>
          </w:tbl>
          <w:p w14:paraId="4F94B733" w14:textId="77777777" w:rsidR="00347810" w:rsidRPr="0026698D" w:rsidRDefault="00347810" w:rsidP="000B0C7F">
            <w:pPr>
              <w:rPr>
                <w:rFonts w:ascii="ＭＳ Ｐゴシック" w:eastAsia="ＭＳ Ｐゴシック" w:hAnsi="ＭＳ Ｐゴシック"/>
                <w:sz w:val="24"/>
                <w:szCs w:val="28"/>
              </w:rPr>
            </w:pPr>
          </w:p>
          <w:p w14:paraId="4A986E69" w14:textId="77777777" w:rsidR="00347810" w:rsidRDefault="00347810" w:rsidP="000B0C7F">
            <w:pPr>
              <w:rPr>
                <w:rFonts w:ascii="ＭＳ Ｐゴシック" w:eastAsia="ＭＳ Ｐゴシック" w:hAnsi="ＭＳ Ｐゴシック"/>
                <w:sz w:val="24"/>
                <w:szCs w:val="28"/>
              </w:rPr>
            </w:pPr>
          </w:p>
          <w:p w14:paraId="0F878C09" w14:textId="77777777" w:rsidR="00347810" w:rsidRDefault="00347810" w:rsidP="000B0C7F">
            <w:pPr>
              <w:rPr>
                <w:rFonts w:ascii="ＭＳ Ｐゴシック" w:eastAsia="ＭＳ Ｐゴシック" w:hAnsi="ＭＳ Ｐゴシック"/>
                <w:sz w:val="24"/>
                <w:szCs w:val="28"/>
              </w:rPr>
            </w:pPr>
          </w:p>
          <w:p w14:paraId="3D41F425" w14:textId="77777777" w:rsidR="00347810" w:rsidRDefault="00347810" w:rsidP="000B0C7F">
            <w:pPr>
              <w:rPr>
                <w:rFonts w:ascii="ＭＳ Ｐゴシック" w:eastAsia="ＭＳ Ｐゴシック" w:hAnsi="ＭＳ Ｐゴシック"/>
                <w:sz w:val="24"/>
                <w:szCs w:val="28"/>
              </w:rPr>
            </w:pPr>
          </w:p>
          <w:p w14:paraId="0126E70A" w14:textId="77777777" w:rsidR="00347810" w:rsidRDefault="00347810" w:rsidP="000B0C7F">
            <w:pPr>
              <w:rPr>
                <w:rFonts w:ascii="ＭＳ Ｐゴシック" w:eastAsia="ＭＳ Ｐゴシック" w:hAnsi="ＭＳ Ｐゴシック"/>
                <w:sz w:val="24"/>
                <w:szCs w:val="28"/>
              </w:rPr>
            </w:pPr>
          </w:p>
          <w:p w14:paraId="04B6A047" w14:textId="77777777" w:rsidR="00347810" w:rsidRDefault="00347810" w:rsidP="000B0C7F">
            <w:pPr>
              <w:rPr>
                <w:rFonts w:ascii="ＭＳ Ｐゴシック" w:eastAsia="ＭＳ Ｐゴシック" w:hAnsi="ＭＳ Ｐゴシック"/>
                <w:sz w:val="24"/>
                <w:szCs w:val="28"/>
              </w:rPr>
            </w:pPr>
          </w:p>
          <w:p w14:paraId="52F0AD5D" w14:textId="77777777" w:rsidR="00347810" w:rsidRDefault="00347810" w:rsidP="000B0C7F">
            <w:pPr>
              <w:rPr>
                <w:rFonts w:ascii="ＭＳ Ｐゴシック" w:eastAsia="ＭＳ Ｐゴシック" w:hAnsi="ＭＳ Ｐゴシック"/>
                <w:sz w:val="24"/>
                <w:szCs w:val="28"/>
              </w:rPr>
            </w:pPr>
          </w:p>
          <w:p w14:paraId="51BC8AE5" w14:textId="77777777" w:rsidR="00347810" w:rsidRDefault="00347810" w:rsidP="000B0C7F">
            <w:pPr>
              <w:rPr>
                <w:rFonts w:ascii="ＭＳ Ｐゴシック" w:eastAsia="ＭＳ Ｐゴシック" w:hAnsi="ＭＳ Ｐゴシック"/>
                <w:sz w:val="24"/>
                <w:szCs w:val="28"/>
              </w:rPr>
            </w:pPr>
          </w:p>
          <w:p w14:paraId="543752A4" w14:textId="77777777" w:rsidR="00347810" w:rsidRDefault="00347810" w:rsidP="000B0C7F">
            <w:pPr>
              <w:rPr>
                <w:rFonts w:ascii="ＭＳ Ｐゴシック" w:eastAsia="ＭＳ Ｐゴシック" w:hAnsi="ＭＳ Ｐゴシック"/>
                <w:sz w:val="24"/>
                <w:szCs w:val="28"/>
              </w:rPr>
            </w:pPr>
          </w:p>
          <w:p w14:paraId="2CBA0014" w14:textId="77777777" w:rsidR="00347810" w:rsidRDefault="00347810" w:rsidP="000B0C7F">
            <w:pPr>
              <w:rPr>
                <w:rFonts w:ascii="ＭＳ Ｐゴシック" w:eastAsia="ＭＳ Ｐゴシック" w:hAnsi="ＭＳ Ｐゴシック"/>
                <w:sz w:val="24"/>
                <w:szCs w:val="28"/>
              </w:rPr>
            </w:pPr>
          </w:p>
          <w:p w14:paraId="3538EA5A" w14:textId="77777777" w:rsidR="00347810" w:rsidRDefault="00347810" w:rsidP="000B0C7F">
            <w:pPr>
              <w:rPr>
                <w:rFonts w:ascii="ＭＳ Ｐゴシック" w:eastAsia="ＭＳ Ｐゴシック" w:hAnsi="ＭＳ Ｐゴシック"/>
                <w:sz w:val="24"/>
                <w:szCs w:val="28"/>
              </w:rPr>
            </w:pPr>
          </w:p>
          <w:p w14:paraId="3D72F946" w14:textId="77777777" w:rsidR="00347810" w:rsidRDefault="00347810" w:rsidP="000B0C7F">
            <w:pPr>
              <w:rPr>
                <w:rFonts w:ascii="ＭＳ Ｐゴシック" w:eastAsia="ＭＳ Ｐゴシック" w:hAnsi="ＭＳ Ｐゴシック"/>
                <w:sz w:val="24"/>
                <w:szCs w:val="28"/>
              </w:rPr>
            </w:pPr>
          </w:p>
          <w:p w14:paraId="52037FD3" w14:textId="77777777" w:rsidR="00347810" w:rsidRDefault="00347810" w:rsidP="000B0C7F">
            <w:pPr>
              <w:rPr>
                <w:rFonts w:ascii="ＭＳ Ｐゴシック" w:eastAsia="ＭＳ Ｐゴシック" w:hAnsi="ＭＳ Ｐゴシック"/>
                <w:sz w:val="24"/>
                <w:szCs w:val="28"/>
              </w:rPr>
            </w:pPr>
          </w:p>
          <w:p w14:paraId="4E0F08A7" w14:textId="77777777" w:rsidR="00347810" w:rsidRDefault="00347810" w:rsidP="000B0C7F">
            <w:pPr>
              <w:rPr>
                <w:rFonts w:ascii="ＭＳ Ｐゴシック" w:eastAsia="ＭＳ Ｐゴシック" w:hAnsi="ＭＳ Ｐゴシック"/>
                <w:sz w:val="24"/>
                <w:szCs w:val="28"/>
              </w:rPr>
            </w:pPr>
          </w:p>
          <w:p w14:paraId="599B85A0" w14:textId="77777777" w:rsidR="00347810" w:rsidRDefault="00347810" w:rsidP="000B0C7F">
            <w:pPr>
              <w:rPr>
                <w:rFonts w:ascii="ＭＳ Ｐゴシック" w:eastAsia="ＭＳ Ｐゴシック" w:hAnsi="ＭＳ Ｐゴシック"/>
                <w:sz w:val="24"/>
                <w:szCs w:val="28"/>
              </w:rPr>
            </w:pPr>
          </w:p>
          <w:p w14:paraId="55425423" w14:textId="77777777" w:rsidR="00347810" w:rsidRDefault="00347810" w:rsidP="000B0C7F">
            <w:pPr>
              <w:rPr>
                <w:rFonts w:ascii="ＭＳ Ｐゴシック" w:eastAsia="ＭＳ Ｐゴシック" w:hAnsi="ＭＳ Ｐゴシック"/>
                <w:sz w:val="24"/>
                <w:szCs w:val="28"/>
              </w:rPr>
            </w:pPr>
          </w:p>
          <w:p w14:paraId="34CFEB99" w14:textId="77777777" w:rsidR="00347810" w:rsidRPr="00347810" w:rsidRDefault="00347810" w:rsidP="000B0C7F">
            <w:pPr>
              <w:rPr>
                <w:rFonts w:ascii="ＭＳ Ｐゴシック" w:eastAsia="ＭＳ Ｐゴシック" w:hAnsi="ＭＳ Ｐゴシック"/>
                <w:sz w:val="24"/>
                <w:szCs w:val="28"/>
              </w:rPr>
            </w:pPr>
          </w:p>
          <w:p w14:paraId="6838C6A6" w14:textId="77777777" w:rsidR="00347810" w:rsidRPr="00347810" w:rsidRDefault="00347810" w:rsidP="000B0C7F">
            <w:pPr>
              <w:rPr>
                <w:rFonts w:ascii="ＭＳ Ｐゴシック" w:eastAsia="ＭＳ Ｐゴシック" w:hAnsi="ＭＳ Ｐゴシック"/>
                <w:sz w:val="24"/>
                <w:szCs w:val="28"/>
              </w:rPr>
            </w:pPr>
          </w:p>
          <w:p w14:paraId="63A28BA9" w14:textId="2DFF31C5" w:rsidR="00347810" w:rsidRPr="00E71E5C" w:rsidRDefault="00347810" w:rsidP="000B0C7F">
            <w:pPr>
              <w:rPr>
                <w:rFonts w:ascii="ＭＳ Ｐゴシック" w:eastAsia="ＭＳ Ｐゴシック" w:hAnsi="ＭＳ Ｐゴシック"/>
              </w:rPr>
            </w:pPr>
          </w:p>
        </w:tc>
      </w:tr>
      <w:tr w:rsidR="00347810" w:rsidRPr="00D52D2C" w14:paraId="5BDE86E4" w14:textId="77777777" w:rsidTr="000B0C7F">
        <w:trPr>
          <w:gridAfter w:val="1"/>
          <w:wAfter w:w="32" w:type="dxa"/>
          <w:trHeight w:val="1186"/>
        </w:trPr>
        <w:tc>
          <w:tcPr>
            <w:tcW w:w="10456" w:type="dxa"/>
            <w:gridSpan w:val="4"/>
            <w:shd w:val="clear" w:color="auto" w:fill="auto"/>
          </w:tcPr>
          <w:p w14:paraId="1652C3C5" w14:textId="77777777" w:rsidR="00347810" w:rsidRPr="00D52D2C" w:rsidRDefault="00347810" w:rsidP="00A00054">
            <w:pPr>
              <w:spacing w:line="260" w:lineRule="exact"/>
              <w:ind w:left="540" w:hangingChars="300" w:hanging="540"/>
              <w:rPr>
                <w:rFonts w:ascii="ＭＳ 明朝" w:eastAsia="ＭＳ 明朝" w:hAnsi="ＭＳ 明朝"/>
                <w:sz w:val="18"/>
                <w:szCs w:val="20"/>
              </w:rPr>
            </w:pPr>
            <w:r w:rsidRPr="00D52D2C">
              <w:rPr>
                <w:rFonts w:ascii="ＭＳ 明朝" w:eastAsia="ＭＳ 明朝" w:hAnsi="ＭＳ 明朝" w:hint="eastAsia"/>
                <w:sz w:val="18"/>
                <w:szCs w:val="20"/>
              </w:rPr>
              <w:t>────────────────────────────────────────────────────────</w:t>
            </w:r>
          </w:p>
          <w:p w14:paraId="0F1AC050" w14:textId="77777777" w:rsidR="00347810" w:rsidRDefault="00347810" w:rsidP="00A00054">
            <w:pPr>
              <w:spacing w:line="260" w:lineRule="exact"/>
              <w:ind w:left="540" w:hangingChars="300" w:hanging="540"/>
              <w:rPr>
                <w:rFonts w:ascii="ＭＳ 明朝" w:eastAsia="ＭＳ 明朝" w:hAnsi="ＭＳ 明朝"/>
                <w:sz w:val="18"/>
                <w:szCs w:val="20"/>
              </w:rPr>
            </w:pPr>
          </w:p>
          <w:p w14:paraId="791CAE40" w14:textId="77777777" w:rsidR="00347810" w:rsidRDefault="00347810" w:rsidP="00A00054">
            <w:pPr>
              <w:spacing w:line="260" w:lineRule="exact"/>
              <w:ind w:left="540" w:hangingChars="300" w:hanging="540"/>
              <w:rPr>
                <w:rFonts w:ascii="ＭＳ 明朝" w:eastAsia="ＭＳ 明朝" w:hAnsi="ＭＳ 明朝"/>
                <w:sz w:val="18"/>
                <w:szCs w:val="20"/>
              </w:rPr>
            </w:pPr>
          </w:p>
          <w:p w14:paraId="60FD00CD" w14:textId="77777777" w:rsidR="00347810" w:rsidRDefault="00347810" w:rsidP="00A00054">
            <w:pPr>
              <w:spacing w:line="260" w:lineRule="exact"/>
              <w:ind w:left="540" w:hangingChars="300" w:hanging="540"/>
              <w:rPr>
                <w:rFonts w:ascii="ＭＳ 明朝" w:eastAsia="ＭＳ 明朝" w:hAnsi="ＭＳ 明朝"/>
                <w:sz w:val="18"/>
                <w:szCs w:val="20"/>
              </w:rPr>
            </w:pPr>
          </w:p>
          <w:p w14:paraId="002D107F" w14:textId="77777777" w:rsidR="00347810" w:rsidRPr="00D52D2C" w:rsidRDefault="00347810" w:rsidP="00A00054">
            <w:pPr>
              <w:spacing w:line="260" w:lineRule="exact"/>
              <w:ind w:left="540" w:hangingChars="300" w:hanging="540"/>
              <w:rPr>
                <w:rFonts w:ascii="ＭＳ 明朝" w:eastAsia="ＭＳ 明朝" w:hAnsi="ＭＳ 明朝"/>
                <w:sz w:val="18"/>
                <w:szCs w:val="20"/>
              </w:rPr>
            </w:pPr>
          </w:p>
        </w:tc>
      </w:tr>
    </w:tbl>
    <w:p w14:paraId="7B939AF7" w14:textId="77777777" w:rsidR="002B0EE3" w:rsidRPr="00347810" w:rsidRDefault="002B0EE3" w:rsidP="005E7800"/>
    <w:tbl>
      <w:tblPr>
        <w:tblStyle w:val="a7"/>
        <w:tblpPr w:leftFromText="142" w:rightFromText="142" w:vertAnchor="page" w:horzAnchor="margin" w:tblpY="774"/>
        <w:tblW w:w="10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left w:w="142" w:type="dxa"/>
          <w:bottom w:w="113" w:type="dxa"/>
          <w:right w:w="142" w:type="dxa"/>
        </w:tblCellMar>
        <w:tblLook w:val="04A0" w:firstRow="1" w:lastRow="0" w:firstColumn="1" w:lastColumn="0" w:noHBand="0" w:noVBand="1"/>
      </w:tblPr>
      <w:tblGrid>
        <w:gridCol w:w="2948"/>
        <w:gridCol w:w="3345"/>
        <w:gridCol w:w="2948"/>
        <w:gridCol w:w="1215"/>
        <w:gridCol w:w="32"/>
      </w:tblGrid>
      <w:tr w:rsidR="009F4EE0" w:rsidRPr="00D52D2C" w14:paraId="422799B7" w14:textId="77777777" w:rsidTr="000B0C7F">
        <w:tc>
          <w:tcPr>
            <w:tcW w:w="2948" w:type="dxa"/>
          </w:tcPr>
          <w:p w14:paraId="249DE82A" w14:textId="77777777" w:rsidR="009F4EE0" w:rsidRPr="00090F3C" w:rsidRDefault="009F4EE0" w:rsidP="000B0C7F">
            <w:pPr>
              <w:spacing w:line="320" w:lineRule="exact"/>
              <w:jc w:val="center"/>
              <w:rPr>
                <w:rFonts w:ascii="メイリオ" w:eastAsia="メイリオ" w:hAnsi="メイリオ"/>
                <w:b/>
                <w:bCs/>
                <w:color w:val="FFFFFF" w:themeColor="background1"/>
                <w:sz w:val="18"/>
                <w:szCs w:val="20"/>
              </w:rPr>
            </w:pPr>
            <w:r w:rsidRPr="00090F3C">
              <w:rPr>
                <w:rFonts w:ascii="メイリオ" w:eastAsia="メイリオ" w:hAnsi="メイリオ"/>
                <w:b/>
                <w:bCs/>
                <w:color w:val="FFFFFF" w:themeColor="background1"/>
                <w:sz w:val="18"/>
                <w:szCs w:val="20"/>
              </w:rPr>
              <w:lastRenderedPageBreak/>
              <w:t>(1) 初動期（地震発生直後）</w:t>
            </w:r>
          </w:p>
        </w:tc>
        <w:tc>
          <w:tcPr>
            <w:tcW w:w="3345" w:type="dxa"/>
            <w:shd w:val="clear" w:color="auto" w:fill="auto"/>
          </w:tcPr>
          <w:p w14:paraId="58E062FB" w14:textId="77777777" w:rsidR="009F4EE0" w:rsidRPr="00090F3C" w:rsidRDefault="009F4EE0" w:rsidP="000B0C7F">
            <w:pPr>
              <w:spacing w:line="320" w:lineRule="exact"/>
              <w:jc w:val="center"/>
              <w:rPr>
                <w:rFonts w:ascii="メイリオ" w:eastAsia="メイリオ" w:hAnsi="メイリオ"/>
                <w:b/>
                <w:bCs/>
                <w:sz w:val="18"/>
                <w:szCs w:val="20"/>
              </w:rPr>
            </w:pPr>
            <w:r w:rsidRPr="00413C87">
              <w:rPr>
                <w:rFonts w:ascii="メイリオ" w:eastAsia="メイリオ" w:hAnsi="メイリオ"/>
                <w:b/>
                <w:bCs/>
                <w:color w:val="FFFFFF" w:themeColor="background1"/>
                <w:sz w:val="18"/>
                <w:szCs w:val="20"/>
              </w:rPr>
              <w:t>(2) 応急期（各階で対応後~1日目）</w:t>
            </w:r>
          </w:p>
        </w:tc>
        <w:tc>
          <w:tcPr>
            <w:tcW w:w="2948" w:type="dxa"/>
            <w:shd w:val="clear" w:color="auto" w:fill="auto"/>
          </w:tcPr>
          <w:p w14:paraId="33421B37" w14:textId="77777777" w:rsidR="009F4EE0" w:rsidRPr="00090F3C" w:rsidRDefault="009F4EE0" w:rsidP="000B0C7F">
            <w:pPr>
              <w:spacing w:line="320" w:lineRule="exact"/>
              <w:jc w:val="center"/>
              <w:rPr>
                <w:rFonts w:ascii="メイリオ" w:eastAsia="メイリオ" w:hAnsi="メイリオ"/>
                <w:b/>
                <w:bCs/>
                <w:color w:val="FFFFFF" w:themeColor="background1"/>
                <w:sz w:val="18"/>
                <w:szCs w:val="20"/>
              </w:rPr>
            </w:pPr>
            <w:r w:rsidRPr="0061513A">
              <w:rPr>
                <w:rFonts w:ascii="メイリオ" w:eastAsia="メイリオ" w:hAnsi="メイリオ"/>
                <w:b/>
                <w:bCs/>
                <w:color w:val="FFFFFF" w:themeColor="background1"/>
                <w:sz w:val="18"/>
                <w:szCs w:val="20"/>
              </w:rPr>
              <w:t>(3) 被災生活期（2日目以降）</w:t>
            </w:r>
          </w:p>
        </w:tc>
        <w:tc>
          <w:tcPr>
            <w:tcW w:w="1247" w:type="dxa"/>
            <w:gridSpan w:val="2"/>
            <w:shd w:val="clear" w:color="auto" w:fill="FFFF00"/>
          </w:tcPr>
          <w:p w14:paraId="0A1AD344" w14:textId="77777777" w:rsidR="009F4EE0" w:rsidRPr="00090F3C" w:rsidRDefault="009F4EE0" w:rsidP="000B0C7F">
            <w:pPr>
              <w:spacing w:line="320" w:lineRule="exact"/>
              <w:jc w:val="center"/>
              <w:rPr>
                <w:rFonts w:ascii="メイリオ" w:eastAsia="メイリオ" w:hAnsi="メイリオ"/>
                <w:b/>
                <w:bCs/>
                <w:color w:val="FFFFFF" w:themeColor="background1"/>
                <w:sz w:val="18"/>
                <w:szCs w:val="20"/>
              </w:rPr>
            </w:pPr>
            <w:r w:rsidRPr="00090F3C">
              <w:rPr>
                <w:rFonts w:ascii="メイリオ" w:eastAsia="メイリオ" w:hAnsi="メイリオ" w:hint="eastAsia"/>
                <w:b/>
                <w:bCs/>
                <w:sz w:val="18"/>
                <w:szCs w:val="20"/>
              </w:rPr>
              <w:t>(4)</w:t>
            </w:r>
            <w:r w:rsidRPr="00090F3C">
              <w:rPr>
                <w:rFonts w:ascii="メイリオ" w:eastAsia="メイリオ" w:hAnsi="メイリオ"/>
                <w:b/>
                <w:bCs/>
                <w:sz w:val="18"/>
                <w:szCs w:val="20"/>
              </w:rPr>
              <w:t xml:space="preserve"> </w:t>
            </w:r>
            <w:r w:rsidRPr="00090F3C">
              <w:rPr>
                <w:rFonts w:ascii="メイリオ" w:eastAsia="メイリオ" w:hAnsi="メイリオ" w:hint="eastAsia"/>
                <w:b/>
                <w:bCs/>
                <w:sz w:val="18"/>
                <w:szCs w:val="20"/>
              </w:rPr>
              <w:t>復旧期</w:t>
            </w:r>
          </w:p>
        </w:tc>
      </w:tr>
      <w:tr w:rsidR="009F4EE0" w:rsidRPr="00D52D2C" w14:paraId="475008C8" w14:textId="77777777" w:rsidTr="000B0C7F">
        <w:trPr>
          <w:gridAfter w:val="1"/>
          <w:wAfter w:w="32" w:type="dxa"/>
        </w:trPr>
        <w:tc>
          <w:tcPr>
            <w:tcW w:w="10456" w:type="dxa"/>
            <w:gridSpan w:val="4"/>
          </w:tcPr>
          <w:p w14:paraId="0440DC4C" w14:textId="77777777" w:rsidR="009F4EE0" w:rsidRPr="00D52D2C" w:rsidRDefault="009F4EE0" w:rsidP="009F4EE0">
            <w:pPr>
              <w:pStyle w:val="a9"/>
              <w:numPr>
                <w:ilvl w:val="0"/>
                <w:numId w:val="12"/>
              </w:numPr>
              <w:spacing w:line="600" w:lineRule="exact"/>
              <w:ind w:leftChars="0"/>
              <w:jc w:val="center"/>
              <w:rPr>
                <w:rFonts w:ascii="メイリオ" w:eastAsia="メイリオ" w:hAnsi="メイリオ"/>
                <w:b/>
                <w:bCs/>
                <w:color w:val="FFFF00"/>
                <w:sz w:val="32"/>
                <w:szCs w:val="36"/>
              </w:rPr>
            </w:pPr>
            <w:r w:rsidRPr="00D52D2C">
              <w:rPr>
                <w:rFonts w:ascii="メイリオ" w:eastAsia="メイリオ" w:hAnsi="メイリオ" w:hint="eastAsia"/>
                <w:b/>
                <w:bCs/>
                <w:sz w:val="48"/>
                <w:szCs w:val="52"/>
              </w:rPr>
              <w:t>安　全　班</w:t>
            </w:r>
          </w:p>
        </w:tc>
      </w:tr>
      <w:tr w:rsidR="009F4EE0" w:rsidRPr="00D52D2C" w14:paraId="0D9DE1D0" w14:textId="77777777" w:rsidTr="000A3B1E">
        <w:trPr>
          <w:gridAfter w:val="1"/>
          <w:wAfter w:w="32" w:type="dxa"/>
          <w:trHeight w:val="11986"/>
        </w:trPr>
        <w:tc>
          <w:tcPr>
            <w:tcW w:w="10456" w:type="dxa"/>
            <w:gridSpan w:val="4"/>
          </w:tcPr>
          <w:tbl>
            <w:tblPr>
              <w:tblStyle w:val="a7"/>
              <w:tblpPr w:leftFromText="142" w:rightFromText="142" w:vertAnchor="page" w:horzAnchor="margin" w:tblpXSpec="center" w:tblpY="3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356"/>
            </w:tblGrid>
            <w:tr w:rsidR="009F4EE0" w:rsidRPr="00D52D2C" w14:paraId="4AF04A71" w14:textId="77777777" w:rsidTr="000B0C7F">
              <w:tc>
                <w:tcPr>
                  <w:tcW w:w="567" w:type="dxa"/>
                  <w:shd w:val="clear" w:color="auto" w:fill="auto"/>
                </w:tcPr>
                <w:p w14:paraId="646DAAD5" w14:textId="77777777" w:rsidR="009F4EE0" w:rsidRPr="00D52D2C" w:rsidRDefault="009F4EE0" w:rsidP="000B0C7F">
                  <w:pPr>
                    <w:jc w:val="center"/>
                    <w:rPr>
                      <w:rFonts w:ascii="ＭＳ Ｐゴシック" w:eastAsia="ＭＳ Ｐゴシック" w:hAnsi="ＭＳ Ｐゴシック"/>
                      <w:b/>
                      <w:bCs/>
                      <w:sz w:val="20"/>
                      <w:szCs w:val="20"/>
                    </w:rPr>
                  </w:pPr>
                </w:p>
              </w:tc>
              <w:tc>
                <w:tcPr>
                  <w:tcW w:w="9356" w:type="dxa"/>
                  <w:shd w:val="clear" w:color="auto" w:fill="auto"/>
                </w:tcPr>
                <w:p w14:paraId="5E3FA6D6" w14:textId="77777777" w:rsidR="009F4EE0" w:rsidRPr="00D52D2C" w:rsidRDefault="009F4EE0" w:rsidP="000B0C7F">
                  <w:pPr>
                    <w:pStyle w:val="koumoku"/>
                    <w:framePr w:hSpace="0" w:wrap="auto" w:vAnchor="margin" w:hAnchor="text" w:yAlign="inline"/>
                    <w:rPr>
                      <w:sz w:val="20"/>
                      <w:szCs w:val="20"/>
                    </w:rPr>
                  </w:pPr>
                </w:p>
              </w:tc>
            </w:tr>
            <w:tr w:rsidR="009F4EE0" w:rsidRPr="00D52D2C" w14:paraId="51BC4148" w14:textId="77777777" w:rsidTr="000B0C7F">
              <w:tc>
                <w:tcPr>
                  <w:tcW w:w="567" w:type="dxa"/>
                  <w:shd w:val="clear" w:color="auto" w:fill="E7E6E6" w:themeFill="background2"/>
                </w:tcPr>
                <w:p w14:paraId="7F649DB3" w14:textId="77777777" w:rsidR="009F4EE0" w:rsidRPr="00D52D2C" w:rsidRDefault="009F4EE0" w:rsidP="00D806D6">
                  <w:pPr>
                    <w:jc w:val="center"/>
                    <w:rPr>
                      <w:rFonts w:ascii="ＭＳ Ｐゴシック" w:eastAsia="ＭＳ Ｐゴシック" w:hAnsi="ＭＳ Ｐゴシック"/>
                      <w:b/>
                      <w:bCs/>
                      <w:sz w:val="32"/>
                      <w:szCs w:val="36"/>
                    </w:rPr>
                  </w:pPr>
                  <w:r w:rsidRPr="00D52D2C">
                    <w:rPr>
                      <w:rFonts w:ascii="ＭＳ Ｐゴシック" w:eastAsia="ＭＳ Ｐゴシック" w:hAnsi="ＭＳ Ｐゴシック" w:hint="eastAsia"/>
                      <w:b/>
                      <w:bCs/>
                      <w:sz w:val="32"/>
                      <w:szCs w:val="36"/>
                    </w:rPr>
                    <w:t>１</w:t>
                  </w:r>
                </w:p>
              </w:tc>
              <w:tc>
                <w:tcPr>
                  <w:tcW w:w="9356" w:type="dxa"/>
                  <w:shd w:val="clear" w:color="auto" w:fill="E7E6E6" w:themeFill="background2"/>
                </w:tcPr>
                <w:p w14:paraId="5202D543" w14:textId="77777777" w:rsidR="009F4EE0" w:rsidRPr="00D52D2C" w:rsidRDefault="009F4EE0" w:rsidP="00D806D6">
                  <w:pPr>
                    <w:pStyle w:val="koumoku"/>
                    <w:framePr w:hSpace="0" w:wrap="auto" w:vAnchor="margin" w:hAnchor="text" w:yAlign="inline"/>
                  </w:pPr>
                  <w:r w:rsidRPr="00D52D2C">
                    <w:rPr>
                      <w:rFonts w:hint="eastAsia"/>
                    </w:rPr>
                    <w:t>安全確保</w:t>
                  </w:r>
                </w:p>
              </w:tc>
            </w:tr>
            <w:tr w:rsidR="009F4EE0" w:rsidRPr="00D52D2C" w14:paraId="06503AF5" w14:textId="77777777" w:rsidTr="000B0C7F">
              <w:tc>
                <w:tcPr>
                  <w:tcW w:w="567" w:type="dxa"/>
                </w:tcPr>
                <w:p w14:paraId="3E214E1C" w14:textId="77777777" w:rsidR="009F4EE0" w:rsidRPr="00D52D2C" w:rsidRDefault="009F4EE0" w:rsidP="00D806D6">
                  <w:pPr>
                    <w:spacing w:beforeLines="30" w:before="96" w:afterLines="50" w:after="160" w:line="300" w:lineRule="exact"/>
                    <w:rPr>
                      <w:rFonts w:ascii="ＭＳ Ｐゴシック" w:eastAsia="ＭＳ Ｐゴシック" w:hAnsi="ＭＳ Ｐゴシック"/>
                      <w:sz w:val="32"/>
                      <w:szCs w:val="36"/>
                    </w:rPr>
                  </w:pPr>
                  <w:r w:rsidRPr="00D52D2C">
                    <w:rPr>
                      <w:rFonts w:ascii="ＭＳ Ｐゴシック" w:eastAsia="ＭＳ Ｐゴシック" w:hAnsi="ＭＳ Ｐゴシック" w:hint="eastAsia"/>
                      <w:sz w:val="32"/>
                      <w:szCs w:val="36"/>
                    </w:rPr>
                    <w:t>□</w:t>
                  </w:r>
                </w:p>
              </w:tc>
              <w:tc>
                <w:tcPr>
                  <w:tcW w:w="9356" w:type="dxa"/>
                  <w:vAlign w:val="center"/>
                </w:tcPr>
                <w:p w14:paraId="1EBE51AE" w14:textId="77777777" w:rsidR="009F4EE0" w:rsidRPr="00D52D2C" w:rsidRDefault="009F4EE0" w:rsidP="00D806D6">
                  <w:pPr>
                    <w:spacing w:beforeLines="20" w:before="64" w:afterLines="50" w:after="160" w:line="300" w:lineRule="exact"/>
                    <w:rPr>
                      <w:rFonts w:ascii="ＭＳ Ｐゴシック" w:eastAsia="ＭＳ Ｐゴシック" w:hAnsi="ＭＳ Ｐゴシック"/>
                      <w:sz w:val="24"/>
                      <w:szCs w:val="28"/>
                    </w:rPr>
                  </w:pPr>
                  <w:r w:rsidRPr="00D52D2C">
                    <w:rPr>
                      <w:rFonts w:ascii="ＭＳ Ｐゴシック" w:eastAsia="ＭＳ Ｐゴシック" w:hAnsi="ＭＳ Ｐゴシック" w:hint="eastAsia"/>
                      <w:sz w:val="24"/>
                      <w:szCs w:val="28"/>
                    </w:rPr>
                    <w:t>立入禁止区域の設定、建物被害状況の確認</w:t>
                  </w:r>
                  <w:r>
                    <w:rPr>
                      <w:rFonts w:ascii="ＭＳ Ｐゴシック" w:eastAsia="ＭＳ Ｐゴシック" w:hAnsi="ＭＳ Ｐゴシック" w:hint="eastAsia"/>
                      <w:sz w:val="24"/>
                      <w:szCs w:val="28"/>
                    </w:rPr>
                    <w:t>等</w:t>
                  </w:r>
                  <w:r w:rsidRPr="00D52D2C">
                    <w:rPr>
                      <w:rFonts w:ascii="ＭＳ Ｐゴシック" w:eastAsia="ＭＳ Ｐゴシック" w:hAnsi="ＭＳ Ｐゴシック" w:hint="eastAsia"/>
                      <w:sz w:val="24"/>
                      <w:szCs w:val="28"/>
                    </w:rPr>
                    <w:t>、引き続き安全確保活動を</w:t>
                  </w:r>
                  <w:r>
                    <w:rPr>
                      <w:rFonts w:ascii="ＭＳ Ｐゴシック" w:eastAsia="ＭＳ Ｐゴシック" w:hAnsi="ＭＳ Ｐゴシック" w:hint="eastAsia"/>
                      <w:sz w:val="24"/>
                      <w:szCs w:val="28"/>
                    </w:rPr>
                    <w:t>行う</w:t>
                  </w:r>
                  <w:r w:rsidRPr="00D52D2C">
                    <w:rPr>
                      <w:rFonts w:ascii="ＭＳ Ｐゴシック" w:eastAsia="ＭＳ Ｐゴシック" w:hAnsi="ＭＳ Ｐゴシック" w:hint="eastAsia"/>
                      <w:sz w:val="24"/>
                      <w:szCs w:val="28"/>
                    </w:rPr>
                    <w:t>。</w:t>
                  </w:r>
                </w:p>
              </w:tc>
            </w:tr>
            <w:tr w:rsidR="009F4EE0" w:rsidRPr="00D52D2C" w14:paraId="381A21B5" w14:textId="77777777" w:rsidTr="000B0C7F">
              <w:tc>
                <w:tcPr>
                  <w:tcW w:w="567" w:type="dxa"/>
                  <w:shd w:val="clear" w:color="auto" w:fill="E7E6E6" w:themeFill="background2"/>
                  <w:vAlign w:val="center"/>
                </w:tcPr>
                <w:p w14:paraId="4EF28C10" w14:textId="77777777" w:rsidR="009F4EE0" w:rsidRPr="00D52D2C" w:rsidRDefault="009F4EE0" w:rsidP="00D806D6">
                  <w:pPr>
                    <w:jc w:val="center"/>
                    <w:rPr>
                      <w:rFonts w:ascii="ＭＳ Ｐゴシック" w:eastAsia="ＭＳ Ｐゴシック" w:hAnsi="ＭＳ Ｐゴシック"/>
                      <w:sz w:val="32"/>
                      <w:szCs w:val="36"/>
                    </w:rPr>
                  </w:pPr>
                  <w:r w:rsidRPr="00D52D2C">
                    <w:rPr>
                      <w:rFonts w:ascii="ＭＳ Ｐゴシック" w:eastAsia="ＭＳ Ｐゴシック" w:hAnsi="ＭＳ Ｐゴシック" w:hint="eastAsia"/>
                      <w:b/>
                      <w:bCs/>
                      <w:sz w:val="32"/>
                      <w:szCs w:val="36"/>
                    </w:rPr>
                    <w:t>２</w:t>
                  </w:r>
                </w:p>
              </w:tc>
              <w:tc>
                <w:tcPr>
                  <w:tcW w:w="9356" w:type="dxa"/>
                  <w:shd w:val="clear" w:color="auto" w:fill="E7E6E6" w:themeFill="background2"/>
                  <w:vAlign w:val="center"/>
                </w:tcPr>
                <w:p w14:paraId="49F43175" w14:textId="77777777" w:rsidR="009F4EE0" w:rsidRPr="00D52D2C" w:rsidRDefault="009F4EE0" w:rsidP="00D806D6">
                  <w:pPr>
                    <w:rPr>
                      <w:rFonts w:ascii="ＭＳ Ｐゴシック" w:eastAsia="ＭＳ Ｐゴシック" w:hAnsi="ＭＳ Ｐゴシック"/>
                      <w:sz w:val="24"/>
                      <w:szCs w:val="28"/>
                    </w:rPr>
                  </w:pPr>
                  <w:r w:rsidRPr="00D52D2C">
                    <w:rPr>
                      <w:rFonts w:ascii="ＭＳ Ｐゴシック" w:eastAsia="ＭＳ Ｐゴシック" w:hAnsi="ＭＳ Ｐゴシック" w:hint="eastAsia"/>
                      <w:b/>
                      <w:bCs/>
                      <w:sz w:val="32"/>
                      <w:szCs w:val="36"/>
                    </w:rPr>
                    <w:t>防犯防火活動・出入管理</w:t>
                  </w:r>
                </w:p>
              </w:tc>
            </w:tr>
            <w:tr w:rsidR="009F4EE0" w:rsidRPr="00D52D2C" w14:paraId="30F3E36B" w14:textId="77777777" w:rsidTr="000B0C7F">
              <w:trPr>
                <w:trHeight w:val="362"/>
              </w:trPr>
              <w:tc>
                <w:tcPr>
                  <w:tcW w:w="567" w:type="dxa"/>
                  <w:tcBorders>
                    <w:bottom w:val="single" w:sz="4" w:space="0" w:color="808080" w:themeColor="background1" w:themeShade="80"/>
                  </w:tcBorders>
                  <w:vAlign w:val="center"/>
                </w:tcPr>
                <w:p w14:paraId="5D8BEC2D" w14:textId="77777777" w:rsidR="009F4EE0" w:rsidRPr="00D52D2C" w:rsidRDefault="009F4EE0" w:rsidP="00D806D6">
                  <w:pPr>
                    <w:spacing w:beforeLines="30" w:before="96" w:afterLines="20" w:after="64" w:line="300" w:lineRule="exact"/>
                    <w:rPr>
                      <w:rFonts w:ascii="ＭＳ Ｐゴシック" w:eastAsia="ＭＳ Ｐゴシック" w:hAnsi="ＭＳ Ｐゴシック"/>
                      <w:sz w:val="32"/>
                      <w:szCs w:val="36"/>
                    </w:rPr>
                  </w:pPr>
                  <w:r w:rsidRPr="00D52D2C">
                    <w:rPr>
                      <w:rFonts w:ascii="ＭＳ Ｐゴシック" w:eastAsia="ＭＳ Ｐゴシック" w:hAnsi="ＭＳ Ｐゴシック" w:hint="eastAsia"/>
                      <w:sz w:val="32"/>
                      <w:szCs w:val="36"/>
                    </w:rPr>
                    <w:t>□</w:t>
                  </w:r>
                </w:p>
              </w:tc>
              <w:tc>
                <w:tcPr>
                  <w:tcW w:w="9356" w:type="dxa"/>
                  <w:tcBorders>
                    <w:bottom w:val="single" w:sz="4" w:space="0" w:color="808080" w:themeColor="background1" w:themeShade="80"/>
                  </w:tcBorders>
                  <w:vAlign w:val="center"/>
                </w:tcPr>
                <w:p w14:paraId="5BF068DE" w14:textId="77777777" w:rsidR="009F4EE0" w:rsidRPr="008C7098" w:rsidRDefault="009F4EE0" w:rsidP="00D806D6">
                  <w:pPr>
                    <w:spacing w:beforeLines="20" w:before="64" w:afterLines="20" w:after="64" w:line="300" w:lineRule="exact"/>
                    <w:rPr>
                      <w:rFonts w:ascii="ＭＳ Ｐゴシック" w:eastAsia="ＭＳ Ｐゴシック" w:hAnsi="ＭＳ Ｐゴシック"/>
                      <w:color w:val="000000" w:themeColor="text1"/>
                      <w:sz w:val="24"/>
                      <w:szCs w:val="28"/>
                    </w:rPr>
                  </w:pPr>
                  <w:r w:rsidRPr="008C7098">
                    <w:rPr>
                      <w:rFonts w:ascii="ＭＳ Ｐゴシック" w:eastAsia="ＭＳ Ｐゴシック" w:hAnsi="ＭＳ Ｐゴシック" w:hint="eastAsia"/>
                      <w:color w:val="000000" w:themeColor="text1"/>
                      <w:sz w:val="24"/>
                      <w:szCs w:val="28"/>
                    </w:rPr>
                    <w:t>施設の出入管理</w:t>
                  </w:r>
                  <w:r w:rsidRPr="008C7098">
                    <w:rPr>
                      <w:rFonts w:ascii="ＭＳ Ｐゴシック" w:eastAsia="ＭＳ Ｐゴシック" w:hAnsi="ＭＳ Ｐゴシック"/>
                      <w:color w:val="000000" w:themeColor="text1"/>
                      <w:sz w:val="24"/>
                      <w:szCs w:val="28"/>
                    </w:rPr>
                    <w:t>(不審者・犯罪者の排除)、パトロール等、防犯防火活動を</w:t>
                  </w:r>
                  <w:r>
                    <w:rPr>
                      <w:rFonts w:ascii="ＭＳ Ｐゴシック" w:eastAsia="ＭＳ Ｐゴシック" w:hAnsi="ＭＳ Ｐゴシック"/>
                      <w:color w:val="000000" w:themeColor="text1"/>
                      <w:sz w:val="24"/>
                      <w:szCs w:val="28"/>
                    </w:rPr>
                    <w:t>行う</w:t>
                  </w:r>
                  <w:r w:rsidRPr="008C7098">
                    <w:rPr>
                      <w:rFonts w:ascii="ＭＳ Ｐゴシック" w:eastAsia="ＭＳ Ｐゴシック" w:hAnsi="ＭＳ Ｐゴシック"/>
                      <w:color w:val="000000" w:themeColor="text1"/>
                      <w:sz w:val="24"/>
                      <w:szCs w:val="28"/>
                    </w:rPr>
                    <w:t>。</w:t>
                  </w:r>
                </w:p>
              </w:tc>
            </w:tr>
            <w:tr w:rsidR="009F4EE0" w:rsidRPr="00D52D2C" w14:paraId="24D08BBB" w14:textId="77777777" w:rsidTr="000B0C7F">
              <w:trPr>
                <w:trHeight w:val="362"/>
              </w:trPr>
              <w:tc>
                <w:tcPr>
                  <w:tcW w:w="567" w:type="dxa"/>
                  <w:tcBorders>
                    <w:top w:val="single" w:sz="4" w:space="0" w:color="808080" w:themeColor="background1" w:themeShade="80"/>
                    <w:bottom w:val="single" w:sz="4" w:space="0" w:color="808080" w:themeColor="background1" w:themeShade="80"/>
                  </w:tcBorders>
                  <w:vAlign w:val="center"/>
                </w:tcPr>
                <w:p w14:paraId="17684063" w14:textId="77777777" w:rsidR="009F4EE0" w:rsidRPr="00D52D2C" w:rsidRDefault="009F4EE0" w:rsidP="00D806D6">
                  <w:pPr>
                    <w:spacing w:beforeLines="30" w:before="96" w:afterLines="20" w:after="64" w:line="300" w:lineRule="exact"/>
                    <w:rPr>
                      <w:rFonts w:ascii="ＭＳ Ｐゴシック" w:eastAsia="ＭＳ Ｐゴシック" w:hAnsi="ＭＳ Ｐゴシック"/>
                      <w:sz w:val="32"/>
                      <w:szCs w:val="36"/>
                    </w:rPr>
                  </w:pPr>
                  <w:r w:rsidRPr="00D52D2C">
                    <w:rPr>
                      <w:rFonts w:ascii="ＭＳ Ｐゴシック" w:eastAsia="ＭＳ Ｐゴシック" w:hAnsi="ＭＳ Ｐゴシック" w:hint="eastAsia"/>
                      <w:sz w:val="32"/>
                      <w:szCs w:val="36"/>
                    </w:rPr>
                    <w:t>□</w:t>
                  </w:r>
                </w:p>
              </w:tc>
              <w:tc>
                <w:tcPr>
                  <w:tcW w:w="9356" w:type="dxa"/>
                  <w:tcBorders>
                    <w:top w:val="single" w:sz="4" w:space="0" w:color="808080" w:themeColor="background1" w:themeShade="80"/>
                    <w:bottom w:val="single" w:sz="4" w:space="0" w:color="808080" w:themeColor="background1" w:themeShade="80"/>
                  </w:tcBorders>
                  <w:vAlign w:val="center"/>
                </w:tcPr>
                <w:p w14:paraId="157AD881" w14:textId="77777777" w:rsidR="009F4EE0" w:rsidRPr="008C7098" w:rsidRDefault="009F4EE0" w:rsidP="00D806D6">
                  <w:pPr>
                    <w:spacing w:beforeLines="20" w:before="64" w:afterLines="20" w:after="64" w:line="300" w:lineRule="exact"/>
                    <w:rPr>
                      <w:rFonts w:ascii="ＭＳ Ｐゴシック" w:eastAsia="ＭＳ Ｐゴシック" w:hAnsi="ＭＳ Ｐゴシック"/>
                      <w:color w:val="000000" w:themeColor="text1"/>
                      <w:sz w:val="24"/>
                      <w:szCs w:val="28"/>
                    </w:rPr>
                  </w:pPr>
                  <w:r w:rsidRPr="008C7098">
                    <w:rPr>
                      <w:rFonts w:ascii="ＭＳ Ｐゴシック" w:eastAsia="ＭＳ Ｐゴシック" w:hAnsi="ＭＳ Ｐゴシック" w:hint="eastAsia"/>
                      <w:color w:val="000000" w:themeColor="text1"/>
                      <w:sz w:val="24"/>
                      <w:szCs w:val="28"/>
                    </w:rPr>
                    <w:t>管理会社、管理人による管理体制が整った段階で、平常時の管理体制に移行する。</w:t>
                  </w:r>
                </w:p>
              </w:tc>
            </w:tr>
            <w:tr w:rsidR="009F4EE0" w:rsidRPr="00D52D2C" w14:paraId="43885432" w14:textId="77777777" w:rsidTr="000B0C7F">
              <w:trPr>
                <w:trHeight w:val="362"/>
              </w:trPr>
              <w:tc>
                <w:tcPr>
                  <w:tcW w:w="567" w:type="dxa"/>
                  <w:tcBorders>
                    <w:top w:val="single" w:sz="4" w:space="0" w:color="808080" w:themeColor="background1" w:themeShade="80"/>
                  </w:tcBorders>
                  <w:vAlign w:val="center"/>
                </w:tcPr>
                <w:p w14:paraId="6F8D479E" w14:textId="77777777" w:rsidR="009F4EE0" w:rsidRPr="00D52D2C" w:rsidRDefault="009F4EE0" w:rsidP="00D806D6">
                  <w:pPr>
                    <w:spacing w:beforeLines="30" w:before="96" w:afterLines="50" w:after="160" w:line="300" w:lineRule="exact"/>
                    <w:rPr>
                      <w:rFonts w:ascii="ＭＳ Ｐゴシック" w:eastAsia="ＭＳ Ｐゴシック" w:hAnsi="ＭＳ Ｐゴシック"/>
                      <w:sz w:val="32"/>
                      <w:szCs w:val="36"/>
                    </w:rPr>
                  </w:pPr>
                  <w:r w:rsidRPr="00D52D2C">
                    <w:rPr>
                      <w:rFonts w:ascii="ＭＳ Ｐゴシック" w:eastAsia="ＭＳ Ｐゴシック" w:hAnsi="ＭＳ Ｐゴシック" w:hint="eastAsia"/>
                      <w:sz w:val="32"/>
                      <w:szCs w:val="36"/>
                    </w:rPr>
                    <w:t>□</w:t>
                  </w:r>
                </w:p>
              </w:tc>
              <w:tc>
                <w:tcPr>
                  <w:tcW w:w="9356" w:type="dxa"/>
                  <w:tcBorders>
                    <w:top w:val="single" w:sz="4" w:space="0" w:color="808080" w:themeColor="background1" w:themeShade="80"/>
                  </w:tcBorders>
                  <w:vAlign w:val="center"/>
                </w:tcPr>
                <w:p w14:paraId="1A016B91" w14:textId="77777777" w:rsidR="009F4EE0" w:rsidRPr="008C7098" w:rsidRDefault="009F4EE0" w:rsidP="00D806D6">
                  <w:pPr>
                    <w:spacing w:beforeLines="20" w:before="64" w:afterLines="50" w:after="160" w:line="300" w:lineRule="exact"/>
                    <w:rPr>
                      <w:rFonts w:ascii="ＭＳ Ｐゴシック" w:eastAsia="ＭＳ Ｐゴシック" w:hAnsi="ＭＳ Ｐゴシック"/>
                      <w:color w:val="000000" w:themeColor="text1"/>
                      <w:sz w:val="24"/>
                      <w:szCs w:val="28"/>
                    </w:rPr>
                  </w:pPr>
                  <w:r w:rsidRPr="008C7098">
                    <w:rPr>
                      <w:rFonts w:ascii="ＭＳ Ｐゴシック" w:eastAsia="ＭＳ Ｐゴシック" w:hAnsi="ＭＳ Ｐゴシック" w:hint="eastAsia"/>
                      <w:color w:val="000000" w:themeColor="text1"/>
                      <w:sz w:val="24"/>
                      <w:szCs w:val="28"/>
                    </w:rPr>
                    <w:t>地域の防犯活動は、町会・自治会と話し合い、活動を縮小する。</w:t>
                  </w:r>
                </w:p>
              </w:tc>
            </w:tr>
            <w:tr w:rsidR="009F4EE0" w:rsidRPr="00D52D2C" w14:paraId="4547A86C" w14:textId="77777777" w:rsidTr="000B0C7F">
              <w:tc>
                <w:tcPr>
                  <w:tcW w:w="567" w:type="dxa"/>
                  <w:shd w:val="clear" w:color="auto" w:fill="E7E6E6" w:themeFill="background2"/>
                  <w:vAlign w:val="center"/>
                </w:tcPr>
                <w:p w14:paraId="6012D6AE" w14:textId="77777777" w:rsidR="009F4EE0" w:rsidRPr="00D52D2C" w:rsidRDefault="009F4EE0" w:rsidP="00D806D6">
                  <w:pPr>
                    <w:jc w:val="center"/>
                    <w:rPr>
                      <w:rFonts w:ascii="ＭＳ Ｐゴシック" w:eastAsia="ＭＳ Ｐゴシック" w:hAnsi="ＭＳ Ｐゴシック"/>
                      <w:sz w:val="32"/>
                      <w:szCs w:val="36"/>
                    </w:rPr>
                  </w:pPr>
                  <w:r w:rsidRPr="00D52D2C">
                    <w:rPr>
                      <w:rFonts w:ascii="ＭＳ Ｐゴシック" w:eastAsia="ＭＳ Ｐゴシック" w:hAnsi="ＭＳ Ｐゴシック" w:hint="eastAsia"/>
                      <w:b/>
                      <w:bCs/>
                      <w:sz w:val="32"/>
                      <w:szCs w:val="36"/>
                    </w:rPr>
                    <w:t>３</w:t>
                  </w:r>
                </w:p>
              </w:tc>
              <w:tc>
                <w:tcPr>
                  <w:tcW w:w="9356" w:type="dxa"/>
                  <w:shd w:val="clear" w:color="auto" w:fill="E7E6E6" w:themeFill="background2"/>
                  <w:vAlign w:val="center"/>
                </w:tcPr>
                <w:p w14:paraId="4DC2CD37" w14:textId="77777777" w:rsidR="009F4EE0" w:rsidRPr="008C7098" w:rsidRDefault="009F4EE0" w:rsidP="00D806D6">
                  <w:pPr>
                    <w:rPr>
                      <w:rFonts w:ascii="ＭＳ Ｐゴシック" w:eastAsia="ＭＳ Ｐゴシック" w:hAnsi="ＭＳ Ｐゴシック"/>
                      <w:color w:val="000000" w:themeColor="text1"/>
                      <w:sz w:val="24"/>
                      <w:szCs w:val="28"/>
                    </w:rPr>
                  </w:pPr>
                  <w:r w:rsidRPr="008C7098">
                    <w:rPr>
                      <w:rFonts w:ascii="ＭＳ Ｐゴシック" w:eastAsia="ＭＳ Ｐゴシック" w:hAnsi="ＭＳ Ｐゴシック" w:hint="eastAsia"/>
                      <w:b/>
                      <w:bCs/>
                      <w:color w:val="000000" w:themeColor="text1"/>
                      <w:sz w:val="32"/>
                      <w:szCs w:val="36"/>
                    </w:rPr>
                    <w:t>転倒した家具の引き起こし</w:t>
                  </w:r>
                </w:p>
              </w:tc>
            </w:tr>
            <w:tr w:rsidR="009F4EE0" w:rsidRPr="00215799" w14:paraId="5DB3CF92" w14:textId="77777777" w:rsidTr="000B0C7F">
              <w:tc>
                <w:tcPr>
                  <w:tcW w:w="567" w:type="dxa"/>
                </w:tcPr>
                <w:p w14:paraId="69151139" w14:textId="77777777" w:rsidR="009F4EE0" w:rsidRPr="000B2BBF" w:rsidRDefault="009F4EE0" w:rsidP="00D806D6">
                  <w:pPr>
                    <w:spacing w:beforeLines="30" w:before="96" w:afterLines="50" w:after="160" w:line="300" w:lineRule="exact"/>
                    <w:rPr>
                      <w:rFonts w:ascii="ＭＳ Ｐゴシック" w:eastAsia="ＭＳ Ｐゴシック" w:hAnsi="ＭＳ Ｐゴシック"/>
                      <w:sz w:val="32"/>
                      <w:szCs w:val="36"/>
                    </w:rPr>
                  </w:pPr>
                  <w:r w:rsidRPr="000B2BBF">
                    <w:rPr>
                      <w:rFonts w:ascii="ＭＳ Ｐゴシック" w:eastAsia="ＭＳ Ｐゴシック" w:hAnsi="ＭＳ Ｐゴシック" w:hint="eastAsia"/>
                      <w:sz w:val="32"/>
                      <w:szCs w:val="36"/>
                    </w:rPr>
                    <w:t>□</w:t>
                  </w:r>
                </w:p>
              </w:tc>
              <w:tc>
                <w:tcPr>
                  <w:tcW w:w="9356" w:type="dxa"/>
                  <w:shd w:val="clear" w:color="auto" w:fill="auto"/>
                  <w:vAlign w:val="center"/>
                </w:tcPr>
                <w:p w14:paraId="68429750" w14:textId="77777777" w:rsidR="009F4EE0" w:rsidRPr="00215799" w:rsidRDefault="009F4EE0" w:rsidP="00D806D6">
                  <w:pPr>
                    <w:spacing w:beforeLines="20" w:before="64" w:afterLines="50" w:after="160" w:line="300" w:lineRule="exact"/>
                    <w:rPr>
                      <w:rFonts w:ascii="ＭＳ Ｐゴシック" w:eastAsia="ＭＳ Ｐゴシック" w:hAnsi="ＭＳ Ｐゴシック"/>
                      <w:color w:val="000000" w:themeColor="text1"/>
                      <w:sz w:val="24"/>
                      <w:szCs w:val="28"/>
                    </w:rPr>
                  </w:pPr>
                  <w:r w:rsidRPr="002C0815">
                    <w:rPr>
                      <w:rFonts w:ascii="ＭＳ Ｐゴシック" w:eastAsia="ＭＳ Ｐゴシック" w:hAnsi="ＭＳ Ｐゴシック" w:hint="eastAsia"/>
                      <w:color w:val="000000" w:themeColor="text1"/>
                      <w:sz w:val="24"/>
                      <w:szCs w:val="28"/>
                    </w:rPr>
                    <w:t>各階（ブロックグループ）リーダーをとおし</w:t>
                  </w:r>
                  <w:r w:rsidRPr="00215799">
                    <w:rPr>
                      <w:rFonts w:ascii="ＭＳ Ｐゴシック" w:eastAsia="ＭＳ Ｐゴシック" w:hAnsi="ＭＳ Ｐゴシック" w:hint="eastAsia"/>
                      <w:color w:val="000000" w:themeColor="text1"/>
                      <w:sz w:val="24"/>
                      <w:szCs w:val="28"/>
                    </w:rPr>
                    <w:t>て収集した各住戸の要望に基づき、転倒した家具の引き起こしを応援する。</w:t>
                  </w:r>
                </w:p>
              </w:tc>
            </w:tr>
            <w:tr w:rsidR="009F4EE0" w:rsidRPr="00D52D2C" w14:paraId="1D1D3D69" w14:textId="77777777" w:rsidTr="000B0C7F">
              <w:tc>
                <w:tcPr>
                  <w:tcW w:w="567" w:type="dxa"/>
                  <w:shd w:val="clear" w:color="auto" w:fill="E7E6E6" w:themeFill="background2"/>
                  <w:vAlign w:val="center"/>
                </w:tcPr>
                <w:p w14:paraId="562F0960" w14:textId="77777777" w:rsidR="009F4EE0" w:rsidRPr="000B2BBF" w:rsidRDefault="009F4EE0" w:rsidP="00D806D6">
                  <w:pPr>
                    <w:jc w:val="center"/>
                    <w:rPr>
                      <w:rFonts w:ascii="ＭＳ Ｐゴシック" w:eastAsia="ＭＳ Ｐゴシック" w:hAnsi="ＭＳ Ｐゴシック"/>
                      <w:sz w:val="32"/>
                      <w:szCs w:val="36"/>
                    </w:rPr>
                  </w:pPr>
                  <w:r w:rsidRPr="000B2BBF">
                    <w:rPr>
                      <w:rFonts w:ascii="ＭＳ Ｐゴシック" w:eastAsia="ＭＳ Ｐゴシック" w:hAnsi="ＭＳ Ｐゴシック" w:hint="eastAsia"/>
                      <w:b/>
                      <w:bCs/>
                      <w:sz w:val="32"/>
                      <w:szCs w:val="36"/>
                    </w:rPr>
                    <w:t>４</w:t>
                  </w:r>
                </w:p>
              </w:tc>
              <w:tc>
                <w:tcPr>
                  <w:tcW w:w="9356" w:type="dxa"/>
                  <w:shd w:val="clear" w:color="auto" w:fill="E7E6E6" w:themeFill="background2"/>
                  <w:vAlign w:val="center"/>
                </w:tcPr>
                <w:p w14:paraId="658792F2" w14:textId="77777777" w:rsidR="009F4EE0" w:rsidRPr="008C7098" w:rsidRDefault="009F4EE0" w:rsidP="00D806D6">
                  <w:pPr>
                    <w:rPr>
                      <w:rFonts w:ascii="ＭＳ Ｐゴシック" w:eastAsia="ＭＳ Ｐゴシック" w:hAnsi="ＭＳ Ｐゴシック"/>
                      <w:color w:val="000000" w:themeColor="text1"/>
                      <w:sz w:val="24"/>
                      <w:szCs w:val="28"/>
                    </w:rPr>
                  </w:pPr>
                  <w:r w:rsidRPr="008C7098">
                    <w:rPr>
                      <w:rFonts w:ascii="ＭＳ Ｐゴシック" w:eastAsia="ＭＳ Ｐゴシック" w:hAnsi="ＭＳ Ｐゴシック" w:hint="eastAsia"/>
                      <w:b/>
                      <w:bCs/>
                      <w:color w:val="000000" w:themeColor="text1"/>
                      <w:sz w:val="32"/>
                      <w:szCs w:val="36"/>
                    </w:rPr>
                    <w:t>一時ごみ集積所の運営</w:t>
                  </w:r>
                </w:p>
              </w:tc>
            </w:tr>
            <w:tr w:rsidR="009F4EE0" w:rsidRPr="00D52D2C" w14:paraId="380754F8" w14:textId="77777777" w:rsidTr="000B0C7F">
              <w:tc>
                <w:tcPr>
                  <w:tcW w:w="567" w:type="dxa"/>
                </w:tcPr>
                <w:p w14:paraId="05C9A36A" w14:textId="77777777" w:rsidR="009F4EE0" w:rsidRPr="000B2BBF" w:rsidRDefault="009F4EE0" w:rsidP="00D806D6">
                  <w:pPr>
                    <w:spacing w:beforeLines="30" w:before="96" w:afterLines="50" w:after="160" w:line="300" w:lineRule="exact"/>
                    <w:rPr>
                      <w:rFonts w:ascii="ＭＳ Ｐゴシック" w:eastAsia="ＭＳ Ｐゴシック" w:hAnsi="ＭＳ Ｐゴシック"/>
                      <w:sz w:val="32"/>
                      <w:szCs w:val="36"/>
                    </w:rPr>
                  </w:pPr>
                  <w:r w:rsidRPr="000B2BBF">
                    <w:rPr>
                      <w:rFonts w:ascii="ＭＳ Ｐゴシック" w:eastAsia="ＭＳ Ｐゴシック" w:hAnsi="ＭＳ Ｐゴシック" w:hint="eastAsia"/>
                      <w:sz w:val="32"/>
                      <w:szCs w:val="36"/>
                    </w:rPr>
                    <w:t>□</w:t>
                  </w:r>
                </w:p>
              </w:tc>
              <w:tc>
                <w:tcPr>
                  <w:tcW w:w="9356" w:type="dxa"/>
                  <w:vAlign w:val="center"/>
                </w:tcPr>
                <w:p w14:paraId="238ECAD0" w14:textId="77777777" w:rsidR="009F4EE0" w:rsidRPr="008C7098" w:rsidRDefault="009F4EE0" w:rsidP="00D806D6">
                  <w:pPr>
                    <w:spacing w:beforeLines="20" w:before="64" w:afterLines="50" w:after="160" w:line="300" w:lineRule="exact"/>
                    <w:rPr>
                      <w:rFonts w:ascii="ＭＳ Ｐゴシック" w:eastAsia="ＭＳ Ｐゴシック" w:hAnsi="ＭＳ Ｐゴシック"/>
                      <w:color w:val="000000" w:themeColor="text1"/>
                      <w:sz w:val="24"/>
                      <w:szCs w:val="28"/>
                    </w:rPr>
                  </w:pPr>
                  <w:r w:rsidRPr="008C7098">
                    <w:rPr>
                      <w:rFonts w:ascii="ＭＳ Ｐゴシック" w:eastAsia="ＭＳ Ｐゴシック" w:hAnsi="ＭＳ Ｐゴシック" w:hint="eastAsia"/>
                      <w:color w:val="000000" w:themeColor="text1"/>
                      <w:sz w:val="24"/>
                      <w:szCs w:val="28"/>
                    </w:rPr>
                    <w:t>マンション敷地内に設置した一時ごみ集積所の集積ルールの徹底と管理を継続する。</w:t>
                  </w:r>
                </w:p>
              </w:tc>
            </w:tr>
            <w:tr w:rsidR="009F4EE0" w:rsidRPr="00D52D2C" w14:paraId="19AAA6BC" w14:textId="77777777" w:rsidTr="000B0C7F">
              <w:tc>
                <w:tcPr>
                  <w:tcW w:w="567" w:type="dxa"/>
                  <w:shd w:val="clear" w:color="auto" w:fill="E7E6E6" w:themeFill="background2"/>
                  <w:vAlign w:val="center"/>
                </w:tcPr>
                <w:p w14:paraId="0C538BE8" w14:textId="77777777" w:rsidR="009F4EE0" w:rsidRPr="000B2BBF" w:rsidRDefault="009F4EE0" w:rsidP="00D806D6">
                  <w:pPr>
                    <w:jc w:val="center"/>
                    <w:rPr>
                      <w:rFonts w:ascii="ＭＳ Ｐゴシック" w:eastAsia="ＭＳ Ｐゴシック" w:hAnsi="ＭＳ Ｐゴシック"/>
                      <w:b/>
                      <w:bCs/>
                      <w:sz w:val="32"/>
                      <w:szCs w:val="36"/>
                    </w:rPr>
                  </w:pPr>
                  <w:r w:rsidRPr="000B2BBF">
                    <w:rPr>
                      <w:rFonts w:ascii="ＭＳ Ｐゴシック" w:eastAsia="ＭＳ Ｐゴシック" w:hAnsi="ＭＳ Ｐゴシック" w:hint="eastAsia"/>
                      <w:b/>
                      <w:bCs/>
                      <w:sz w:val="32"/>
                      <w:szCs w:val="36"/>
                    </w:rPr>
                    <w:t>５</w:t>
                  </w:r>
                </w:p>
              </w:tc>
              <w:tc>
                <w:tcPr>
                  <w:tcW w:w="9356" w:type="dxa"/>
                  <w:shd w:val="clear" w:color="auto" w:fill="E7E6E6" w:themeFill="background2"/>
                  <w:vAlign w:val="center"/>
                </w:tcPr>
                <w:p w14:paraId="7C2B06A3" w14:textId="77777777" w:rsidR="009F4EE0" w:rsidRPr="008C7098" w:rsidRDefault="009F4EE0" w:rsidP="00D806D6">
                  <w:pPr>
                    <w:rPr>
                      <w:rFonts w:ascii="ＭＳ Ｐゴシック" w:eastAsia="ＭＳ Ｐゴシック" w:hAnsi="ＭＳ Ｐゴシック"/>
                      <w:b/>
                      <w:bCs/>
                      <w:color w:val="000000" w:themeColor="text1"/>
                      <w:sz w:val="32"/>
                      <w:szCs w:val="36"/>
                    </w:rPr>
                  </w:pPr>
                  <w:r w:rsidRPr="008C7098">
                    <w:rPr>
                      <w:rFonts w:ascii="ＭＳ Ｐゴシック" w:eastAsia="ＭＳ Ｐゴシック" w:hAnsi="ＭＳ Ｐゴシック" w:hint="eastAsia"/>
                      <w:b/>
                      <w:bCs/>
                      <w:color w:val="000000" w:themeColor="text1"/>
                      <w:sz w:val="32"/>
                      <w:szCs w:val="36"/>
                    </w:rPr>
                    <w:t>ごみ排出方法の周知</w:t>
                  </w:r>
                </w:p>
              </w:tc>
            </w:tr>
            <w:tr w:rsidR="009F4EE0" w:rsidRPr="00D52D2C" w14:paraId="0BAEFF18" w14:textId="77777777" w:rsidTr="000B0C7F">
              <w:tc>
                <w:tcPr>
                  <w:tcW w:w="567" w:type="dxa"/>
                </w:tcPr>
                <w:p w14:paraId="42CB362A" w14:textId="77777777" w:rsidR="009F4EE0" w:rsidRPr="000B2BBF" w:rsidRDefault="009F4EE0" w:rsidP="00D806D6">
                  <w:pPr>
                    <w:spacing w:beforeLines="30" w:before="96" w:afterLines="20" w:after="64" w:line="300" w:lineRule="exact"/>
                    <w:rPr>
                      <w:rFonts w:ascii="ＭＳ Ｐゴシック" w:eastAsia="ＭＳ Ｐゴシック" w:hAnsi="ＭＳ Ｐゴシック"/>
                      <w:sz w:val="32"/>
                      <w:szCs w:val="36"/>
                    </w:rPr>
                  </w:pPr>
                  <w:r w:rsidRPr="000B2BBF">
                    <w:rPr>
                      <w:rFonts w:ascii="ＭＳ Ｐゴシック" w:eastAsia="ＭＳ Ｐゴシック" w:hAnsi="ＭＳ Ｐゴシック" w:hint="eastAsia"/>
                      <w:sz w:val="32"/>
                      <w:szCs w:val="36"/>
                    </w:rPr>
                    <w:t>□</w:t>
                  </w:r>
                </w:p>
              </w:tc>
              <w:tc>
                <w:tcPr>
                  <w:tcW w:w="9356" w:type="dxa"/>
                  <w:vAlign w:val="center"/>
                </w:tcPr>
                <w:p w14:paraId="08E9C81F" w14:textId="77777777" w:rsidR="009F4EE0" w:rsidRPr="008C7098" w:rsidRDefault="009F4EE0" w:rsidP="00D806D6">
                  <w:pPr>
                    <w:spacing w:beforeLines="20" w:before="64" w:afterLines="20" w:after="64" w:line="300" w:lineRule="exact"/>
                    <w:rPr>
                      <w:rFonts w:ascii="ＭＳ Ｐゴシック" w:eastAsia="ＭＳ Ｐゴシック" w:hAnsi="ＭＳ Ｐゴシック"/>
                      <w:color w:val="000000" w:themeColor="text1"/>
                      <w:sz w:val="24"/>
                      <w:szCs w:val="28"/>
                    </w:rPr>
                  </w:pPr>
                  <w:r w:rsidRPr="008C7098">
                    <w:rPr>
                      <w:rFonts w:ascii="ＭＳ Ｐゴシック" w:eastAsia="ＭＳ Ｐゴシック" w:hAnsi="ＭＳ Ｐゴシック" w:hint="eastAsia"/>
                      <w:color w:val="000000" w:themeColor="text1"/>
                      <w:sz w:val="24"/>
                      <w:szCs w:val="28"/>
                    </w:rPr>
                    <w:t>区による生活ごみの収集が再開されたら</w:t>
                  </w:r>
                  <w:r w:rsidRPr="002C0815">
                    <w:rPr>
                      <w:rFonts w:ascii="ＭＳ Ｐゴシック" w:eastAsia="ＭＳ Ｐゴシック" w:hAnsi="ＭＳ Ｐゴシック" w:hint="eastAsia"/>
                      <w:color w:val="000000" w:themeColor="text1"/>
                      <w:sz w:val="24"/>
                      <w:szCs w:val="28"/>
                    </w:rPr>
                    <w:t>、各階（ブロックグループ）リーダーをとおして、ごみの出し方のルールを</w:t>
                  </w:r>
                  <w:r>
                    <w:rPr>
                      <w:rFonts w:ascii="ＭＳ Ｐゴシック" w:eastAsia="ＭＳ Ｐゴシック" w:hAnsi="ＭＳ Ｐゴシック" w:hint="eastAsia"/>
                      <w:color w:val="000000" w:themeColor="text1"/>
                      <w:sz w:val="24"/>
                      <w:szCs w:val="28"/>
                    </w:rPr>
                    <w:t>周知する</w:t>
                  </w:r>
                  <w:r w:rsidRPr="002C0815">
                    <w:rPr>
                      <w:rFonts w:ascii="ＭＳ Ｐゴシック" w:eastAsia="ＭＳ Ｐゴシック" w:hAnsi="ＭＳ Ｐゴシック" w:hint="eastAsia"/>
                      <w:color w:val="000000" w:themeColor="text1"/>
                      <w:sz w:val="24"/>
                      <w:szCs w:val="28"/>
                    </w:rPr>
                    <w:t>。</w:t>
                  </w:r>
                </w:p>
              </w:tc>
            </w:tr>
            <w:tr w:rsidR="009F4EE0" w:rsidRPr="00D52D2C" w14:paraId="477BDAF5" w14:textId="77777777" w:rsidTr="000B0C7F">
              <w:tc>
                <w:tcPr>
                  <w:tcW w:w="567" w:type="dxa"/>
                  <w:tcBorders>
                    <w:bottom w:val="single" w:sz="4" w:space="0" w:color="808080" w:themeColor="background1" w:themeShade="80"/>
                  </w:tcBorders>
                </w:tcPr>
                <w:p w14:paraId="537CE72D" w14:textId="77777777" w:rsidR="009F4EE0" w:rsidRPr="000B2BBF" w:rsidRDefault="009F4EE0" w:rsidP="00D806D6">
                  <w:pPr>
                    <w:jc w:val="center"/>
                    <w:rPr>
                      <w:rFonts w:ascii="ＭＳ Ｐゴシック" w:eastAsia="ＭＳ Ｐゴシック" w:hAnsi="ＭＳ Ｐゴシック"/>
                      <w:sz w:val="20"/>
                      <w:szCs w:val="20"/>
                    </w:rPr>
                  </w:pPr>
                </w:p>
              </w:tc>
              <w:tc>
                <w:tcPr>
                  <w:tcW w:w="9356" w:type="dxa"/>
                  <w:tcBorders>
                    <w:bottom w:val="single" w:sz="4" w:space="0" w:color="808080" w:themeColor="background1" w:themeShade="80"/>
                  </w:tcBorders>
                  <w:vAlign w:val="center"/>
                </w:tcPr>
                <w:p w14:paraId="79BD90AC" w14:textId="77777777" w:rsidR="009F4EE0" w:rsidRPr="00AC2F4B" w:rsidRDefault="009F4EE0" w:rsidP="00D806D6">
                  <w:pPr>
                    <w:pStyle w:val="poinnto"/>
                    <w:framePr w:hSpace="0" w:wrap="auto" w:vAnchor="margin" w:hAnchor="text" w:yAlign="inline"/>
                    <w:numPr>
                      <w:ilvl w:val="0"/>
                      <w:numId w:val="0"/>
                    </w:numPr>
                    <w:spacing w:before="32" w:after="32"/>
                    <w:ind w:left="312" w:hanging="284"/>
                    <w:rPr>
                      <w:color w:val="000000" w:themeColor="text1"/>
                    </w:rPr>
                  </w:pPr>
                  <w:r w:rsidRPr="00AC2F4B">
                    <w:rPr>
                      <w:rFonts w:hint="eastAsia"/>
                      <w:color w:val="000000" w:themeColor="text1"/>
                    </w:rPr>
                    <w:t>［</w:t>
                  </w:r>
                  <w:r w:rsidRPr="00AC2F4B">
                    <w:rPr>
                      <w:color w:val="000000" w:themeColor="text1"/>
                    </w:rPr>
                    <w:t>生活ごみの出し方・注意点</w:t>
                  </w:r>
                  <w:r w:rsidRPr="00AC2F4B">
                    <w:rPr>
                      <w:rFonts w:hint="eastAsia"/>
                      <w:color w:val="000000" w:themeColor="text1"/>
                    </w:rPr>
                    <w:t>］</w:t>
                  </w:r>
                </w:p>
                <w:p w14:paraId="786402D4" w14:textId="77777777" w:rsidR="009F4EE0" w:rsidRPr="00AC2F4B" w:rsidRDefault="009F4EE0" w:rsidP="00D806D6">
                  <w:pPr>
                    <w:pStyle w:val="point2"/>
                    <w:framePr w:hSpace="0" w:wrap="auto" w:vAnchor="margin" w:hAnchor="text" w:yAlign="inline"/>
                    <w:numPr>
                      <w:ilvl w:val="1"/>
                      <w:numId w:val="5"/>
                    </w:numPr>
                    <w:ind w:leftChars="120" w:left="394" w:hanging="142"/>
                    <w:rPr>
                      <w:color w:val="000000" w:themeColor="text1"/>
                    </w:rPr>
                  </w:pPr>
                  <w:r w:rsidRPr="00AC2F4B">
                    <w:rPr>
                      <w:rFonts w:hint="eastAsia"/>
                      <w:color w:val="000000" w:themeColor="text1"/>
                    </w:rPr>
                    <w:t>区では発災４日目以降、順次、生活ごみの各戸収集再開を目指している。</w:t>
                  </w:r>
                </w:p>
                <w:p w14:paraId="2FCD7208" w14:textId="77777777" w:rsidR="009F4EE0" w:rsidRPr="00AC2F4B" w:rsidRDefault="009F4EE0" w:rsidP="00D806D6">
                  <w:pPr>
                    <w:pStyle w:val="point2"/>
                    <w:framePr w:hSpace="0" w:wrap="auto" w:vAnchor="margin" w:hAnchor="text" w:yAlign="inline"/>
                    <w:numPr>
                      <w:ilvl w:val="1"/>
                      <w:numId w:val="5"/>
                    </w:numPr>
                    <w:ind w:leftChars="120" w:left="394" w:hanging="142"/>
                    <w:rPr>
                      <w:color w:val="000000" w:themeColor="text1"/>
                    </w:rPr>
                  </w:pPr>
                  <w:r w:rsidRPr="00AC2F4B">
                    <w:rPr>
                      <w:rFonts w:hint="eastAsia"/>
                      <w:color w:val="000000" w:themeColor="text1"/>
                    </w:rPr>
                    <w:t>生活ごみを出す場所は、普段の各戸収集場所。</w:t>
                  </w:r>
                </w:p>
                <w:p w14:paraId="779C6FD9" w14:textId="77777777" w:rsidR="009F4EE0" w:rsidRPr="00AC2F4B" w:rsidRDefault="009F4EE0" w:rsidP="00D806D6">
                  <w:pPr>
                    <w:pStyle w:val="point2"/>
                    <w:framePr w:hSpace="0" w:wrap="auto" w:vAnchor="margin" w:hAnchor="text" w:yAlign="inline"/>
                    <w:numPr>
                      <w:ilvl w:val="1"/>
                      <w:numId w:val="5"/>
                    </w:numPr>
                    <w:ind w:leftChars="120" w:left="394" w:hanging="142"/>
                    <w:rPr>
                      <w:color w:val="000000" w:themeColor="text1"/>
                    </w:rPr>
                  </w:pPr>
                  <w:r w:rsidRPr="00AC2F4B">
                    <w:rPr>
                      <w:rFonts w:hint="eastAsia"/>
                      <w:color w:val="000000" w:themeColor="text1"/>
                    </w:rPr>
                    <w:t>詳細については『品川区災害廃棄物ハンドブック』を参照。</w:t>
                  </w:r>
                </w:p>
              </w:tc>
            </w:tr>
            <w:tr w:rsidR="009F4EE0" w:rsidRPr="00D52D2C" w14:paraId="54F7879D" w14:textId="77777777" w:rsidTr="000B0C7F">
              <w:trPr>
                <w:trHeight w:val="465"/>
              </w:trPr>
              <w:tc>
                <w:tcPr>
                  <w:tcW w:w="567" w:type="dxa"/>
                  <w:tcBorders>
                    <w:top w:val="single" w:sz="4" w:space="0" w:color="808080" w:themeColor="background1" w:themeShade="80"/>
                  </w:tcBorders>
                </w:tcPr>
                <w:p w14:paraId="758BBE0B" w14:textId="77777777" w:rsidR="009F4EE0" w:rsidRPr="000B2BBF" w:rsidRDefault="009F4EE0" w:rsidP="00D806D6">
                  <w:pPr>
                    <w:spacing w:beforeLines="30" w:before="96" w:afterLines="20" w:after="64" w:line="300" w:lineRule="exact"/>
                    <w:rPr>
                      <w:rFonts w:ascii="ＭＳ Ｐゴシック" w:eastAsia="ＭＳ Ｐゴシック" w:hAnsi="ＭＳ Ｐゴシック"/>
                      <w:sz w:val="32"/>
                      <w:szCs w:val="36"/>
                    </w:rPr>
                  </w:pPr>
                  <w:r w:rsidRPr="000B2BBF">
                    <w:rPr>
                      <w:rFonts w:ascii="ＭＳ Ｐゴシック" w:eastAsia="ＭＳ Ｐゴシック" w:hAnsi="ＭＳ Ｐゴシック" w:hint="eastAsia"/>
                      <w:sz w:val="32"/>
                      <w:szCs w:val="36"/>
                    </w:rPr>
                    <w:t>□</w:t>
                  </w:r>
                </w:p>
              </w:tc>
              <w:tc>
                <w:tcPr>
                  <w:tcW w:w="9356" w:type="dxa"/>
                  <w:tcBorders>
                    <w:top w:val="single" w:sz="4" w:space="0" w:color="808080" w:themeColor="background1" w:themeShade="80"/>
                  </w:tcBorders>
                  <w:vAlign w:val="center"/>
                </w:tcPr>
                <w:p w14:paraId="0D06B26C" w14:textId="77777777" w:rsidR="009F4EE0" w:rsidRPr="00AC2F4B" w:rsidRDefault="009F4EE0" w:rsidP="00D806D6">
                  <w:pPr>
                    <w:spacing w:beforeLines="20" w:before="64" w:afterLines="20" w:after="64" w:line="300" w:lineRule="exact"/>
                    <w:rPr>
                      <w:rFonts w:ascii="ＭＳ Ｐゴシック" w:eastAsia="ＭＳ Ｐゴシック" w:hAnsi="ＭＳ Ｐゴシック"/>
                      <w:color w:val="000000" w:themeColor="text1"/>
                      <w:spacing w:val="-4"/>
                      <w:sz w:val="24"/>
                      <w:szCs w:val="28"/>
                    </w:rPr>
                  </w:pPr>
                  <w:r w:rsidRPr="00AC2F4B">
                    <w:rPr>
                      <w:rFonts w:ascii="ＭＳ Ｐゴシック" w:eastAsia="ＭＳ Ｐゴシック" w:hAnsi="ＭＳ Ｐゴシック" w:hint="eastAsia"/>
                      <w:color w:val="000000" w:themeColor="text1"/>
                      <w:spacing w:val="-4"/>
                      <w:sz w:val="24"/>
                      <w:szCs w:val="28"/>
                    </w:rPr>
                    <w:t>区のホームページ等で、災害発生後に決定される片付けごみを出す「地区仮置場」の場所や出し方を確認し、各階（ブロックグループ）リーダーをとおして周知する。</w:t>
                  </w:r>
                </w:p>
              </w:tc>
            </w:tr>
            <w:tr w:rsidR="009F4EE0" w:rsidRPr="00D52D2C" w14:paraId="70691BDB" w14:textId="77777777" w:rsidTr="000B0C7F">
              <w:tc>
                <w:tcPr>
                  <w:tcW w:w="567" w:type="dxa"/>
                  <w:vAlign w:val="center"/>
                </w:tcPr>
                <w:p w14:paraId="371A7C96" w14:textId="77777777" w:rsidR="009F4EE0" w:rsidRPr="00D52D2C" w:rsidRDefault="009F4EE0" w:rsidP="00D806D6">
                  <w:pPr>
                    <w:jc w:val="center"/>
                    <w:rPr>
                      <w:rFonts w:ascii="ＭＳ Ｐゴシック" w:eastAsia="ＭＳ Ｐゴシック" w:hAnsi="ＭＳ Ｐゴシック"/>
                      <w:sz w:val="20"/>
                      <w:szCs w:val="20"/>
                    </w:rPr>
                  </w:pPr>
                </w:p>
              </w:tc>
              <w:tc>
                <w:tcPr>
                  <w:tcW w:w="9356" w:type="dxa"/>
                  <w:vAlign w:val="center"/>
                </w:tcPr>
                <w:p w14:paraId="0E2A4536" w14:textId="77777777" w:rsidR="009F4EE0" w:rsidRPr="0069350A" w:rsidRDefault="009F4EE0" w:rsidP="00D806D6">
                  <w:pPr>
                    <w:pStyle w:val="poinnto"/>
                    <w:framePr w:hSpace="0" w:wrap="auto" w:vAnchor="margin" w:hAnchor="text" w:yAlign="inline"/>
                    <w:numPr>
                      <w:ilvl w:val="0"/>
                      <w:numId w:val="0"/>
                    </w:numPr>
                    <w:spacing w:before="32" w:after="32"/>
                    <w:ind w:left="312" w:hanging="284"/>
                    <w:rPr>
                      <w:color w:val="000000" w:themeColor="text1"/>
                    </w:rPr>
                  </w:pPr>
                  <w:r w:rsidRPr="0069350A">
                    <w:rPr>
                      <w:rFonts w:hint="eastAsia"/>
                      <w:color w:val="000000" w:themeColor="text1"/>
                    </w:rPr>
                    <w:t>［</w:t>
                  </w:r>
                  <w:r w:rsidRPr="0069350A">
                    <w:rPr>
                      <w:color w:val="000000" w:themeColor="text1"/>
                    </w:rPr>
                    <w:t>片付けごみの出し方・注意点</w:t>
                  </w:r>
                  <w:r w:rsidRPr="0069350A">
                    <w:rPr>
                      <w:rFonts w:hint="eastAsia"/>
                      <w:color w:val="000000" w:themeColor="text1"/>
                    </w:rPr>
                    <w:t>］</w:t>
                  </w:r>
                </w:p>
                <w:p w14:paraId="06ADDD5F" w14:textId="77777777" w:rsidR="009F4EE0" w:rsidRPr="0069350A" w:rsidRDefault="009F4EE0" w:rsidP="00D806D6">
                  <w:pPr>
                    <w:pStyle w:val="point2"/>
                    <w:framePr w:hSpace="0" w:wrap="auto" w:vAnchor="margin" w:hAnchor="text" w:yAlign="inline"/>
                    <w:numPr>
                      <w:ilvl w:val="1"/>
                      <w:numId w:val="5"/>
                    </w:numPr>
                    <w:ind w:leftChars="120" w:left="394" w:hanging="142"/>
                    <w:rPr>
                      <w:color w:val="000000" w:themeColor="text1"/>
                    </w:rPr>
                  </w:pPr>
                  <w:r w:rsidRPr="0069350A">
                    <w:rPr>
                      <w:rFonts w:hint="eastAsia"/>
                      <w:color w:val="000000" w:themeColor="text1"/>
                    </w:rPr>
                    <w:t>片付けごみを普段の収集場所には出さないように声かけが必要。</w:t>
                  </w:r>
                </w:p>
                <w:p w14:paraId="57123431" w14:textId="77777777" w:rsidR="009F4EE0" w:rsidRPr="0069350A" w:rsidRDefault="009F4EE0" w:rsidP="00D806D6">
                  <w:pPr>
                    <w:pStyle w:val="point2"/>
                    <w:framePr w:hSpace="0" w:wrap="auto" w:vAnchor="margin" w:hAnchor="text" w:yAlign="inline"/>
                    <w:numPr>
                      <w:ilvl w:val="1"/>
                      <w:numId w:val="5"/>
                    </w:numPr>
                    <w:spacing w:afterLines="50" w:after="160"/>
                    <w:ind w:leftChars="120" w:left="394" w:hanging="142"/>
                    <w:rPr>
                      <w:color w:val="000000" w:themeColor="text1"/>
                    </w:rPr>
                  </w:pPr>
                  <w:r w:rsidRPr="0069350A">
                    <w:rPr>
                      <w:rFonts w:hint="eastAsia"/>
                      <w:color w:val="000000" w:themeColor="text1"/>
                    </w:rPr>
                    <w:t>詳細については『品川区災害廃棄物ハンドブック』を参照。</w:t>
                  </w:r>
                </w:p>
              </w:tc>
            </w:tr>
            <w:tr w:rsidR="009F4EE0" w:rsidRPr="00D52D2C" w14:paraId="390FA881" w14:textId="77777777" w:rsidTr="000B0C7F">
              <w:tc>
                <w:tcPr>
                  <w:tcW w:w="567" w:type="dxa"/>
                  <w:shd w:val="clear" w:color="auto" w:fill="E7E6E6" w:themeFill="background2"/>
                  <w:vAlign w:val="center"/>
                </w:tcPr>
                <w:p w14:paraId="0B5E9B85" w14:textId="77777777" w:rsidR="009F4EE0" w:rsidRPr="008C7098" w:rsidRDefault="009F4EE0" w:rsidP="00D806D6">
                  <w:pPr>
                    <w:jc w:val="center"/>
                    <w:rPr>
                      <w:rFonts w:ascii="ＭＳ Ｐゴシック" w:eastAsia="ＭＳ Ｐゴシック" w:hAnsi="ＭＳ Ｐゴシック"/>
                      <w:b/>
                      <w:bCs/>
                      <w:color w:val="000000" w:themeColor="text1"/>
                      <w:sz w:val="32"/>
                      <w:szCs w:val="32"/>
                    </w:rPr>
                  </w:pPr>
                  <w:r w:rsidRPr="008C7098">
                    <w:rPr>
                      <w:rFonts w:ascii="ＭＳ Ｐゴシック" w:eastAsia="ＭＳ Ｐゴシック" w:hAnsi="ＭＳ Ｐゴシック" w:hint="eastAsia"/>
                      <w:b/>
                      <w:bCs/>
                      <w:color w:val="000000" w:themeColor="text1"/>
                      <w:sz w:val="32"/>
                      <w:szCs w:val="32"/>
                    </w:rPr>
                    <w:t>６</w:t>
                  </w:r>
                </w:p>
              </w:tc>
              <w:tc>
                <w:tcPr>
                  <w:tcW w:w="9356" w:type="dxa"/>
                  <w:shd w:val="clear" w:color="auto" w:fill="E7E6E6" w:themeFill="background2"/>
                  <w:vAlign w:val="center"/>
                </w:tcPr>
                <w:p w14:paraId="4780F3A4" w14:textId="77777777" w:rsidR="009F4EE0" w:rsidRPr="0069350A" w:rsidRDefault="009F4EE0" w:rsidP="00D806D6">
                  <w:pPr>
                    <w:rPr>
                      <w:rFonts w:ascii="ＭＳ Ｐゴシック" w:eastAsia="ＭＳ Ｐゴシック" w:hAnsi="ＭＳ Ｐゴシック"/>
                      <w:b/>
                      <w:bCs/>
                      <w:color w:val="000000" w:themeColor="text1"/>
                    </w:rPr>
                  </w:pPr>
                  <w:r w:rsidRPr="0069350A">
                    <w:rPr>
                      <w:rFonts w:ascii="ＭＳ Ｐゴシック" w:eastAsia="ＭＳ Ｐゴシック" w:hAnsi="ＭＳ Ｐゴシック" w:hint="eastAsia"/>
                      <w:b/>
                      <w:bCs/>
                      <w:color w:val="000000" w:themeColor="text1"/>
                      <w:sz w:val="32"/>
                      <w:szCs w:val="36"/>
                    </w:rPr>
                    <w:t>活動の縮小</w:t>
                  </w:r>
                </w:p>
              </w:tc>
            </w:tr>
            <w:tr w:rsidR="009F4EE0" w:rsidRPr="00D52D2C" w14:paraId="643A8973" w14:textId="77777777" w:rsidTr="000B0C7F">
              <w:tc>
                <w:tcPr>
                  <w:tcW w:w="567" w:type="dxa"/>
                </w:tcPr>
                <w:p w14:paraId="28C0331C" w14:textId="77777777" w:rsidR="009F4EE0" w:rsidRPr="00A70EE6" w:rsidRDefault="009F4EE0" w:rsidP="00D806D6">
                  <w:pPr>
                    <w:spacing w:beforeLines="30" w:before="96" w:afterLines="20" w:after="64" w:line="300" w:lineRule="exact"/>
                    <w:rPr>
                      <w:rFonts w:ascii="ＭＳ Ｐゴシック" w:eastAsia="ＭＳ Ｐゴシック" w:hAnsi="ＭＳ Ｐゴシック"/>
                      <w:sz w:val="32"/>
                      <w:szCs w:val="36"/>
                    </w:rPr>
                  </w:pPr>
                  <w:r w:rsidRPr="00A70EE6">
                    <w:rPr>
                      <w:rFonts w:ascii="ＭＳ Ｐゴシック" w:eastAsia="ＭＳ Ｐゴシック" w:hAnsi="ＭＳ Ｐゴシック" w:hint="eastAsia"/>
                      <w:sz w:val="32"/>
                      <w:szCs w:val="36"/>
                    </w:rPr>
                    <w:t>□</w:t>
                  </w:r>
                </w:p>
              </w:tc>
              <w:tc>
                <w:tcPr>
                  <w:tcW w:w="9356" w:type="dxa"/>
                  <w:vAlign w:val="center"/>
                </w:tcPr>
                <w:p w14:paraId="70756F44" w14:textId="77777777" w:rsidR="009F4EE0" w:rsidRPr="0069350A" w:rsidRDefault="009F4EE0" w:rsidP="00D806D6">
                  <w:pPr>
                    <w:pStyle w:val="poinnto"/>
                    <w:framePr w:hSpace="0" w:wrap="auto" w:vAnchor="margin" w:hAnchor="text" w:yAlign="inline"/>
                    <w:numPr>
                      <w:ilvl w:val="0"/>
                      <w:numId w:val="0"/>
                    </w:numPr>
                    <w:spacing w:before="32" w:after="32" w:line="300" w:lineRule="exact"/>
                    <w:ind w:left="28"/>
                    <w:rPr>
                      <w:color w:val="000000" w:themeColor="text1"/>
                      <w:sz w:val="24"/>
                      <w:szCs w:val="28"/>
                    </w:rPr>
                  </w:pPr>
                  <w:r w:rsidRPr="0069350A">
                    <w:rPr>
                      <w:rFonts w:hint="eastAsia"/>
                      <w:color w:val="000000" w:themeColor="text1"/>
                      <w:sz w:val="24"/>
                      <w:szCs w:val="28"/>
                    </w:rPr>
                    <w:t>マンションにおける防犯活動や</w:t>
                  </w:r>
                  <w:r w:rsidRPr="0069350A">
                    <w:rPr>
                      <w:color w:val="000000" w:themeColor="text1"/>
                      <w:sz w:val="24"/>
                      <w:szCs w:val="28"/>
                    </w:rPr>
                    <w:t>一時ごみ集積所</w:t>
                  </w:r>
                  <w:r w:rsidRPr="0069350A">
                    <w:rPr>
                      <w:rFonts w:hint="eastAsia"/>
                      <w:color w:val="000000" w:themeColor="text1"/>
                      <w:sz w:val="24"/>
                      <w:szCs w:val="28"/>
                    </w:rPr>
                    <w:t>の運営（区のごみ収集が再開）、転倒した家具の引き起こ</w:t>
                  </w:r>
                  <w:r w:rsidRPr="00AC2F4B">
                    <w:rPr>
                      <w:rFonts w:hint="eastAsia"/>
                      <w:color w:val="000000" w:themeColor="text1"/>
                      <w:sz w:val="24"/>
                      <w:szCs w:val="28"/>
                    </w:rPr>
                    <w:t>し等、班活動</w:t>
                  </w:r>
                  <w:r w:rsidRPr="0069350A">
                    <w:rPr>
                      <w:rFonts w:hint="eastAsia"/>
                      <w:color w:val="000000" w:themeColor="text1"/>
                      <w:sz w:val="24"/>
                      <w:szCs w:val="28"/>
                    </w:rPr>
                    <w:t>の</w:t>
                  </w:r>
                  <w:r w:rsidRPr="0069350A">
                    <w:rPr>
                      <w:color w:val="000000" w:themeColor="text1"/>
                      <w:sz w:val="24"/>
                      <w:szCs w:val="28"/>
                    </w:rPr>
                    <w:t>必要</w:t>
                  </w:r>
                  <w:r w:rsidRPr="0069350A">
                    <w:rPr>
                      <w:rFonts w:hint="eastAsia"/>
                      <w:color w:val="000000" w:themeColor="text1"/>
                      <w:sz w:val="24"/>
                      <w:szCs w:val="28"/>
                    </w:rPr>
                    <w:t>が</w:t>
                  </w:r>
                  <w:r w:rsidRPr="0069350A">
                    <w:rPr>
                      <w:color w:val="000000" w:themeColor="text1"/>
                      <w:sz w:val="24"/>
                      <w:szCs w:val="28"/>
                    </w:rPr>
                    <w:t>なくなった段階で活動を縮小する。</w:t>
                  </w:r>
                </w:p>
              </w:tc>
            </w:tr>
          </w:tbl>
          <w:p w14:paraId="34B7E375" w14:textId="77777777" w:rsidR="00041935" w:rsidRPr="009F4EE0" w:rsidRDefault="00041935" w:rsidP="000B0C7F">
            <w:pPr>
              <w:rPr>
                <w:rFonts w:ascii="ＭＳ Ｐゴシック" w:eastAsia="ＭＳ Ｐゴシック" w:hAnsi="ＭＳ Ｐゴシック"/>
                <w:sz w:val="24"/>
                <w:szCs w:val="28"/>
              </w:rPr>
            </w:pPr>
          </w:p>
        </w:tc>
      </w:tr>
      <w:tr w:rsidR="009F4EE0" w14:paraId="2446A162" w14:textId="77777777" w:rsidTr="000B0C7F">
        <w:trPr>
          <w:gridAfter w:val="1"/>
          <w:wAfter w:w="32" w:type="dxa"/>
          <w:trHeight w:val="1186"/>
        </w:trPr>
        <w:tc>
          <w:tcPr>
            <w:tcW w:w="10456" w:type="dxa"/>
            <w:gridSpan w:val="4"/>
          </w:tcPr>
          <w:p w14:paraId="7CECA806" w14:textId="77777777" w:rsidR="009F4EE0" w:rsidRPr="001A7FF1" w:rsidRDefault="009F4EE0" w:rsidP="000B0C7F">
            <w:pPr>
              <w:spacing w:line="260" w:lineRule="exact"/>
              <w:ind w:left="540" w:hangingChars="300" w:hanging="540"/>
              <w:rPr>
                <w:rFonts w:ascii="ＭＳ 明朝" w:eastAsia="ＭＳ 明朝" w:hAnsi="ＭＳ 明朝"/>
                <w:sz w:val="18"/>
                <w:szCs w:val="20"/>
              </w:rPr>
            </w:pPr>
            <w:r w:rsidRPr="00D52D2C">
              <w:rPr>
                <w:rFonts w:ascii="ＭＳ 明朝" w:eastAsia="ＭＳ 明朝" w:hAnsi="ＭＳ 明朝" w:hint="eastAsia"/>
                <w:sz w:val="18"/>
                <w:szCs w:val="20"/>
              </w:rPr>
              <w:t>────────────────────────────────────────────────────────</w:t>
            </w:r>
          </w:p>
          <w:p w14:paraId="430749D6" w14:textId="77777777" w:rsidR="009F4EE0" w:rsidRDefault="009F4EE0" w:rsidP="000B0C7F">
            <w:pPr>
              <w:spacing w:line="260" w:lineRule="exact"/>
              <w:ind w:left="630" w:hangingChars="300" w:hanging="630"/>
            </w:pPr>
          </w:p>
          <w:p w14:paraId="1FE51F6E" w14:textId="77777777" w:rsidR="009F4EE0" w:rsidRDefault="009F4EE0" w:rsidP="000B0C7F">
            <w:pPr>
              <w:spacing w:line="260" w:lineRule="exact"/>
              <w:ind w:left="630" w:hangingChars="300" w:hanging="630"/>
            </w:pPr>
          </w:p>
          <w:p w14:paraId="1FCD0997" w14:textId="77777777" w:rsidR="009F4EE0" w:rsidRDefault="009F4EE0" w:rsidP="000B0C7F">
            <w:pPr>
              <w:spacing w:line="260" w:lineRule="exact"/>
              <w:ind w:left="630" w:hangingChars="300" w:hanging="630"/>
            </w:pPr>
          </w:p>
          <w:p w14:paraId="1DF6E89D" w14:textId="77777777" w:rsidR="009F4EE0" w:rsidRPr="001A7FF1" w:rsidRDefault="009F4EE0" w:rsidP="000B0C7F">
            <w:pPr>
              <w:spacing w:line="260" w:lineRule="exact"/>
              <w:ind w:left="630" w:hangingChars="300" w:hanging="630"/>
            </w:pPr>
          </w:p>
        </w:tc>
      </w:tr>
    </w:tbl>
    <w:p w14:paraId="5E0FC0FD" w14:textId="77777777" w:rsidR="009546F0" w:rsidRPr="003F426E" w:rsidRDefault="009546F0" w:rsidP="005E7800"/>
    <w:sectPr w:rsidR="009546F0" w:rsidRPr="003F426E" w:rsidSect="001C6E81">
      <w:headerReference w:type="default" r:id="rId11"/>
      <w:pgSz w:w="11906" w:h="16838" w:code="9"/>
      <w:pgMar w:top="720" w:right="720" w:bottom="340" w:left="720"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358EE" w14:textId="77777777" w:rsidR="001C6E81" w:rsidRDefault="001C6E81" w:rsidP="004A5EDE">
      <w:r>
        <w:separator/>
      </w:r>
    </w:p>
  </w:endnote>
  <w:endnote w:type="continuationSeparator" w:id="0">
    <w:p w14:paraId="1DB6FCEA" w14:textId="77777777" w:rsidR="001C6E81" w:rsidRDefault="001C6E81" w:rsidP="004A5EDE">
      <w:r>
        <w:continuationSeparator/>
      </w:r>
    </w:p>
  </w:endnote>
  <w:endnote w:type="continuationNotice" w:id="1">
    <w:p w14:paraId="03B3D1F0" w14:textId="77777777" w:rsidR="001C6E81" w:rsidRDefault="001C6E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Yu Gothic"/>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Yu Gothic"/>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BBD4D" w14:textId="77777777" w:rsidR="001C6E81" w:rsidRDefault="001C6E81" w:rsidP="004A5EDE">
      <w:r>
        <w:separator/>
      </w:r>
    </w:p>
  </w:footnote>
  <w:footnote w:type="continuationSeparator" w:id="0">
    <w:p w14:paraId="7DAC6BDB" w14:textId="77777777" w:rsidR="001C6E81" w:rsidRDefault="001C6E81" w:rsidP="004A5EDE">
      <w:r>
        <w:continuationSeparator/>
      </w:r>
    </w:p>
  </w:footnote>
  <w:footnote w:type="continuationNotice" w:id="1">
    <w:p w14:paraId="1114DE8B" w14:textId="77777777" w:rsidR="001C6E81" w:rsidRDefault="001C6E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F994A" w14:textId="46171292" w:rsidR="004A5EDE" w:rsidRDefault="004A5EDE">
    <w:pPr>
      <w:pStyle w:val="a3"/>
    </w:pPr>
    <w:r w:rsidRPr="004A5EDE">
      <w:rPr>
        <w:noProof/>
      </w:rPr>
      <mc:AlternateContent>
        <mc:Choice Requires="wps">
          <w:drawing>
            <wp:anchor distT="0" distB="0" distL="114300" distR="114300" simplePos="0" relativeHeight="251658240" behindDoc="0" locked="0" layoutInCell="1" allowOverlap="1" wp14:anchorId="14AFE4C0" wp14:editId="774BCDAC">
              <wp:simplePos x="0" y="0"/>
              <wp:positionH relativeFrom="margin">
                <wp:posOffset>-170597</wp:posOffset>
              </wp:positionH>
              <wp:positionV relativeFrom="paragraph">
                <wp:posOffset>-281078</wp:posOffset>
              </wp:positionV>
              <wp:extent cx="6960358" cy="10140287"/>
              <wp:effectExtent l="0" t="0" r="0" b="0"/>
              <wp:wrapNone/>
              <wp:docPr id="11" name="object 11"/>
              <wp:cNvGraphicFramePr/>
              <a:graphic xmlns:a="http://schemas.openxmlformats.org/drawingml/2006/main">
                <a:graphicData uri="http://schemas.microsoft.com/office/word/2010/wordprocessingShape">
                  <wps:wsp>
                    <wps:cNvSpPr/>
                    <wps:spPr>
                      <a:xfrm>
                        <a:off x="0" y="0"/>
                        <a:ext cx="6960358" cy="10140287"/>
                      </a:xfrm>
                      <a:custGeom>
                        <a:avLst/>
                        <a:gdLst/>
                        <a:ahLst/>
                        <a:cxnLst/>
                        <a:rect l="l" t="t" r="r" b="b"/>
                        <a:pathLst>
                          <a:path w="6840220" h="9972040">
                            <a:moveTo>
                              <a:pt x="6840004" y="504012"/>
                            </a:moveTo>
                            <a:lnTo>
                              <a:pt x="6837705" y="455472"/>
                            </a:lnTo>
                            <a:lnTo>
                              <a:pt x="6830923" y="408241"/>
                            </a:lnTo>
                            <a:lnTo>
                              <a:pt x="6819874" y="362534"/>
                            </a:lnTo>
                            <a:lnTo>
                              <a:pt x="6804787" y="318541"/>
                            </a:lnTo>
                            <a:lnTo>
                              <a:pt x="6785851" y="276491"/>
                            </a:lnTo>
                            <a:lnTo>
                              <a:pt x="6763283" y="236588"/>
                            </a:lnTo>
                            <a:lnTo>
                              <a:pt x="6737299" y="199047"/>
                            </a:lnTo>
                            <a:lnTo>
                              <a:pt x="6708114" y="164084"/>
                            </a:lnTo>
                            <a:lnTo>
                              <a:pt x="6695999" y="151968"/>
                            </a:lnTo>
                            <a:lnTo>
                              <a:pt x="6695999" y="1152017"/>
                            </a:lnTo>
                            <a:lnTo>
                              <a:pt x="6695999" y="9468015"/>
                            </a:lnTo>
                            <a:lnTo>
                              <a:pt x="6692709" y="9516796"/>
                            </a:lnTo>
                            <a:lnTo>
                              <a:pt x="6683121" y="9563608"/>
                            </a:lnTo>
                            <a:lnTo>
                              <a:pt x="6667665" y="9608007"/>
                            </a:lnTo>
                            <a:lnTo>
                              <a:pt x="6646786" y="9649574"/>
                            </a:lnTo>
                            <a:lnTo>
                              <a:pt x="6620891" y="9687865"/>
                            </a:lnTo>
                            <a:lnTo>
                              <a:pt x="6590449" y="9722447"/>
                            </a:lnTo>
                            <a:lnTo>
                              <a:pt x="6555854" y="9752901"/>
                            </a:lnTo>
                            <a:lnTo>
                              <a:pt x="6517564" y="9778797"/>
                            </a:lnTo>
                            <a:lnTo>
                              <a:pt x="6475997" y="9799676"/>
                            </a:lnTo>
                            <a:lnTo>
                              <a:pt x="6431597" y="9815131"/>
                            </a:lnTo>
                            <a:lnTo>
                              <a:pt x="6384785" y="9824720"/>
                            </a:lnTo>
                            <a:lnTo>
                              <a:pt x="6336004" y="9828009"/>
                            </a:lnTo>
                            <a:lnTo>
                              <a:pt x="503999" y="9828009"/>
                            </a:lnTo>
                            <a:lnTo>
                              <a:pt x="455218" y="9824720"/>
                            </a:lnTo>
                            <a:lnTo>
                              <a:pt x="408419" y="9815131"/>
                            </a:lnTo>
                            <a:lnTo>
                              <a:pt x="364007" y="9799676"/>
                            </a:lnTo>
                            <a:lnTo>
                              <a:pt x="322453" y="9778797"/>
                            </a:lnTo>
                            <a:lnTo>
                              <a:pt x="284162" y="9752901"/>
                            </a:lnTo>
                            <a:lnTo>
                              <a:pt x="249567" y="9722447"/>
                            </a:lnTo>
                            <a:lnTo>
                              <a:pt x="219113" y="9687865"/>
                            </a:lnTo>
                            <a:lnTo>
                              <a:pt x="193230" y="9649574"/>
                            </a:lnTo>
                            <a:lnTo>
                              <a:pt x="172339" y="9608007"/>
                            </a:lnTo>
                            <a:lnTo>
                              <a:pt x="156895" y="9563608"/>
                            </a:lnTo>
                            <a:lnTo>
                              <a:pt x="147307" y="9516796"/>
                            </a:lnTo>
                            <a:lnTo>
                              <a:pt x="144005" y="9468015"/>
                            </a:lnTo>
                            <a:lnTo>
                              <a:pt x="144005" y="1152017"/>
                            </a:lnTo>
                            <a:lnTo>
                              <a:pt x="1008011" y="1152017"/>
                            </a:lnTo>
                            <a:lnTo>
                              <a:pt x="4967998" y="1152004"/>
                            </a:lnTo>
                            <a:lnTo>
                              <a:pt x="6695999" y="1152017"/>
                            </a:lnTo>
                            <a:lnTo>
                              <a:pt x="6695999" y="151968"/>
                            </a:lnTo>
                            <a:lnTo>
                              <a:pt x="6688048" y="144018"/>
                            </a:lnTo>
                            <a:lnTo>
                              <a:pt x="6675933" y="131902"/>
                            </a:lnTo>
                            <a:lnTo>
                              <a:pt x="6640970" y="102717"/>
                            </a:lnTo>
                            <a:lnTo>
                              <a:pt x="6603428" y="76733"/>
                            </a:lnTo>
                            <a:lnTo>
                              <a:pt x="6563538" y="54178"/>
                            </a:lnTo>
                            <a:lnTo>
                              <a:pt x="6521488" y="35242"/>
                            </a:lnTo>
                            <a:lnTo>
                              <a:pt x="6477495" y="20142"/>
                            </a:lnTo>
                            <a:lnTo>
                              <a:pt x="6431775" y="9105"/>
                            </a:lnTo>
                            <a:lnTo>
                              <a:pt x="6384544" y="2324"/>
                            </a:lnTo>
                            <a:lnTo>
                              <a:pt x="6336004" y="12"/>
                            </a:lnTo>
                            <a:lnTo>
                              <a:pt x="4968011" y="12"/>
                            </a:lnTo>
                            <a:lnTo>
                              <a:pt x="1008011" y="0"/>
                            </a:lnTo>
                            <a:lnTo>
                              <a:pt x="504012" y="12"/>
                            </a:lnTo>
                            <a:lnTo>
                              <a:pt x="501700" y="127"/>
                            </a:lnTo>
                            <a:lnTo>
                              <a:pt x="455472" y="2311"/>
                            </a:lnTo>
                            <a:lnTo>
                              <a:pt x="408241" y="9093"/>
                            </a:lnTo>
                            <a:lnTo>
                              <a:pt x="362521" y="20142"/>
                            </a:lnTo>
                            <a:lnTo>
                              <a:pt x="318528" y="35229"/>
                            </a:lnTo>
                            <a:lnTo>
                              <a:pt x="276479" y="54165"/>
                            </a:lnTo>
                            <a:lnTo>
                              <a:pt x="250990" y="68592"/>
                            </a:lnTo>
                            <a:lnTo>
                              <a:pt x="236588" y="76733"/>
                            </a:lnTo>
                            <a:lnTo>
                              <a:pt x="199047" y="102717"/>
                            </a:lnTo>
                            <a:lnTo>
                              <a:pt x="164084" y="131902"/>
                            </a:lnTo>
                            <a:lnTo>
                              <a:pt x="131889" y="164084"/>
                            </a:lnTo>
                            <a:lnTo>
                              <a:pt x="102704" y="199047"/>
                            </a:lnTo>
                            <a:lnTo>
                              <a:pt x="76720" y="236588"/>
                            </a:lnTo>
                            <a:lnTo>
                              <a:pt x="54165" y="276491"/>
                            </a:lnTo>
                            <a:lnTo>
                              <a:pt x="35229" y="318528"/>
                            </a:lnTo>
                            <a:lnTo>
                              <a:pt x="30048" y="333629"/>
                            </a:lnTo>
                            <a:lnTo>
                              <a:pt x="20129" y="362534"/>
                            </a:lnTo>
                            <a:lnTo>
                              <a:pt x="9093" y="408241"/>
                            </a:lnTo>
                            <a:lnTo>
                              <a:pt x="2311" y="455472"/>
                            </a:lnTo>
                            <a:lnTo>
                              <a:pt x="0" y="504012"/>
                            </a:lnTo>
                            <a:lnTo>
                              <a:pt x="0" y="9468015"/>
                            </a:lnTo>
                            <a:lnTo>
                              <a:pt x="2311" y="9516554"/>
                            </a:lnTo>
                            <a:lnTo>
                              <a:pt x="9093" y="9563786"/>
                            </a:lnTo>
                            <a:lnTo>
                              <a:pt x="20129" y="9609506"/>
                            </a:lnTo>
                            <a:lnTo>
                              <a:pt x="35229" y="9653499"/>
                            </a:lnTo>
                            <a:lnTo>
                              <a:pt x="54165" y="9695536"/>
                            </a:lnTo>
                            <a:lnTo>
                              <a:pt x="76720" y="9735439"/>
                            </a:lnTo>
                            <a:lnTo>
                              <a:pt x="102704" y="9772980"/>
                            </a:lnTo>
                            <a:lnTo>
                              <a:pt x="131889" y="9807943"/>
                            </a:lnTo>
                            <a:lnTo>
                              <a:pt x="164071" y="9840125"/>
                            </a:lnTo>
                            <a:lnTo>
                              <a:pt x="199047" y="9869310"/>
                            </a:lnTo>
                            <a:lnTo>
                              <a:pt x="236575" y="9895294"/>
                            </a:lnTo>
                            <a:lnTo>
                              <a:pt x="276479" y="9917862"/>
                            </a:lnTo>
                            <a:lnTo>
                              <a:pt x="318528" y="9936797"/>
                            </a:lnTo>
                            <a:lnTo>
                              <a:pt x="362521" y="9951885"/>
                            </a:lnTo>
                            <a:lnTo>
                              <a:pt x="408228" y="9962934"/>
                            </a:lnTo>
                            <a:lnTo>
                              <a:pt x="455460" y="9969716"/>
                            </a:lnTo>
                            <a:lnTo>
                              <a:pt x="503999" y="9972015"/>
                            </a:lnTo>
                            <a:lnTo>
                              <a:pt x="6336004" y="9972015"/>
                            </a:lnTo>
                            <a:lnTo>
                              <a:pt x="6384544" y="9969716"/>
                            </a:lnTo>
                            <a:lnTo>
                              <a:pt x="6431775" y="9962934"/>
                            </a:lnTo>
                            <a:lnTo>
                              <a:pt x="6477495" y="9951885"/>
                            </a:lnTo>
                            <a:lnTo>
                              <a:pt x="6521488" y="9936797"/>
                            </a:lnTo>
                            <a:lnTo>
                              <a:pt x="6563538" y="9917862"/>
                            </a:lnTo>
                            <a:lnTo>
                              <a:pt x="6603428" y="9895294"/>
                            </a:lnTo>
                            <a:lnTo>
                              <a:pt x="6640970" y="9869310"/>
                            </a:lnTo>
                            <a:lnTo>
                              <a:pt x="6675933" y="9840125"/>
                            </a:lnTo>
                            <a:lnTo>
                              <a:pt x="6688048" y="9828009"/>
                            </a:lnTo>
                            <a:lnTo>
                              <a:pt x="6708114" y="9807943"/>
                            </a:lnTo>
                            <a:lnTo>
                              <a:pt x="6737299" y="9772980"/>
                            </a:lnTo>
                            <a:lnTo>
                              <a:pt x="6763283" y="9735439"/>
                            </a:lnTo>
                            <a:lnTo>
                              <a:pt x="6785851" y="9695536"/>
                            </a:lnTo>
                            <a:lnTo>
                              <a:pt x="6804787" y="9653499"/>
                            </a:lnTo>
                            <a:lnTo>
                              <a:pt x="6819874" y="9609506"/>
                            </a:lnTo>
                            <a:lnTo>
                              <a:pt x="6830923" y="9563786"/>
                            </a:lnTo>
                            <a:lnTo>
                              <a:pt x="6837705" y="9516554"/>
                            </a:lnTo>
                            <a:lnTo>
                              <a:pt x="6840004" y="9468015"/>
                            </a:lnTo>
                            <a:lnTo>
                              <a:pt x="6840004" y="1152017"/>
                            </a:lnTo>
                            <a:lnTo>
                              <a:pt x="6840004" y="504012"/>
                            </a:lnTo>
                            <a:close/>
                          </a:path>
                        </a:pathLst>
                      </a:custGeom>
                      <a:solidFill>
                        <a:srgbClr val="F66A38"/>
                      </a:solidFill>
                    </wps:spPr>
                    <wps:bodyPr wrap="none" lIns="0" tIns="0" rIns="0" bIns="0" rtlCol="0"/>
                  </wps:wsp>
                </a:graphicData>
              </a:graphic>
              <wp14:sizeRelH relativeFrom="margin">
                <wp14:pctWidth>0</wp14:pctWidth>
              </wp14:sizeRelH>
              <wp14:sizeRelV relativeFrom="margin">
                <wp14:pctHeight>0</wp14:pctHeight>
              </wp14:sizeRelV>
            </wp:anchor>
          </w:drawing>
        </mc:Choice>
        <mc:Fallback>
          <w:pict>
            <v:shape w14:anchorId="55733F04" id="object 11" o:spid="_x0000_s1026" style="position:absolute;margin-left:-13.45pt;margin-top:-22.15pt;width:548.05pt;height:798.45pt;z-index:25165824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840220,9972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" path="m6840004,504012r-2299,-48540l6830923,408241r-11049,-45707l6804787,318541r-18936,-42050l6763283,236588r-25984,-37541l6708114,164084r-12115,-12116l6695999,1152017r,8315998l6692709,9516796r-9588,46812l6667665,9608007r-20879,41567l6620891,9687865r-30442,34582l6555854,9752901r-38290,25896l6475997,9799676r-44400,15455l6384785,9824720r-48781,3289l503999,9828009r-48781,-3289l408419,9815131r-44412,-15455l322453,9778797r-38291,-25896l249567,9722447r-30454,-34582l193230,9649574r-20891,-41567l156895,9563608r-9588,-46812l144005,9468015r,-8315998l1008011,1152017r3959987,-13l6695999,1152017r,-1000049l6688048,144018r-12115,-12116l6640970,102717,6603428,76733,6563538,54178,6521488,35242,6477495,20142,6431775,9105,6384544,2324,6336004,12r-1367993,l1008011,,504012,12r-2312,115l455472,2311,408241,9093,362521,20142,318528,35229,276479,54165,250990,68592r-14402,8141l199047,102717r-34963,29185l131889,164084r-29185,34963l76720,236588,54165,276491,35229,318528r-5181,15101l20129,362534,9093,408241,2311,455472,,504012,,9468015r2311,48539l9093,9563786r11036,45720l35229,9653499r18936,42037l76720,9735439r25984,37541l131889,9807943r32182,32182l199047,9869310r37528,25984l276479,9917862r42049,18935l362521,9951885r45707,11049l455460,9969716r48539,2299l6336004,9972015r48540,-2299l6431775,9962934r45720,-11049l6521488,9936797r42050,-18935l6603428,9895294r37542,-25984l6675933,9840125r12115,-12116l6708114,9807943r29185,-34963l6763283,9735439r22568,-39903l6804787,9653499r15087,-43993l6830923,9563786r6782,-47232l6840004,9468015r,-8315998l6840004,504012xe" fillcolor="#f66a38" stroked="f">
              <v:path arrowok="t"/>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251C0"/>
    <w:multiLevelType w:val="hybridMultilevel"/>
    <w:tmpl w:val="6CEAC31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5F54292"/>
    <w:multiLevelType w:val="hybridMultilevel"/>
    <w:tmpl w:val="58EA6284"/>
    <w:lvl w:ilvl="0" w:tplc="96826586">
      <w:start w:val="1"/>
      <w:numFmt w:val="decimalEnclosedCircle"/>
      <w:lvlText w:val="%1"/>
      <w:lvlJc w:val="left"/>
      <w:pPr>
        <w:ind w:left="440" w:hanging="440"/>
      </w:pPr>
      <w:rPr>
        <w:rFonts w:hint="default"/>
        <w:color w:val="auto"/>
        <w:sz w:val="48"/>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B142693"/>
    <w:multiLevelType w:val="hybridMultilevel"/>
    <w:tmpl w:val="15CA4DF8"/>
    <w:lvl w:ilvl="0" w:tplc="C4243914">
      <w:start w:val="1"/>
      <w:numFmt w:val="bullet"/>
      <w:lvlText w:val=""/>
      <w:lvlJc w:val="left"/>
      <w:pPr>
        <w:ind w:left="468" w:hanging="440"/>
      </w:pPr>
      <w:rPr>
        <w:rFonts w:ascii="Wingdings" w:hAnsi="Wingdings" w:hint="default"/>
      </w:rPr>
    </w:lvl>
    <w:lvl w:ilvl="1" w:tplc="0409000B" w:tentative="1">
      <w:start w:val="1"/>
      <w:numFmt w:val="bullet"/>
      <w:lvlText w:val=""/>
      <w:lvlJc w:val="left"/>
      <w:pPr>
        <w:ind w:left="908" w:hanging="440"/>
      </w:pPr>
      <w:rPr>
        <w:rFonts w:ascii="Wingdings" w:hAnsi="Wingdings" w:hint="default"/>
      </w:rPr>
    </w:lvl>
    <w:lvl w:ilvl="2" w:tplc="0409000D" w:tentative="1">
      <w:start w:val="1"/>
      <w:numFmt w:val="bullet"/>
      <w:lvlText w:val=""/>
      <w:lvlJc w:val="left"/>
      <w:pPr>
        <w:ind w:left="1348" w:hanging="440"/>
      </w:pPr>
      <w:rPr>
        <w:rFonts w:ascii="Wingdings" w:hAnsi="Wingdings" w:hint="default"/>
      </w:rPr>
    </w:lvl>
    <w:lvl w:ilvl="3" w:tplc="04090001" w:tentative="1">
      <w:start w:val="1"/>
      <w:numFmt w:val="bullet"/>
      <w:lvlText w:val=""/>
      <w:lvlJc w:val="left"/>
      <w:pPr>
        <w:ind w:left="1788" w:hanging="440"/>
      </w:pPr>
      <w:rPr>
        <w:rFonts w:ascii="Wingdings" w:hAnsi="Wingdings" w:hint="default"/>
      </w:rPr>
    </w:lvl>
    <w:lvl w:ilvl="4" w:tplc="0409000B" w:tentative="1">
      <w:start w:val="1"/>
      <w:numFmt w:val="bullet"/>
      <w:lvlText w:val=""/>
      <w:lvlJc w:val="left"/>
      <w:pPr>
        <w:ind w:left="2228" w:hanging="440"/>
      </w:pPr>
      <w:rPr>
        <w:rFonts w:ascii="Wingdings" w:hAnsi="Wingdings" w:hint="default"/>
      </w:rPr>
    </w:lvl>
    <w:lvl w:ilvl="5" w:tplc="0409000D" w:tentative="1">
      <w:start w:val="1"/>
      <w:numFmt w:val="bullet"/>
      <w:lvlText w:val=""/>
      <w:lvlJc w:val="left"/>
      <w:pPr>
        <w:ind w:left="2668" w:hanging="440"/>
      </w:pPr>
      <w:rPr>
        <w:rFonts w:ascii="Wingdings" w:hAnsi="Wingdings" w:hint="default"/>
      </w:rPr>
    </w:lvl>
    <w:lvl w:ilvl="6" w:tplc="04090001" w:tentative="1">
      <w:start w:val="1"/>
      <w:numFmt w:val="bullet"/>
      <w:lvlText w:val=""/>
      <w:lvlJc w:val="left"/>
      <w:pPr>
        <w:ind w:left="3108" w:hanging="440"/>
      </w:pPr>
      <w:rPr>
        <w:rFonts w:ascii="Wingdings" w:hAnsi="Wingdings" w:hint="default"/>
      </w:rPr>
    </w:lvl>
    <w:lvl w:ilvl="7" w:tplc="0409000B" w:tentative="1">
      <w:start w:val="1"/>
      <w:numFmt w:val="bullet"/>
      <w:lvlText w:val=""/>
      <w:lvlJc w:val="left"/>
      <w:pPr>
        <w:ind w:left="3548" w:hanging="440"/>
      </w:pPr>
      <w:rPr>
        <w:rFonts w:ascii="Wingdings" w:hAnsi="Wingdings" w:hint="default"/>
      </w:rPr>
    </w:lvl>
    <w:lvl w:ilvl="8" w:tplc="0409000D" w:tentative="1">
      <w:start w:val="1"/>
      <w:numFmt w:val="bullet"/>
      <w:lvlText w:val=""/>
      <w:lvlJc w:val="left"/>
      <w:pPr>
        <w:ind w:left="3988" w:hanging="440"/>
      </w:pPr>
      <w:rPr>
        <w:rFonts w:ascii="Wingdings" w:hAnsi="Wingdings" w:hint="default"/>
      </w:rPr>
    </w:lvl>
  </w:abstractNum>
  <w:abstractNum w:abstractNumId="3" w15:restartNumberingAfterBreak="0">
    <w:nsid w:val="13415FFD"/>
    <w:multiLevelType w:val="hybridMultilevel"/>
    <w:tmpl w:val="5F12B622"/>
    <w:lvl w:ilvl="0" w:tplc="C9E6153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F913800"/>
    <w:multiLevelType w:val="hybridMultilevel"/>
    <w:tmpl w:val="E0B41166"/>
    <w:lvl w:ilvl="0" w:tplc="3230E5F2">
      <w:start w:val="1"/>
      <w:numFmt w:val="bullet"/>
      <w:lvlText w:val=""/>
      <w:lvlJc w:val="left"/>
      <w:pPr>
        <w:ind w:left="440" w:hanging="440"/>
      </w:pPr>
      <w:rPr>
        <w:rFonts w:ascii="Wingdings" w:hAnsi="Wingdings" w:hint="default"/>
        <w:color w:val="000000" w:themeColor="text1"/>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5" w15:restartNumberingAfterBreak="0">
    <w:nsid w:val="2FC304AE"/>
    <w:multiLevelType w:val="hybridMultilevel"/>
    <w:tmpl w:val="924AB3D4"/>
    <w:lvl w:ilvl="0" w:tplc="D53A94BA">
      <w:start w:val="1"/>
      <w:numFmt w:val="decimalEnclosedCircle"/>
      <w:lvlText w:val="%1"/>
      <w:lvlJc w:val="left"/>
      <w:pPr>
        <w:ind w:left="440" w:hanging="440"/>
      </w:pPr>
      <w:rPr>
        <w:rFonts w:hint="default"/>
        <w:color w:val="auto"/>
        <w:sz w:val="48"/>
        <w:szCs w:val="4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 w15:restartNumberingAfterBreak="0">
    <w:nsid w:val="31BB198E"/>
    <w:multiLevelType w:val="hybridMultilevel"/>
    <w:tmpl w:val="58EA6284"/>
    <w:lvl w:ilvl="0" w:tplc="FFFFFFFF">
      <w:start w:val="1"/>
      <w:numFmt w:val="decimalEnclosedCircle"/>
      <w:lvlText w:val="%1"/>
      <w:lvlJc w:val="left"/>
      <w:pPr>
        <w:ind w:left="440" w:hanging="440"/>
      </w:pPr>
      <w:rPr>
        <w:rFonts w:hint="default"/>
        <w:color w:val="auto"/>
        <w:sz w:val="48"/>
        <w:szCs w:val="4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3DA22399"/>
    <w:multiLevelType w:val="hybridMultilevel"/>
    <w:tmpl w:val="7E6207C0"/>
    <w:lvl w:ilvl="0" w:tplc="A176C890">
      <w:start w:val="1"/>
      <w:numFmt w:val="decimalEnclosedCircle"/>
      <w:lvlText w:val="%1"/>
      <w:lvlJc w:val="left"/>
      <w:pPr>
        <w:ind w:left="440" w:hanging="440"/>
      </w:pPr>
      <w:rPr>
        <w:rFonts w:hint="default"/>
        <w:color w:val="auto"/>
        <w:sz w:val="48"/>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0CA3B6B"/>
    <w:multiLevelType w:val="hybridMultilevel"/>
    <w:tmpl w:val="9358319C"/>
    <w:lvl w:ilvl="0" w:tplc="9AF06EEE">
      <w:start w:val="1"/>
      <w:numFmt w:val="bullet"/>
      <w:pStyle w:val="kotu"/>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454947F9"/>
    <w:multiLevelType w:val="hybridMultilevel"/>
    <w:tmpl w:val="59A8FF22"/>
    <w:lvl w:ilvl="0" w:tplc="436E4FE4">
      <w:start w:val="1"/>
      <w:numFmt w:val="bullet"/>
      <w:pStyle w:val="poinnto"/>
      <w:lvlText w:val=""/>
      <w:lvlJc w:val="left"/>
      <w:pPr>
        <w:ind w:left="440" w:hanging="440"/>
      </w:pPr>
      <w:rPr>
        <w:rFonts w:ascii="Wingdings" w:hAnsi="Wingdings" w:hint="default"/>
        <w:color w:val="000000" w:themeColor="text1"/>
      </w:rPr>
    </w:lvl>
    <w:lvl w:ilvl="1" w:tplc="FDE62200">
      <w:numFmt w:val="bullet"/>
      <w:lvlText w:val="・"/>
      <w:lvlJc w:val="left"/>
      <w:pPr>
        <w:ind w:left="80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480810DF"/>
    <w:multiLevelType w:val="hybridMultilevel"/>
    <w:tmpl w:val="AD622B46"/>
    <w:lvl w:ilvl="0" w:tplc="04090001">
      <w:start w:val="1"/>
      <w:numFmt w:val="bullet"/>
      <w:lvlText w:val=""/>
      <w:lvlJc w:val="left"/>
      <w:pPr>
        <w:ind w:left="468" w:hanging="440"/>
      </w:pPr>
      <w:rPr>
        <w:rFonts w:ascii="Wingdings" w:hAnsi="Wingdings" w:hint="default"/>
      </w:rPr>
    </w:lvl>
    <w:lvl w:ilvl="1" w:tplc="0409000B" w:tentative="1">
      <w:start w:val="1"/>
      <w:numFmt w:val="bullet"/>
      <w:lvlText w:val=""/>
      <w:lvlJc w:val="left"/>
      <w:pPr>
        <w:ind w:left="908" w:hanging="440"/>
      </w:pPr>
      <w:rPr>
        <w:rFonts w:ascii="Wingdings" w:hAnsi="Wingdings" w:hint="default"/>
      </w:rPr>
    </w:lvl>
    <w:lvl w:ilvl="2" w:tplc="0409000D" w:tentative="1">
      <w:start w:val="1"/>
      <w:numFmt w:val="bullet"/>
      <w:lvlText w:val=""/>
      <w:lvlJc w:val="left"/>
      <w:pPr>
        <w:ind w:left="1348" w:hanging="440"/>
      </w:pPr>
      <w:rPr>
        <w:rFonts w:ascii="Wingdings" w:hAnsi="Wingdings" w:hint="default"/>
      </w:rPr>
    </w:lvl>
    <w:lvl w:ilvl="3" w:tplc="04090001" w:tentative="1">
      <w:start w:val="1"/>
      <w:numFmt w:val="bullet"/>
      <w:lvlText w:val=""/>
      <w:lvlJc w:val="left"/>
      <w:pPr>
        <w:ind w:left="1788" w:hanging="440"/>
      </w:pPr>
      <w:rPr>
        <w:rFonts w:ascii="Wingdings" w:hAnsi="Wingdings" w:hint="default"/>
      </w:rPr>
    </w:lvl>
    <w:lvl w:ilvl="4" w:tplc="0409000B" w:tentative="1">
      <w:start w:val="1"/>
      <w:numFmt w:val="bullet"/>
      <w:lvlText w:val=""/>
      <w:lvlJc w:val="left"/>
      <w:pPr>
        <w:ind w:left="2228" w:hanging="440"/>
      </w:pPr>
      <w:rPr>
        <w:rFonts w:ascii="Wingdings" w:hAnsi="Wingdings" w:hint="default"/>
      </w:rPr>
    </w:lvl>
    <w:lvl w:ilvl="5" w:tplc="0409000D" w:tentative="1">
      <w:start w:val="1"/>
      <w:numFmt w:val="bullet"/>
      <w:lvlText w:val=""/>
      <w:lvlJc w:val="left"/>
      <w:pPr>
        <w:ind w:left="2668" w:hanging="440"/>
      </w:pPr>
      <w:rPr>
        <w:rFonts w:ascii="Wingdings" w:hAnsi="Wingdings" w:hint="default"/>
      </w:rPr>
    </w:lvl>
    <w:lvl w:ilvl="6" w:tplc="04090001" w:tentative="1">
      <w:start w:val="1"/>
      <w:numFmt w:val="bullet"/>
      <w:lvlText w:val=""/>
      <w:lvlJc w:val="left"/>
      <w:pPr>
        <w:ind w:left="3108" w:hanging="440"/>
      </w:pPr>
      <w:rPr>
        <w:rFonts w:ascii="Wingdings" w:hAnsi="Wingdings" w:hint="default"/>
      </w:rPr>
    </w:lvl>
    <w:lvl w:ilvl="7" w:tplc="0409000B" w:tentative="1">
      <w:start w:val="1"/>
      <w:numFmt w:val="bullet"/>
      <w:lvlText w:val=""/>
      <w:lvlJc w:val="left"/>
      <w:pPr>
        <w:ind w:left="3548" w:hanging="440"/>
      </w:pPr>
      <w:rPr>
        <w:rFonts w:ascii="Wingdings" w:hAnsi="Wingdings" w:hint="default"/>
      </w:rPr>
    </w:lvl>
    <w:lvl w:ilvl="8" w:tplc="0409000D" w:tentative="1">
      <w:start w:val="1"/>
      <w:numFmt w:val="bullet"/>
      <w:lvlText w:val=""/>
      <w:lvlJc w:val="left"/>
      <w:pPr>
        <w:ind w:left="3988" w:hanging="440"/>
      </w:pPr>
      <w:rPr>
        <w:rFonts w:ascii="Wingdings" w:hAnsi="Wingdings" w:hint="default"/>
      </w:rPr>
    </w:lvl>
  </w:abstractNum>
  <w:abstractNum w:abstractNumId="11" w15:restartNumberingAfterBreak="0">
    <w:nsid w:val="541F02AB"/>
    <w:multiLevelType w:val="hybridMultilevel"/>
    <w:tmpl w:val="31F84C32"/>
    <w:lvl w:ilvl="0" w:tplc="C940412A">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5FA2032D"/>
    <w:multiLevelType w:val="hybridMultilevel"/>
    <w:tmpl w:val="58EA6284"/>
    <w:lvl w:ilvl="0" w:tplc="FFFFFFFF">
      <w:start w:val="1"/>
      <w:numFmt w:val="decimalEnclosedCircle"/>
      <w:lvlText w:val="%1"/>
      <w:lvlJc w:val="left"/>
      <w:pPr>
        <w:ind w:left="440" w:hanging="440"/>
      </w:pPr>
      <w:rPr>
        <w:rFonts w:hint="default"/>
        <w:color w:val="auto"/>
        <w:sz w:val="48"/>
        <w:szCs w:val="4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655F330A"/>
    <w:multiLevelType w:val="hybridMultilevel"/>
    <w:tmpl w:val="B26ED28E"/>
    <w:lvl w:ilvl="0" w:tplc="C9E61532">
      <w:start w:val="1"/>
      <w:numFmt w:val="bullet"/>
      <w:lvlText w:val=""/>
      <w:lvlJc w:val="left"/>
      <w:pPr>
        <w:ind w:left="440" w:hanging="440"/>
      </w:pPr>
      <w:rPr>
        <w:rFonts w:ascii="Wingdings" w:hAnsi="Wingdings" w:hint="default"/>
        <w:color w:val="000000" w:themeColor="text1"/>
      </w:rPr>
    </w:lvl>
    <w:lvl w:ilvl="1" w:tplc="FFFFFFFF">
      <w:numFmt w:val="bullet"/>
      <w:lvlText w:val="・"/>
      <w:lvlJc w:val="left"/>
      <w:pPr>
        <w:ind w:left="800" w:hanging="360"/>
      </w:pPr>
      <w:rPr>
        <w:rFonts w:ascii="ＭＳ Ｐゴシック" w:eastAsia="ＭＳ Ｐゴシック" w:hAnsi="ＭＳ Ｐゴシック" w:cstheme="minorBidi" w:hint="eastAsia"/>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4" w15:restartNumberingAfterBreak="0">
    <w:nsid w:val="6D5B0775"/>
    <w:multiLevelType w:val="hybridMultilevel"/>
    <w:tmpl w:val="AD9CE55C"/>
    <w:lvl w:ilvl="0" w:tplc="3230E5F2">
      <w:start w:val="1"/>
      <w:numFmt w:val="bullet"/>
      <w:lvlText w:val=""/>
      <w:lvlJc w:val="left"/>
      <w:pPr>
        <w:ind w:left="440" w:hanging="440"/>
      </w:pPr>
      <w:rPr>
        <w:rFonts w:ascii="Wingdings" w:hAnsi="Wingdings" w:hint="default"/>
        <w:color w:val="000000" w:themeColor="text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510869977">
    <w:abstractNumId w:val="8"/>
  </w:num>
  <w:num w:numId="2" w16cid:durableId="444813469">
    <w:abstractNumId w:val="7"/>
  </w:num>
  <w:num w:numId="3" w16cid:durableId="236988093">
    <w:abstractNumId w:val="8"/>
  </w:num>
  <w:num w:numId="4" w16cid:durableId="297613558">
    <w:abstractNumId w:val="4"/>
  </w:num>
  <w:num w:numId="5" w16cid:durableId="487095345">
    <w:abstractNumId w:val="9"/>
  </w:num>
  <w:num w:numId="6" w16cid:durableId="1220824501">
    <w:abstractNumId w:val="11"/>
  </w:num>
  <w:num w:numId="7" w16cid:durableId="803548775">
    <w:abstractNumId w:val="8"/>
  </w:num>
  <w:num w:numId="8" w16cid:durableId="1516652365">
    <w:abstractNumId w:val="3"/>
  </w:num>
  <w:num w:numId="9" w16cid:durableId="2067869280">
    <w:abstractNumId w:val="8"/>
  </w:num>
  <w:num w:numId="10" w16cid:durableId="1307008535">
    <w:abstractNumId w:val="13"/>
  </w:num>
  <w:num w:numId="11" w16cid:durableId="270405509">
    <w:abstractNumId w:val="9"/>
  </w:num>
  <w:num w:numId="12" w16cid:durableId="212229189">
    <w:abstractNumId w:val="12"/>
  </w:num>
  <w:num w:numId="13" w16cid:durableId="1054431554">
    <w:abstractNumId w:val="2"/>
  </w:num>
  <w:num w:numId="14" w16cid:durableId="138301835">
    <w:abstractNumId w:val="0"/>
  </w:num>
  <w:num w:numId="15" w16cid:durableId="812984328">
    <w:abstractNumId w:val="5"/>
  </w:num>
  <w:num w:numId="16" w16cid:durableId="2135445509">
    <w:abstractNumId w:val="1"/>
  </w:num>
  <w:num w:numId="17" w16cid:durableId="924149988">
    <w:abstractNumId w:val="10"/>
  </w:num>
  <w:num w:numId="18" w16cid:durableId="313148911">
    <w:abstractNumId w:val="6"/>
  </w:num>
  <w:num w:numId="19" w16cid:durableId="16502128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defaultTabStop w:val="840"/>
  <w:drawingGridHorizontalSpacing w:val="10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97B"/>
    <w:rsid w:val="00015E9C"/>
    <w:rsid w:val="00031ED4"/>
    <w:rsid w:val="000353B9"/>
    <w:rsid w:val="00041935"/>
    <w:rsid w:val="000600E9"/>
    <w:rsid w:val="00062269"/>
    <w:rsid w:val="0008087B"/>
    <w:rsid w:val="00086974"/>
    <w:rsid w:val="000A3782"/>
    <w:rsid w:val="000A3B1E"/>
    <w:rsid w:val="000B70CE"/>
    <w:rsid w:val="000B71EC"/>
    <w:rsid w:val="000C1E99"/>
    <w:rsid w:val="000E0EAD"/>
    <w:rsid w:val="000F5426"/>
    <w:rsid w:val="0013496A"/>
    <w:rsid w:val="00161AC9"/>
    <w:rsid w:val="001C6E81"/>
    <w:rsid w:val="001D322A"/>
    <w:rsid w:val="001D4738"/>
    <w:rsid w:val="001E667D"/>
    <w:rsid w:val="001F0EB9"/>
    <w:rsid w:val="00207DAE"/>
    <w:rsid w:val="00212E23"/>
    <w:rsid w:val="002148BA"/>
    <w:rsid w:val="00214A9E"/>
    <w:rsid w:val="00227550"/>
    <w:rsid w:val="00227F12"/>
    <w:rsid w:val="00231A6D"/>
    <w:rsid w:val="00242409"/>
    <w:rsid w:val="0026698D"/>
    <w:rsid w:val="00275653"/>
    <w:rsid w:val="0028354A"/>
    <w:rsid w:val="002A6EF1"/>
    <w:rsid w:val="002B0EE3"/>
    <w:rsid w:val="002C3433"/>
    <w:rsid w:val="002F0733"/>
    <w:rsid w:val="002F2924"/>
    <w:rsid w:val="002F6D7E"/>
    <w:rsid w:val="00347810"/>
    <w:rsid w:val="00386AE1"/>
    <w:rsid w:val="0038789C"/>
    <w:rsid w:val="003A2B86"/>
    <w:rsid w:val="003A58C5"/>
    <w:rsid w:val="003A6A59"/>
    <w:rsid w:val="003A797B"/>
    <w:rsid w:val="003B71B7"/>
    <w:rsid w:val="003F426E"/>
    <w:rsid w:val="003F653B"/>
    <w:rsid w:val="00405B8E"/>
    <w:rsid w:val="004206F1"/>
    <w:rsid w:val="0042799B"/>
    <w:rsid w:val="00442684"/>
    <w:rsid w:val="00452EBB"/>
    <w:rsid w:val="00464C19"/>
    <w:rsid w:val="004A5EBF"/>
    <w:rsid w:val="004A5EDE"/>
    <w:rsid w:val="00502E36"/>
    <w:rsid w:val="00512792"/>
    <w:rsid w:val="00525632"/>
    <w:rsid w:val="00554F4C"/>
    <w:rsid w:val="005605A7"/>
    <w:rsid w:val="00592BEC"/>
    <w:rsid w:val="0059331A"/>
    <w:rsid w:val="0059690C"/>
    <w:rsid w:val="005D17E8"/>
    <w:rsid w:val="005E7424"/>
    <w:rsid w:val="005E7800"/>
    <w:rsid w:val="0060504A"/>
    <w:rsid w:val="00611C9C"/>
    <w:rsid w:val="0063644D"/>
    <w:rsid w:val="00652E04"/>
    <w:rsid w:val="00657A6D"/>
    <w:rsid w:val="0066337E"/>
    <w:rsid w:val="00673FB2"/>
    <w:rsid w:val="006B075E"/>
    <w:rsid w:val="006C1E67"/>
    <w:rsid w:val="006C284C"/>
    <w:rsid w:val="006D5DCA"/>
    <w:rsid w:val="006F2EF1"/>
    <w:rsid w:val="006F3DEB"/>
    <w:rsid w:val="006F67B5"/>
    <w:rsid w:val="00780C40"/>
    <w:rsid w:val="007862E3"/>
    <w:rsid w:val="007B611D"/>
    <w:rsid w:val="007B7BB1"/>
    <w:rsid w:val="007E69FD"/>
    <w:rsid w:val="007F7EE9"/>
    <w:rsid w:val="00800E10"/>
    <w:rsid w:val="008476D7"/>
    <w:rsid w:val="00883D8F"/>
    <w:rsid w:val="008A3090"/>
    <w:rsid w:val="008C6276"/>
    <w:rsid w:val="008D6985"/>
    <w:rsid w:val="008F7D9D"/>
    <w:rsid w:val="0090337A"/>
    <w:rsid w:val="0092278F"/>
    <w:rsid w:val="0092630B"/>
    <w:rsid w:val="009546F0"/>
    <w:rsid w:val="00963386"/>
    <w:rsid w:val="0096446D"/>
    <w:rsid w:val="00970969"/>
    <w:rsid w:val="009F4EE0"/>
    <w:rsid w:val="00A00054"/>
    <w:rsid w:val="00A17BB8"/>
    <w:rsid w:val="00AB395A"/>
    <w:rsid w:val="00AC3592"/>
    <w:rsid w:val="00AE27FC"/>
    <w:rsid w:val="00AE5568"/>
    <w:rsid w:val="00AF07A1"/>
    <w:rsid w:val="00B119F9"/>
    <w:rsid w:val="00B23C0B"/>
    <w:rsid w:val="00B43F04"/>
    <w:rsid w:val="00B5240C"/>
    <w:rsid w:val="00B72D76"/>
    <w:rsid w:val="00B8197F"/>
    <w:rsid w:val="00B84078"/>
    <w:rsid w:val="00BA6A0B"/>
    <w:rsid w:val="00BB7494"/>
    <w:rsid w:val="00BD0DEA"/>
    <w:rsid w:val="00BD5C39"/>
    <w:rsid w:val="00BE0802"/>
    <w:rsid w:val="00BF40FA"/>
    <w:rsid w:val="00BF7615"/>
    <w:rsid w:val="00C0534E"/>
    <w:rsid w:val="00C17F62"/>
    <w:rsid w:val="00C222AE"/>
    <w:rsid w:val="00C665ED"/>
    <w:rsid w:val="00C8142C"/>
    <w:rsid w:val="00C83199"/>
    <w:rsid w:val="00CB7750"/>
    <w:rsid w:val="00CC4999"/>
    <w:rsid w:val="00CD5154"/>
    <w:rsid w:val="00CE055D"/>
    <w:rsid w:val="00D004B4"/>
    <w:rsid w:val="00D10D8B"/>
    <w:rsid w:val="00D13AC8"/>
    <w:rsid w:val="00D1769F"/>
    <w:rsid w:val="00D22920"/>
    <w:rsid w:val="00D340CD"/>
    <w:rsid w:val="00D3738C"/>
    <w:rsid w:val="00D5586B"/>
    <w:rsid w:val="00D72B58"/>
    <w:rsid w:val="00D806D6"/>
    <w:rsid w:val="00D96D8D"/>
    <w:rsid w:val="00DA6E9A"/>
    <w:rsid w:val="00DD2D58"/>
    <w:rsid w:val="00DE09A0"/>
    <w:rsid w:val="00E045D3"/>
    <w:rsid w:val="00E41633"/>
    <w:rsid w:val="00E47551"/>
    <w:rsid w:val="00E6096D"/>
    <w:rsid w:val="00E64A32"/>
    <w:rsid w:val="00E71E5C"/>
    <w:rsid w:val="00ED0928"/>
    <w:rsid w:val="00EE6E6C"/>
    <w:rsid w:val="00EE7404"/>
    <w:rsid w:val="00EF0E4C"/>
    <w:rsid w:val="00EF2986"/>
    <w:rsid w:val="00F21CA8"/>
    <w:rsid w:val="00F32CA1"/>
    <w:rsid w:val="00F453E7"/>
    <w:rsid w:val="00F664B4"/>
    <w:rsid w:val="00F74CA5"/>
    <w:rsid w:val="00F83687"/>
    <w:rsid w:val="00F95AE7"/>
    <w:rsid w:val="00FA1462"/>
    <w:rsid w:val="00FA237F"/>
    <w:rsid w:val="00FA386D"/>
    <w:rsid w:val="00FC4A0E"/>
    <w:rsid w:val="00FD135C"/>
    <w:rsid w:val="00FD4D41"/>
    <w:rsid w:val="00FD57EC"/>
    <w:rsid w:val="00FF6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BBC058"/>
  <w15:chartTrackingRefBased/>
  <w15:docId w15:val="{496711AE-A2FB-4D9B-850F-6F986A3F9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5EDE"/>
    <w:pPr>
      <w:tabs>
        <w:tab w:val="center" w:pos="4252"/>
        <w:tab w:val="right" w:pos="8504"/>
      </w:tabs>
      <w:snapToGrid w:val="0"/>
    </w:pPr>
  </w:style>
  <w:style w:type="character" w:customStyle="1" w:styleId="a4">
    <w:name w:val="ヘッダー (文字)"/>
    <w:basedOn w:val="a0"/>
    <w:link w:val="a3"/>
    <w:uiPriority w:val="99"/>
    <w:rsid w:val="004A5EDE"/>
  </w:style>
  <w:style w:type="paragraph" w:styleId="a5">
    <w:name w:val="footer"/>
    <w:basedOn w:val="a"/>
    <w:link w:val="a6"/>
    <w:uiPriority w:val="99"/>
    <w:unhideWhenUsed/>
    <w:rsid w:val="004A5EDE"/>
    <w:pPr>
      <w:tabs>
        <w:tab w:val="center" w:pos="4252"/>
        <w:tab w:val="right" w:pos="8504"/>
      </w:tabs>
      <w:snapToGrid w:val="0"/>
    </w:pPr>
  </w:style>
  <w:style w:type="character" w:customStyle="1" w:styleId="a6">
    <w:name w:val="フッター (文字)"/>
    <w:basedOn w:val="a0"/>
    <w:link w:val="a5"/>
    <w:uiPriority w:val="99"/>
    <w:rsid w:val="004A5EDE"/>
  </w:style>
  <w:style w:type="table" w:styleId="a7">
    <w:name w:val="Table Grid"/>
    <w:basedOn w:val="a1"/>
    <w:uiPriority w:val="39"/>
    <w:rsid w:val="004A5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Grid Table Light"/>
    <w:basedOn w:val="a1"/>
    <w:uiPriority w:val="40"/>
    <w:rsid w:val="006C1E6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9">
    <w:name w:val="List Paragraph"/>
    <w:basedOn w:val="a"/>
    <w:link w:val="aa"/>
    <w:uiPriority w:val="34"/>
    <w:qFormat/>
    <w:rsid w:val="00E045D3"/>
    <w:pPr>
      <w:ind w:leftChars="400" w:left="840"/>
    </w:pPr>
  </w:style>
  <w:style w:type="paragraph" w:customStyle="1" w:styleId="kotu">
    <w:name w:val="kotu"/>
    <w:basedOn w:val="a9"/>
    <w:link w:val="kotu0"/>
    <w:qFormat/>
    <w:rsid w:val="0096446D"/>
    <w:pPr>
      <w:framePr w:hSpace="142" w:wrap="around" w:vAnchor="page" w:hAnchor="margin" w:y="774"/>
      <w:numPr>
        <w:numId w:val="1"/>
      </w:numPr>
      <w:spacing w:beforeLines="10" w:before="10" w:afterLines="10" w:after="10" w:line="240" w:lineRule="exact"/>
      <w:ind w:leftChars="50" w:left="334" w:hanging="284"/>
    </w:pPr>
    <w:rPr>
      <w:rFonts w:ascii="ＭＳ Ｐゴシック" w:eastAsia="ＭＳ Ｐゴシック" w:hAnsi="ＭＳ Ｐゴシック"/>
      <w:sz w:val="20"/>
      <w:szCs w:val="21"/>
    </w:rPr>
  </w:style>
  <w:style w:type="character" w:customStyle="1" w:styleId="aa">
    <w:name w:val="リスト段落 (文字)"/>
    <w:basedOn w:val="a0"/>
    <w:link w:val="a9"/>
    <w:uiPriority w:val="34"/>
    <w:rsid w:val="00E045D3"/>
  </w:style>
  <w:style w:type="character" w:customStyle="1" w:styleId="kotu0">
    <w:name w:val="kotu (文字)"/>
    <w:basedOn w:val="aa"/>
    <w:link w:val="kotu"/>
    <w:rsid w:val="0096446D"/>
    <w:rPr>
      <w:rFonts w:ascii="ＭＳ Ｐゴシック" w:eastAsia="ＭＳ Ｐゴシック" w:hAnsi="ＭＳ Ｐゴシック"/>
      <w:sz w:val="20"/>
      <w:szCs w:val="21"/>
    </w:rPr>
  </w:style>
  <w:style w:type="paragraph" w:customStyle="1" w:styleId="katudou">
    <w:name w:val="katudou"/>
    <w:basedOn w:val="a"/>
    <w:link w:val="katudou0"/>
    <w:qFormat/>
    <w:rsid w:val="00E045D3"/>
    <w:pPr>
      <w:framePr w:hSpace="142" w:wrap="around" w:vAnchor="page" w:hAnchor="margin" w:y="774"/>
      <w:spacing w:beforeLines="20" w:before="72" w:afterLines="20" w:after="72" w:line="300" w:lineRule="exact"/>
    </w:pPr>
    <w:rPr>
      <w:rFonts w:ascii="ＭＳ Ｐゴシック" w:eastAsia="ＭＳ Ｐゴシック" w:hAnsi="ＭＳ Ｐゴシック"/>
      <w:sz w:val="24"/>
      <w:szCs w:val="28"/>
    </w:rPr>
  </w:style>
  <w:style w:type="character" w:customStyle="1" w:styleId="katudou0">
    <w:name w:val="katudou (文字)"/>
    <w:basedOn w:val="a0"/>
    <w:link w:val="katudou"/>
    <w:rsid w:val="00E045D3"/>
    <w:rPr>
      <w:rFonts w:ascii="ＭＳ Ｐゴシック" w:eastAsia="ＭＳ Ｐゴシック" w:hAnsi="ＭＳ Ｐゴシック"/>
      <w:sz w:val="24"/>
      <w:szCs w:val="28"/>
    </w:rPr>
  </w:style>
  <w:style w:type="paragraph" w:customStyle="1" w:styleId="koumoku">
    <w:name w:val="koumoku"/>
    <w:basedOn w:val="a"/>
    <w:link w:val="koumoku0"/>
    <w:qFormat/>
    <w:rsid w:val="00E045D3"/>
    <w:pPr>
      <w:framePr w:hSpace="142" w:wrap="around" w:vAnchor="page" w:hAnchor="margin" w:y="774"/>
    </w:pPr>
    <w:rPr>
      <w:rFonts w:ascii="ＭＳ Ｐゴシック" w:eastAsia="ＭＳ Ｐゴシック" w:hAnsi="ＭＳ Ｐゴシック"/>
      <w:b/>
      <w:bCs/>
      <w:sz w:val="32"/>
      <w:szCs w:val="36"/>
    </w:rPr>
  </w:style>
  <w:style w:type="character" w:customStyle="1" w:styleId="koumoku0">
    <w:name w:val="koumoku (文字)"/>
    <w:basedOn w:val="a0"/>
    <w:link w:val="koumoku"/>
    <w:rsid w:val="00E045D3"/>
    <w:rPr>
      <w:rFonts w:ascii="ＭＳ Ｐゴシック" w:eastAsia="ＭＳ Ｐゴシック" w:hAnsi="ＭＳ Ｐゴシック"/>
      <w:b/>
      <w:bCs/>
      <w:sz w:val="32"/>
      <w:szCs w:val="36"/>
    </w:rPr>
  </w:style>
  <w:style w:type="paragraph" w:customStyle="1" w:styleId="poinnto">
    <w:name w:val="poinnto"/>
    <w:basedOn w:val="kotu"/>
    <w:link w:val="poinnto0"/>
    <w:qFormat/>
    <w:rsid w:val="00AE5568"/>
    <w:pPr>
      <w:framePr w:wrap="around"/>
      <w:numPr>
        <w:numId w:val="5"/>
      </w:numPr>
      <w:spacing w:line="200" w:lineRule="exact"/>
      <w:ind w:left="334" w:hanging="284"/>
    </w:pPr>
    <w:rPr>
      <w:rFonts w:eastAsia="ＭＳ ゴシック"/>
    </w:rPr>
  </w:style>
  <w:style w:type="character" w:customStyle="1" w:styleId="poinnto0">
    <w:name w:val="poinnto (文字)"/>
    <w:basedOn w:val="kotu0"/>
    <w:link w:val="poinnto"/>
    <w:rsid w:val="00AE5568"/>
    <w:rPr>
      <w:rFonts w:ascii="ＭＳ Ｐゴシック" w:eastAsia="ＭＳ ゴシック" w:hAnsi="ＭＳ Ｐゴシック"/>
      <w:sz w:val="20"/>
      <w:szCs w:val="21"/>
    </w:rPr>
  </w:style>
  <w:style w:type="paragraph" w:customStyle="1" w:styleId="point2">
    <w:name w:val="point2"/>
    <w:basedOn w:val="poinnto"/>
    <w:qFormat/>
    <w:rsid w:val="0090337A"/>
    <w:pPr>
      <w:framePr w:wrap="around"/>
      <w:numPr>
        <w:numId w:val="0"/>
      </w:numPr>
      <w:spacing w:before="32" w:after="32"/>
      <w:ind w:left="4045"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13" Type="http://schemas.openxmlformats.org/officeDocument/2006/relationships/theme" Target="theme/theme1.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fontTable" Target="fontTable.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header" Target="header1.xml" />
  <Relationship Id="rId5" Type="http://schemas.openxmlformats.org/officeDocument/2006/relationships/numbering" Target="numbering.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7e92068-5d1b-4b37-b84f-05171d1d989c">
      <UserInfo>
        <DisplayName/>
        <AccountId xsi:nil="true"/>
        <AccountType/>
      </UserInfo>
    </SharedWithUsers>
    <MediaLengthInSeconds xmlns="c7986456-94c4-43e3-a5cd-23faf3e50be4" xsi:nil="true"/>
    <lcf76f155ced4ddcb4097134ff3c332f xmlns="c7986456-94c4-43e3-a5cd-23faf3e50be4">
      <Terms xmlns="http://schemas.microsoft.com/office/infopath/2007/PartnerControls"/>
    </lcf76f155ced4ddcb4097134ff3c332f>
    <TaxCatchAll xmlns="87e92068-5d1b-4b37-b84f-05171d1d989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9566576EE7716479B276B366FE8E779" ma:contentTypeVersion="18" ma:contentTypeDescription="新しいドキュメントを作成します。" ma:contentTypeScope="" ma:versionID="c62bdb50600a4316a07d039ee980caae">
  <xsd:schema xmlns:xsd="http://www.w3.org/2001/XMLSchema" xmlns:xs="http://www.w3.org/2001/XMLSchema" xmlns:p="http://schemas.microsoft.com/office/2006/metadata/properties" xmlns:ns2="c7986456-94c4-43e3-a5cd-23faf3e50be4" xmlns:ns3="87e92068-5d1b-4b37-b84f-05171d1d989c" targetNamespace="http://schemas.microsoft.com/office/2006/metadata/properties" ma:root="true" ma:fieldsID="ad58be34164fd8de1098075c6f5a9b4d" ns2:_="" ns3:_="">
    <xsd:import namespace="c7986456-94c4-43e3-a5cd-23faf3e50be4"/>
    <xsd:import namespace="87e92068-5d1b-4b37-b84f-05171d1d989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986456-94c4-43e3-a5cd-23faf3e50b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8ea27d3f-16ae-4cb1-8a0f-7749649f52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e92068-5d1b-4b37-b84f-05171d1d989c"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d1f6561d-b863-4b53-a246-1d336a610717}" ma:internalName="TaxCatchAll" ma:showField="CatchAllData" ma:web="87e92068-5d1b-4b37-b84f-05171d1d9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E7C284-FE79-4B73-BB5B-8A35D459AD79}">
  <ds:schemaRefs>
    <ds:schemaRef ds:uri="http://schemas.microsoft.com/office/2006/metadata/properties"/>
    <ds:schemaRef ds:uri="http://schemas.microsoft.com/office/infopath/2007/PartnerControls"/>
    <ds:schemaRef ds:uri="87e92068-5d1b-4b37-b84f-05171d1d989c"/>
    <ds:schemaRef ds:uri="c7986456-94c4-43e3-a5cd-23faf3e50be4"/>
  </ds:schemaRefs>
</ds:datastoreItem>
</file>

<file path=customXml/itemProps2.xml><?xml version="1.0" encoding="utf-8"?>
<ds:datastoreItem xmlns:ds="http://schemas.openxmlformats.org/officeDocument/2006/customXml" ds:itemID="{4C17B141-B0F4-4BB3-8FC0-982002028DE2}">
  <ds:schemaRefs>
    <ds:schemaRef ds:uri="http://schemas.openxmlformats.org/officeDocument/2006/bibliography"/>
  </ds:schemaRefs>
</ds:datastoreItem>
</file>

<file path=customXml/itemProps3.xml><?xml version="1.0" encoding="utf-8"?>
<ds:datastoreItem xmlns:ds="http://schemas.openxmlformats.org/officeDocument/2006/customXml" ds:itemID="{22FE711C-F899-4683-91D1-E8133E5446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986456-94c4-43e3-a5cd-23faf3e50be4"/>
    <ds:schemaRef ds:uri="87e92068-5d1b-4b37-b84f-05171d1d98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5D2B10-F51C-4949-829D-753055B701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22</Pages>
  <Words>2672</Words>
  <Characters>15237</Characters>
  <Application>Microsoft Office Word</Application>
  <DocSecurity>0</DocSecurity>
  <Lines>126</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竹本 加良子</dc:creator>
  <cp:keywords/>
  <dc:description/>
  <cp:lastModifiedBy>竹本 加良子</cp:lastModifiedBy>
  <cp:revision>86</cp:revision>
  <cp:lastPrinted>2024-04-29T10:59:00Z</cp:lastPrinted>
  <dcterms:created xsi:type="dcterms:W3CDTF">2024-04-29T10:12:00Z</dcterms:created>
  <dcterms:modified xsi:type="dcterms:W3CDTF">2024-04-30T00:17:00Z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