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DE" w:rsidRDefault="004D63DE" w:rsidP="004D63DE">
      <w:r>
        <w:rPr>
          <w:rFonts w:hint="eastAsia"/>
        </w:rPr>
        <w:t>きせつ風　９月号</w:t>
      </w:r>
      <w:r>
        <w:rPr>
          <w:rFonts w:hint="eastAsia"/>
        </w:rPr>
        <w:t xml:space="preserve">  </w:t>
      </w:r>
      <w:r>
        <w:rPr>
          <w:rFonts w:hint="eastAsia"/>
        </w:rPr>
        <w:t>第２２２号　音声案内</w:t>
      </w:r>
    </w:p>
    <w:p w:rsidR="004D63DE" w:rsidRDefault="004D63DE" w:rsidP="004D63DE"/>
    <w:p w:rsidR="004D63DE" w:rsidRDefault="00CD7344" w:rsidP="004D63DE">
      <w:r>
        <w:rPr>
          <w:rFonts w:hint="eastAsia"/>
        </w:rPr>
        <w:t>発行　きせつ風編集委員会</w:t>
      </w:r>
    </w:p>
    <w:p w:rsidR="004D63DE" w:rsidRDefault="004D63DE" w:rsidP="004D63DE">
      <w:r>
        <w:rPr>
          <w:rFonts w:hint="eastAsia"/>
        </w:rPr>
        <w:t xml:space="preserve">　　　品川第二地域センター内</w:t>
      </w:r>
    </w:p>
    <w:p w:rsidR="004D63DE" w:rsidRDefault="004D63DE" w:rsidP="004D63DE">
      <w:r>
        <w:rPr>
          <w:rFonts w:hint="eastAsia"/>
        </w:rPr>
        <w:t>電話　３４７２－２０００</w:t>
      </w:r>
    </w:p>
    <w:p w:rsidR="004D63DE" w:rsidRDefault="004D63DE" w:rsidP="004D63DE">
      <w:r>
        <w:rPr>
          <w:rFonts w:hint="eastAsia"/>
        </w:rPr>
        <w:t>ＦＡＸ　３４７２－２０５８</w:t>
      </w:r>
    </w:p>
    <w:p w:rsidR="004D63DE" w:rsidRDefault="004D63DE" w:rsidP="004D63DE">
      <w:r>
        <w:rPr>
          <w:rFonts w:hint="eastAsia"/>
        </w:rPr>
        <w:t>令和４年９月１日発行</w:t>
      </w:r>
    </w:p>
    <w:p w:rsidR="004D63DE" w:rsidRDefault="004D63DE" w:rsidP="004D63DE"/>
    <w:p w:rsidR="001376E6" w:rsidRDefault="004D63DE" w:rsidP="004D63DE">
      <w:r>
        <w:rPr>
          <w:rFonts w:hint="eastAsia"/>
        </w:rPr>
        <w:t>１ページ</w:t>
      </w:r>
    </w:p>
    <w:p w:rsidR="00CD7344" w:rsidRPr="00C25841" w:rsidRDefault="004D63DE" w:rsidP="004D63D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品川区</w:t>
      </w:r>
      <w:r w:rsidRPr="00C25841">
        <w:rPr>
          <w:rFonts w:asciiTheme="minorEastAsia" w:hAnsiTheme="minorEastAsia"/>
          <w:color w:val="000000" w:themeColor="text1"/>
          <w:szCs w:val="24"/>
        </w:rPr>
        <w:t>防災協議会品川第二地区</w:t>
      </w:r>
      <w:r w:rsidRPr="00C25841">
        <w:rPr>
          <w:rFonts w:asciiTheme="minorEastAsia" w:hAnsiTheme="minorEastAsia" w:hint="eastAsia"/>
          <w:color w:val="000000" w:themeColor="text1"/>
          <w:szCs w:val="24"/>
        </w:rPr>
        <w:t>協議会</w:t>
      </w:r>
      <w:r w:rsidRPr="00C25841">
        <w:rPr>
          <w:rFonts w:asciiTheme="minorEastAsia" w:hAnsiTheme="minorEastAsia"/>
          <w:color w:val="000000" w:themeColor="text1"/>
          <w:szCs w:val="24"/>
        </w:rPr>
        <w:t>が</w:t>
      </w:r>
      <w:r w:rsidRPr="00C25841">
        <w:rPr>
          <w:rFonts w:asciiTheme="minorEastAsia" w:hAnsiTheme="minorEastAsia" w:hint="eastAsia"/>
          <w:color w:val="000000" w:themeColor="text1"/>
          <w:szCs w:val="24"/>
        </w:rPr>
        <w:t>７月２４日(日</w:t>
      </w:r>
      <w:r w:rsidR="002C7E0C">
        <w:rPr>
          <w:rFonts w:asciiTheme="minorEastAsia" w:hAnsiTheme="minorEastAsia" w:hint="eastAsia"/>
          <w:color w:val="000000" w:themeColor="text1"/>
          <w:szCs w:val="24"/>
        </w:rPr>
        <w:t>曜日</w:t>
      </w:r>
      <w:r w:rsidRPr="00C25841">
        <w:rPr>
          <w:rFonts w:asciiTheme="minorEastAsia" w:hAnsiTheme="minorEastAsia" w:hint="eastAsia"/>
          <w:color w:val="000000" w:themeColor="text1"/>
          <w:szCs w:val="24"/>
        </w:rPr>
        <w:t>)に、城南小学校にて防災講演会を開催しました。</w:t>
      </w:r>
    </w:p>
    <w:p w:rsidR="004D63DE" w:rsidRPr="00C25841" w:rsidRDefault="004D63DE" w:rsidP="004D63D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「災害に備えたトイレ対策の重要性について」をテーマ</w:t>
      </w:r>
      <w:r w:rsidRPr="00C25841">
        <w:rPr>
          <w:rFonts w:asciiTheme="minorEastAsia" w:hAnsiTheme="minorEastAsia"/>
          <w:color w:val="000000" w:themeColor="text1"/>
          <w:szCs w:val="24"/>
        </w:rPr>
        <w:t>に</w:t>
      </w:r>
      <w:r w:rsidRPr="00C25841">
        <w:rPr>
          <w:rFonts w:asciiTheme="minorEastAsia" w:hAnsiTheme="minorEastAsia" w:hint="eastAsia"/>
          <w:color w:val="000000" w:themeColor="text1"/>
          <w:szCs w:val="24"/>
        </w:rPr>
        <w:t>、NPO法人日本トイレ研究所代表理事の加藤篤さんが講師をして下さいました。</w:t>
      </w:r>
    </w:p>
    <w:p w:rsidR="004D63DE" w:rsidRPr="00C25841" w:rsidRDefault="004D63DE" w:rsidP="00CD7344">
      <w:pPr>
        <w:snapToGrid w:val="0"/>
        <w:rPr>
          <w:rFonts w:asciiTheme="minorEastAsia" w:hAnsiTheme="minorEastAsia"/>
          <w:color w:val="000000" w:themeColor="text1"/>
          <w:szCs w:val="24"/>
        </w:rPr>
      </w:pPr>
      <w:r w:rsidRPr="00C25841">
        <w:rPr>
          <w:rFonts w:asciiTheme="minorEastAsia" w:hAnsiTheme="minorEastAsia"/>
          <w:color w:val="000000" w:themeColor="text1"/>
          <w:szCs w:val="24"/>
        </w:rPr>
        <w:t>災害</w:t>
      </w:r>
      <w:r w:rsidRPr="00C25841">
        <w:rPr>
          <w:rFonts w:asciiTheme="minorEastAsia" w:hAnsiTheme="minorEastAsia" w:hint="eastAsia"/>
          <w:color w:val="000000" w:themeColor="text1"/>
          <w:szCs w:val="24"/>
        </w:rPr>
        <w:t>が</w:t>
      </w:r>
      <w:r w:rsidRPr="00C25841">
        <w:rPr>
          <w:rFonts w:asciiTheme="minorEastAsia" w:hAnsiTheme="minorEastAsia"/>
          <w:color w:val="000000" w:themeColor="text1"/>
          <w:szCs w:val="24"/>
        </w:rPr>
        <w:t>起こった際</w:t>
      </w:r>
      <w:r w:rsidRPr="00C25841">
        <w:rPr>
          <w:rFonts w:asciiTheme="minorEastAsia" w:hAnsiTheme="minorEastAsia" w:hint="eastAsia"/>
          <w:color w:val="000000" w:themeColor="text1"/>
          <w:szCs w:val="24"/>
        </w:rPr>
        <w:t>の</w:t>
      </w:r>
      <w:r w:rsidRPr="00C25841">
        <w:rPr>
          <w:rFonts w:asciiTheme="minorEastAsia" w:hAnsiTheme="minorEastAsia"/>
          <w:color w:val="000000" w:themeColor="text1"/>
          <w:szCs w:val="24"/>
        </w:rPr>
        <w:t>避難所</w:t>
      </w:r>
      <w:r w:rsidRPr="00C25841">
        <w:rPr>
          <w:rFonts w:asciiTheme="minorEastAsia" w:hAnsiTheme="minorEastAsia" w:hint="eastAsia"/>
          <w:color w:val="000000" w:themeColor="text1"/>
          <w:szCs w:val="24"/>
        </w:rPr>
        <w:t>で</w:t>
      </w:r>
      <w:r w:rsidRPr="00C25841">
        <w:rPr>
          <w:rFonts w:asciiTheme="minorEastAsia" w:hAnsiTheme="minorEastAsia"/>
          <w:color w:val="000000" w:themeColor="text1"/>
          <w:szCs w:val="24"/>
        </w:rPr>
        <w:t>トイレ</w:t>
      </w:r>
      <w:r w:rsidRPr="00C25841">
        <w:rPr>
          <w:rFonts w:asciiTheme="minorEastAsia" w:hAnsiTheme="minorEastAsia" w:hint="eastAsia"/>
          <w:color w:val="000000" w:themeColor="text1"/>
          <w:szCs w:val="24"/>
        </w:rPr>
        <w:t>の施設・</w:t>
      </w:r>
      <w:r w:rsidRPr="00C25841">
        <w:rPr>
          <w:rFonts w:asciiTheme="minorEastAsia" w:hAnsiTheme="minorEastAsia"/>
          <w:color w:val="000000" w:themeColor="text1"/>
          <w:szCs w:val="24"/>
        </w:rPr>
        <w:t>整備</w:t>
      </w:r>
      <w:r w:rsidRPr="00C25841">
        <w:rPr>
          <w:rFonts w:asciiTheme="minorEastAsia" w:hAnsiTheme="minorEastAsia" w:hint="eastAsia"/>
          <w:color w:val="000000" w:themeColor="text1"/>
          <w:szCs w:val="24"/>
        </w:rPr>
        <w:t>は大きな</w:t>
      </w:r>
      <w:r w:rsidRPr="00C25841">
        <w:rPr>
          <w:rFonts w:asciiTheme="minorEastAsia" w:hAnsiTheme="minorEastAsia"/>
          <w:color w:val="000000" w:themeColor="text1"/>
          <w:szCs w:val="24"/>
        </w:rPr>
        <w:t>問題となりました。これから</w:t>
      </w:r>
      <w:r w:rsidRPr="00C25841">
        <w:rPr>
          <w:rFonts w:asciiTheme="minorEastAsia" w:hAnsiTheme="minorEastAsia" w:hint="eastAsia"/>
          <w:color w:val="000000" w:themeColor="text1"/>
          <w:szCs w:val="24"/>
        </w:rPr>
        <w:t>起こる</w:t>
      </w:r>
      <w:r w:rsidRPr="00C25841">
        <w:rPr>
          <w:rFonts w:asciiTheme="minorEastAsia" w:hAnsiTheme="minorEastAsia"/>
          <w:color w:val="000000" w:themeColor="text1"/>
          <w:szCs w:val="24"/>
        </w:rPr>
        <w:t>災害</w:t>
      </w:r>
      <w:r w:rsidRPr="00C25841">
        <w:rPr>
          <w:rFonts w:asciiTheme="minorEastAsia" w:hAnsiTheme="minorEastAsia" w:hint="eastAsia"/>
          <w:color w:val="000000" w:themeColor="text1"/>
          <w:szCs w:val="24"/>
        </w:rPr>
        <w:t>でも、</w:t>
      </w:r>
      <w:r w:rsidRPr="00C25841">
        <w:rPr>
          <w:rFonts w:asciiTheme="minorEastAsia" w:hAnsiTheme="minorEastAsia"/>
          <w:color w:val="000000" w:themeColor="text1"/>
          <w:szCs w:val="24"/>
        </w:rPr>
        <w:t>トイレの備えは在宅避難生活</w:t>
      </w:r>
      <w:r w:rsidRPr="00C25841">
        <w:rPr>
          <w:rFonts w:asciiTheme="minorEastAsia" w:hAnsiTheme="minorEastAsia" w:hint="eastAsia"/>
          <w:color w:val="000000" w:themeColor="text1"/>
          <w:szCs w:val="24"/>
        </w:rPr>
        <w:t>・</w:t>
      </w:r>
      <w:r w:rsidRPr="00C25841">
        <w:rPr>
          <w:rFonts w:asciiTheme="minorEastAsia" w:hAnsiTheme="minorEastAsia"/>
          <w:color w:val="000000" w:themeColor="text1"/>
          <w:szCs w:val="24"/>
        </w:rPr>
        <w:t>避難所生活で</w:t>
      </w:r>
      <w:r w:rsidRPr="00C25841">
        <w:rPr>
          <w:rFonts w:asciiTheme="minorEastAsia" w:hAnsiTheme="minorEastAsia" w:hint="eastAsia"/>
          <w:color w:val="000000" w:themeColor="text1"/>
          <w:szCs w:val="24"/>
        </w:rPr>
        <w:t>、</w:t>
      </w:r>
      <w:r w:rsidRPr="00C25841">
        <w:rPr>
          <w:rFonts w:asciiTheme="minorEastAsia" w:hAnsiTheme="minorEastAsia"/>
          <w:color w:val="000000" w:themeColor="text1"/>
          <w:szCs w:val="24"/>
        </w:rPr>
        <w:t>欠かせないもの</w:t>
      </w:r>
      <w:r w:rsidRPr="00C25841">
        <w:rPr>
          <w:rFonts w:asciiTheme="minorEastAsia" w:hAnsiTheme="minorEastAsia" w:hint="eastAsia"/>
          <w:color w:val="000000" w:themeColor="text1"/>
          <w:szCs w:val="24"/>
        </w:rPr>
        <w:t>です。</w:t>
      </w:r>
    </w:p>
    <w:p w:rsidR="004D63DE" w:rsidRPr="00C25841" w:rsidRDefault="004D63DE" w:rsidP="00CD7344">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各自</w:t>
      </w:r>
      <w:r w:rsidRPr="00C25841">
        <w:rPr>
          <w:rFonts w:asciiTheme="minorEastAsia" w:hAnsiTheme="minorEastAsia"/>
          <w:color w:val="000000" w:themeColor="text1"/>
          <w:szCs w:val="24"/>
        </w:rPr>
        <w:t>では</w:t>
      </w:r>
      <w:r w:rsidRPr="00C25841">
        <w:rPr>
          <w:rFonts w:asciiTheme="minorEastAsia" w:hAnsiTheme="minorEastAsia" w:hint="eastAsia"/>
          <w:color w:val="000000" w:themeColor="text1"/>
          <w:szCs w:val="24"/>
        </w:rPr>
        <w:t>携帯</w:t>
      </w:r>
      <w:r w:rsidRPr="00C25841">
        <w:rPr>
          <w:rFonts w:asciiTheme="minorEastAsia" w:hAnsiTheme="minorEastAsia"/>
          <w:color w:val="000000" w:themeColor="text1"/>
          <w:szCs w:val="24"/>
        </w:rPr>
        <w:t>トイレ</w:t>
      </w:r>
      <w:r w:rsidRPr="00C25841">
        <w:rPr>
          <w:rFonts w:asciiTheme="minorEastAsia" w:hAnsiTheme="minorEastAsia" w:hint="eastAsia"/>
          <w:color w:val="000000" w:themeColor="text1"/>
          <w:szCs w:val="24"/>
        </w:rPr>
        <w:t>の</w:t>
      </w:r>
      <w:r w:rsidRPr="00C25841">
        <w:rPr>
          <w:rFonts w:asciiTheme="minorEastAsia" w:hAnsiTheme="minorEastAsia"/>
          <w:color w:val="000000" w:themeColor="text1"/>
          <w:szCs w:val="24"/>
        </w:rPr>
        <w:t>用意</w:t>
      </w:r>
      <w:r w:rsidRPr="00C25841">
        <w:rPr>
          <w:rFonts w:asciiTheme="minorEastAsia" w:hAnsiTheme="minorEastAsia" w:hint="eastAsia"/>
          <w:color w:val="000000" w:themeColor="text1"/>
          <w:szCs w:val="24"/>
        </w:rPr>
        <w:t>、</w:t>
      </w:r>
      <w:r w:rsidRPr="00C25841">
        <w:rPr>
          <w:rFonts w:asciiTheme="minorEastAsia" w:hAnsiTheme="minorEastAsia"/>
          <w:color w:val="000000" w:themeColor="text1"/>
          <w:szCs w:val="24"/>
        </w:rPr>
        <w:t>行政では</w:t>
      </w:r>
      <w:r w:rsidRPr="00C25841">
        <w:rPr>
          <w:rFonts w:asciiTheme="minorEastAsia" w:hAnsiTheme="minorEastAsia" w:hint="eastAsia"/>
          <w:color w:val="000000" w:themeColor="text1"/>
          <w:szCs w:val="24"/>
        </w:rPr>
        <w:t>簡易トイレ、マンホールトイレ、仮設トイレの設置、各地域では設置場所の確認が必要だと話されました。</w:t>
      </w:r>
    </w:p>
    <w:p w:rsidR="004D63DE" w:rsidRPr="00C25841" w:rsidRDefault="004D63DE" w:rsidP="00CD7344">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今回の</w:t>
      </w:r>
      <w:r w:rsidRPr="00C25841">
        <w:rPr>
          <w:rFonts w:asciiTheme="minorEastAsia" w:hAnsiTheme="minorEastAsia"/>
          <w:color w:val="000000" w:themeColor="text1"/>
          <w:szCs w:val="24"/>
        </w:rPr>
        <w:t>講演会は参加者自身</w:t>
      </w:r>
      <w:r w:rsidRPr="00C25841">
        <w:rPr>
          <w:rFonts w:asciiTheme="minorEastAsia" w:hAnsiTheme="minorEastAsia" w:hint="eastAsia"/>
          <w:color w:val="000000" w:themeColor="text1"/>
          <w:szCs w:val="24"/>
        </w:rPr>
        <w:t>が</w:t>
      </w:r>
      <w:r w:rsidRPr="00C25841">
        <w:rPr>
          <w:rFonts w:asciiTheme="minorEastAsia" w:hAnsiTheme="minorEastAsia"/>
          <w:color w:val="000000" w:themeColor="text1"/>
          <w:szCs w:val="24"/>
        </w:rPr>
        <w:t>考えさせられることも多く</w:t>
      </w:r>
      <w:r w:rsidRPr="00C25841">
        <w:rPr>
          <w:rFonts w:asciiTheme="minorEastAsia" w:hAnsiTheme="minorEastAsia" w:hint="eastAsia"/>
          <w:color w:val="000000" w:themeColor="text1"/>
          <w:szCs w:val="24"/>
        </w:rPr>
        <w:t>、</w:t>
      </w:r>
      <w:r w:rsidRPr="00C25841">
        <w:rPr>
          <w:rFonts w:asciiTheme="minorEastAsia" w:hAnsiTheme="minorEastAsia"/>
          <w:color w:val="000000" w:themeColor="text1"/>
          <w:szCs w:val="24"/>
        </w:rPr>
        <w:t>質疑応答の時</w:t>
      </w:r>
      <w:r w:rsidRPr="00C25841">
        <w:rPr>
          <w:rFonts w:asciiTheme="minorEastAsia" w:hAnsiTheme="minorEastAsia" w:hint="eastAsia"/>
          <w:color w:val="000000" w:themeColor="text1"/>
          <w:szCs w:val="24"/>
        </w:rPr>
        <w:t>間では「</w:t>
      </w:r>
      <w:r w:rsidRPr="00C25841">
        <w:rPr>
          <w:rFonts w:asciiTheme="minorEastAsia" w:hAnsiTheme="minorEastAsia"/>
          <w:color w:val="000000" w:themeColor="text1"/>
          <w:szCs w:val="24"/>
        </w:rPr>
        <w:t>トイレの設置で役に立った事例</w:t>
      </w:r>
      <w:r w:rsidRPr="00C25841">
        <w:rPr>
          <w:rFonts w:asciiTheme="minorEastAsia" w:hAnsiTheme="minorEastAsia" w:hint="eastAsia"/>
          <w:color w:val="000000" w:themeColor="text1"/>
          <w:szCs w:val="24"/>
        </w:rPr>
        <w:t>」や「トイレ</w:t>
      </w:r>
      <w:r w:rsidRPr="00C25841">
        <w:rPr>
          <w:rFonts w:asciiTheme="minorEastAsia" w:hAnsiTheme="minorEastAsia"/>
          <w:color w:val="000000" w:themeColor="text1"/>
          <w:szCs w:val="24"/>
        </w:rPr>
        <w:t>に設置</w:t>
      </w:r>
      <w:r w:rsidRPr="00C25841">
        <w:rPr>
          <w:rFonts w:asciiTheme="minorEastAsia" w:hAnsiTheme="minorEastAsia" w:hint="eastAsia"/>
          <w:color w:val="000000" w:themeColor="text1"/>
          <w:szCs w:val="24"/>
        </w:rPr>
        <w:t>する照明は</w:t>
      </w:r>
      <w:r w:rsidRPr="00C25841">
        <w:rPr>
          <w:rFonts w:asciiTheme="minorEastAsia" w:hAnsiTheme="minorEastAsia"/>
          <w:color w:val="000000" w:themeColor="text1"/>
          <w:szCs w:val="24"/>
        </w:rPr>
        <w:t>どのようなものがよいか</w:t>
      </w:r>
      <w:r w:rsidRPr="00C25841">
        <w:rPr>
          <w:rFonts w:asciiTheme="minorEastAsia" w:hAnsiTheme="minorEastAsia" w:hint="eastAsia"/>
          <w:color w:val="000000" w:themeColor="text1"/>
          <w:szCs w:val="24"/>
        </w:rPr>
        <w:t>」</w:t>
      </w:r>
      <w:r w:rsidRPr="00C25841">
        <w:rPr>
          <w:rFonts w:asciiTheme="minorEastAsia" w:hAnsiTheme="minorEastAsia"/>
          <w:color w:val="000000" w:themeColor="text1"/>
          <w:szCs w:val="24"/>
        </w:rPr>
        <w:t>など</w:t>
      </w:r>
      <w:r w:rsidRPr="00C25841">
        <w:rPr>
          <w:rFonts w:asciiTheme="minorEastAsia" w:hAnsiTheme="minorEastAsia" w:hint="eastAsia"/>
          <w:color w:val="000000" w:themeColor="text1"/>
          <w:szCs w:val="24"/>
        </w:rPr>
        <w:t>と</w:t>
      </w:r>
      <w:r w:rsidRPr="00C25841">
        <w:rPr>
          <w:rFonts w:asciiTheme="minorEastAsia" w:hAnsiTheme="minorEastAsia"/>
          <w:color w:val="000000" w:themeColor="text1"/>
          <w:szCs w:val="24"/>
        </w:rPr>
        <w:t>多くの質問</w:t>
      </w:r>
      <w:r w:rsidRPr="00C25841">
        <w:rPr>
          <w:rFonts w:asciiTheme="minorEastAsia" w:hAnsiTheme="minorEastAsia" w:hint="eastAsia"/>
          <w:color w:val="000000" w:themeColor="text1"/>
          <w:szCs w:val="24"/>
        </w:rPr>
        <w:t>が</w:t>
      </w:r>
      <w:r w:rsidRPr="00C25841">
        <w:rPr>
          <w:rFonts w:asciiTheme="minorEastAsia" w:hAnsiTheme="minorEastAsia"/>
          <w:color w:val="000000" w:themeColor="text1"/>
          <w:szCs w:val="24"/>
        </w:rPr>
        <w:t>あげられ、災害が起こった際のトイレ</w:t>
      </w:r>
      <w:r w:rsidRPr="00C25841">
        <w:rPr>
          <w:rFonts w:asciiTheme="minorEastAsia" w:hAnsiTheme="minorEastAsia" w:hint="eastAsia"/>
          <w:color w:val="000000" w:themeColor="text1"/>
          <w:szCs w:val="24"/>
        </w:rPr>
        <w:t>対策</w:t>
      </w:r>
      <w:r w:rsidRPr="00C25841">
        <w:rPr>
          <w:rFonts w:asciiTheme="minorEastAsia" w:hAnsiTheme="minorEastAsia"/>
          <w:color w:val="000000" w:themeColor="text1"/>
          <w:szCs w:val="24"/>
        </w:rPr>
        <w:t>について関心を持っていただ</w:t>
      </w:r>
      <w:r w:rsidRPr="00C25841">
        <w:rPr>
          <w:rFonts w:asciiTheme="minorEastAsia" w:hAnsiTheme="minorEastAsia" w:hint="eastAsia"/>
          <w:color w:val="000000" w:themeColor="text1"/>
          <w:szCs w:val="24"/>
        </w:rPr>
        <w:t>く</w:t>
      </w:r>
      <w:r w:rsidRPr="00C25841">
        <w:rPr>
          <w:rFonts w:asciiTheme="minorEastAsia" w:hAnsiTheme="minorEastAsia"/>
          <w:color w:val="000000" w:themeColor="text1"/>
          <w:szCs w:val="24"/>
        </w:rPr>
        <w:t>ことができました。</w:t>
      </w:r>
    </w:p>
    <w:p w:rsidR="004D63DE" w:rsidRPr="00C25841" w:rsidRDefault="004D63DE" w:rsidP="004D63D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今回</w:t>
      </w:r>
      <w:r w:rsidRPr="00C25841">
        <w:rPr>
          <w:rFonts w:asciiTheme="minorEastAsia" w:hAnsiTheme="minorEastAsia"/>
          <w:color w:val="000000" w:themeColor="text1"/>
          <w:szCs w:val="24"/>
        </w:rPr>
        <w:t>の講演会を通して、個人でできる</w:t>
      </w:r>
      <w:r w:rsidRPr="00C25841">
        <w:rPr>
          <w:rFonts w:asciiTheme="minorEastAsia" w:hAnsiTheme="minorEastAsia" w:hint="eastAsia"/>
          <w:color w:val="000000" w:themeColor="text1"/>
          <w:szCs w:val="24"/>
        </w:rPr>
        <w:t>対策を</w:t>
      </w:r>
      <w:r w:rsidRPr="00C25841">
        <w:rPr>
          <w:rFonts w:asciiTheme="minorEastAsia" w:hAnsiTheme="minorEastAsia"/>
          <w:color w:val="000000" w:themeColor="text1"/>
          <w:szCs w:val="24"/>
        </w:rPr>
        <w:t>学び、災害に備えることの大切さ</w:t>
      </w:r>
      <w:r w:rsidRPr="00C25841">
        <w:rPr>
          <w:rFonts w:asciiTheme="minorEastAsia" w:hAnsiTheme="minorEastAsia" w:hint="eastAsia"/>
          <w:color w:val="000000" w:themeColor="text1"/>
          <w:szCs w:val="24"/>
        </w:rPr>
        <w:t>も</w:t>
      </w:r>
      <w:r w:rsidRPr="00C25841">
        <w:rPr>
          <w:rFonts w:asciiTheme="minorEastAsia" w:hAnsiTheme="minorEastAsia"/>
          <w:color w:val="000000" w:themeColor="text1"/>
          <w:szCs w:val="24"/>
        </w:rPr>
        <w:t>学ぶことができたのではないでしょうか。</w:t>
      </w:r>
    </w:p>
    <w:p w:rsidR="004D63DE" w:rsidRPr="00C25841" w:rsidRDefault="004D63DE" w:rsidP="004D63DE">
      <w:pPr>
        <w:rPr>
          <w:rFonts w:asciiTheme="minorEastAsia" w:hAnsiTheme="minorEastAsia"/>
          <w:szCs w:val="24"/>
        </w:rPr>
      </w:pPr>
    </w:p>
    <w:p w:rsidR="008171B0"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２ページ</w:t>
      </w:r>
    </w:p>
    <w:p w:rsidR="004D63DE"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新会長就任</w:t>
      </w:r>
      <w:r w:rsidRPr="00C25841">
        <w:rPr>
          <w:rFonts w:asciiTheme="minorEastAsia" w:hAnsiTheme="minorEastAsia"/>
          <w:color w:val="000000" w:themeColor="text1"/>
          <w:szCs w:val="24"/>
        </w:rPr>
        <w:t>のご紹介</w:t>
      </w:r>
    </w:p>
    <w:p w:rsidR="004D63DE"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東</w:t>
      </w:r>
      <w:r w:rsidRPr="00C25841">
        <w:rPr>
          <w:rFonts w:asciiTheme="minorEastAsia" w:hAnsiTheme="minorEastAsia"/>
          <w:color w:val="000000" w:themeColor="text1"/>
          <w:szCs w:val="24"/>
        </w:rPr>
        <w:t>品川第一自治会</w:t>
      </w:r>
      <w:r w:rsidRPr="00C25841">
        <w:rPr>
          <w:rFonts w:asciiTheme="minorEastAsia" w:hAnsiTheme="minorEastAsia" w:hint="eastAsia"/>
          <w:color w:val="000000" w:themeColor="text1"/>
          <w:szCs w:val="24"/>
        </w:rPr>
        <w:t xml:space="preserve">　</w:t>
      </w:r>
      <w:r w:rsidRPr="00C25841">
        <w:rPr>
          <w:rFonts w:asciiTheme="minorEastAsia" w:hAnsiTheme="minorEastAsia"/>
          <w:color w:val="000000" w:themeColor="text1"/>
          <w:szCs w:val="24"/>
        </w:rPr>
        <w:t>関根一枝</w:t>
      </w:r>
      <w:r w:rsidRPr="00C25841">
        <w:rPr>
          <w:rFonts w:asciiTheme="minorEastAsia" w:hAnsiTheme="minorEastAsia" w:hint="eastAsia"/>
          <w:color w:val="000000" w:themeColor="text1"/>
          <w:szCs w:val="24"/>
        </w:rPr>
        <w:t xml:space="preserve">　</w:t>
      </w:r>
      <w:r w:rsidRPr="00C25841">
        <w:rPr>
          <w:rFonts w:asciiTheme="minorEastAsia" w:hAnsiTheme="minorEastAsia"/>
          <w:color w:val="000000" w:themeColor="text1"/>
          <w:szCs w:val="24"/>
        </w:rPr>
        <w:t>会長</w:t>
      </w:r>
    </w:p>
    <w:p w:rsidR="004D63DE"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都営東品川第</w:t>
      </w:r>
      <w:r w:rsidRPr="00C25841">
        <w:rPr>
          <w:rFonts w:asciiTheme="minorEastAsia" w:hAnsiTheme="minorEastAsia"/>
          <w:color w:val="000000" w:themeColor="text1"/>
          <w:szCs w:val="24"/>
        </w:rPr>
        <w:t>３アパート自治会</w:t>
      </w:r>
      <w:r w:rsidRPr="00C25841">
        <w:rPr>
          <w:rFonts w:asciiTheme="minorEastAsia" w:hAnsiTheme="minorEastAsia" w:hint="eastAsia"/>
          <w:color w:val="000000" w:themeColor="text1"/>
          <w:szCs w:val="24"/>
        </w:rPr>
        <w:t xml:space="preserve">　</w:t>
      </w:r>
      <w:r w:rsidRPr="00C25841">
        <w:rPr>
          <w:rFonts w:asciiTheme="minorEastAsia" w:hAnsiTheme="minorEastAsia"/>
          <w:color w:val="000000" w:themeColor="text1"/>
          <w:szCs w:val="24"/>
        </w:rPr>
        <w:t>小澤敏晴　会長</w:t>
      </w:r>
    </w:p>
    <w:p w:rsidR="004D63DE" w:rsidRPr="00C25841" w:rsidRDefault="004D63DE" w:rsidP="004D63D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よろしくお願いいたします。</w:t>
      </w:r>
    </w:p>
    <w:p w:rsidR="008171B0" w:rsidRPr="00C25841" w:rsidRDefault="008171B0" w:rsidP="004D63DE">
      <w:pPr>
        <w:snapToGrid w:val="0"/>
        <w:rPr>
          <w:rFonts w:asciiTheme="minorEastAsia" w:hAnsiTheme="minorEastAsia"/>
          <w:color w:val="000000" w:themeColor="text1"/>
          <w:szCs w:val="24"/>
        </w:rPr>
      </w:pPr>
    </w:p>
    <w:p w:rsidR="008171B0" w:rsidRPr="00C25841" w:rsidRDefault="008171B0" w:rsidP="008171B0">
      <w:pPr>
        <w:snapToGrid w:val="0"/>
        <w:jc w:val="left"/>
        <w:rPr>
          <w:rFonts w:ascii="ＭＳ 明朝" w:eastAsia="ＭＳ 明朝" w:hAnsi="ＭＳ 明朝"/>
          <w:color w:val="000000" w:themeColor="text1"/>
          <w:szCs w:val="24"/>
        </w:rPr>
      </w:pPr>
      <w:r w:rsidRPr="00C25841">
        <w:rPr>
          <w:rFonts w:ascii="ＭＳ 明朝" w:eastAsia="ＭＳ 明朝" w:hAnsi="ＭＳ 明朝" w:hint="eastAsia"/>
          <w:color w:val="000000" w:themeColor="text1"/>
          <w:szCs w:val="24"/>
        </w:rPr>
        <w:t>合同運動会</w:t>
      </w:r>
      <w:r w:rsidRPr="00C25841">
        <w:rPr>
          <w:rFonts w:ascii="ＭＳ 明朝" w:eastAsia="ＭＳ 明朝" w:hAnsi="ＭＳ 明朝"/>
          <w:color w:val="000000" w:themeColor="text1"/>
          <w:szCs w:val="24"/>
        </w:rPr>
        <w:t>中止のお知らせ</w:t>
      </w:r>
    </w:p>
    <w:p w:rsidR="008171B0" w:rsidRPr="00C25841" w:rsidRDefault="008171B0" w:rsidP="00CD7344">
      <w:pPr>
        <w:snapToGrid w:val="0"/>
        <w:jc w:val="left"/>
        <w:rPr>
          <w:rFonts w:ascii="ＭＳ 明朝" w:eastAsia="ＭＳ 明朝" w:hAnsi="ＭＳ 明朝"/>
          <w:color w:val="000000" w:themeColor="text1"/>
          <w:szCs w:val="24"/>
        </w:rPr>
      </w:pPr>
      <w:r w:rsidRPr="00C25841">
        <w:rPr>
          <w:rFonts w:ascii="ＭＳ 明朝" w:eastAsia="ＭＳ 明朝" w:hAnsi="ＭＳ 明朝" w:hint="eastAsia"/>
          <w:color w:val="000000" w:themeColor="text1"/>
          <w:szCs w:val="24"/>
        </w:rPr>
        <w:t>品川第二地区</w:t>
      </w:r>
      <w:r w:rsidRPr="00C25841">
        <w:rPr>
          <w:rFonts w:ascii="ＭＳ 明朝" w:eastAsia="ＭＳ 明朝" w:hAnsi="ＭＳ 明朝"/>
          <w:color w:val="000000" w:themeColor="text1"/>
          <w:szCs w:val="24"/>
        </w:rPr>
        <w:t>合同運動会は、新型コロナウイルス感染拡大防止のため、今年度も中止と</w:t>
      </w:r>
      <w:r w:rsidRPr="00C25841">
        <w:rPr>
          <w:rFonts w:ascii="ＭＳ 明朝" w:eastAsia="ＭＳ 明朝" w:hAnsi="ＭＳ 明朝" w:hint="eastAsia"/>
          <w:color w:val="000000" w:themeColor="text1"/>
          <w:szCs w:val="24"/>
        </w:rPr>
        <w:t>いたします。</w:t>
      </w:r>
    </w:p>
    <w:p w:rsidR="008171B0" w:rsidRPr="00C25841" w:rsidRDefault="008171B0" w:rsidP="008171B0">
      <w:pPr>
        <w:snapToGrid w:val="0"/>
        <w:jc w:val="left"/>
        <w:rPr>
          <w:rFonts w:ascii="ＭＳ 明朝" w:eastAsia="ＭＳ 明朝" w:hAnsi="ＭＳ 明朝"/>
          <w:color w:val="000000" w:themeColor="text1"/>
          <w:szCs w:val="24"/>
        </w:rPr>
      </w:pPr>
      <w:r w:rsidRPr="00C25841">
        <w:rPr>
          <w:rFonts w:ascii="ＭＳ 明朝" w:eastAsia="ＭＳ 明朝" w:hAnsi="ＭＳ 明朝" w:hint="eastAsia"/>
          <w:color w:val="000000" w:themeColor="text1"/>
          <w:szCs w:val="24"/>
        </w:rPr>
        <w:t>楽しみにしていた</w:t>
      </w:r>
      <w:r w:rsidRPr="00C25841">
        <w:rPr>
          <w:rFonts w:ascii="ＭＳ 明朝" w:eastAsia="ＭＳ 明朝" w:hAnsi="ＭＳ 明朝"/>
          <w:color w:val="000000" w:themeColor="text1"/>
          <w:szCs w:val="24"/>
        </w:rPr>
        <w:t>皆様には申し訳ありませんが、何卒ご理解の</w:t>
      </w:r>
      <w:r w:rsidRPr="00C25841">
        <w:rPr>
          <w:rFonts w:ascii="ＭＳ 明朝" w:eastAsia="ＭＳ 明朝" w:hAnsi="ＭＳ 明朝" w:hint="eastAsia"/>
          <w:color w:val="000000" w:themeColor="text1"/>
          <w:szCs w:val="24"/>
        </w:rPr>
        <w:t>ほどよろしくお願いいたします。</w:t>
      </w:r>
    </w:p>
    <w:p w:rsidR="008171B0" w:rsidRPr="00C25841" w:rsidRDefault="008171B0" w:rsidP="008171B0">
      <w:pPr>
        <w:snapToGrid w:val="0"/>
        <w:jc w:val="left"/>
        <w:rPr>
          <w:rFonts w:ascii="ＭＳ 明朝" w:eastAsia="ＭＳ 明朝" w:hAnsi="ＭＳ 明朝"/>
          <w:color w:val="000000" w:themeColor="text1"/>
          <w:szCs w:val="24"/>
        </w:rPr>
      </w:pPr>
      <w:r w:rsidRPr="00C25841">
        <w:rPr>
          <w:rFonts w:ascii="ＭＳ 明朝" w:eastAsia="ＭＳ 明朝" w:hAnsi="ＭＳ 明朝" w:hint="eastAsia"/>
          <w:color w:val="000000" w:themeColor="text1"/>
          <w:szCs w:val="24"/>
        </w:rPr>
        <w:t>青少年対策</w:t>
      </w:r>
      <w:r w:rsidRPr="00C25841">
        <w:rPr>
          <w:rFonts w:ascii="ＭＳ 明朝" w:eastAsia="ＭＳ 明朝" w:hAnsi="ＭＳ 明朝"/>
          <w:color w:val="000000" w:themeColor="text1"/>
          <w:szCs w:val="24"/>
        </w:rPr>
        <w:t>品川第二地区委員会</w:t>
      </w:r>
    </w:p>
    <w:p w:rsidR="00CD7344" w:rsidRPr="00C25841" w:rsidRDefault="00CD7344" w:rsidP="008171B0">
      <w:pPr>
        <w:snapToGrid w:val="0"/>
        <w:jc w:val="left"/>
        <w:rPr>
          <w:rFonts w:ascii="ＭＳ 明朝" w:eastAsia="ＭＳ 明朝" w:hAnsi="ＭＳ 明朝"/>
          <w:color w:val="000000" w:themeColor="text1"/>
          <w:szCs w:val="24"/>
        </w:rPr>
      </w:pPr>
    </w:p>
    <w:p w:rsidR="00CD7344" w:rsidRPr="00C25841" w:rsidRDefault="00CD7344" w:rsidP="00CD7344">
      <w:pPr>
        <w:snapToGrid w:val="0"/>
        <w:jc w:val="left"/>
        <w:rPr>
          <w:rFonts w:ascii="ＭＳ 明朝" w:eastAsia="ＭＳ 明朝" w:hAnsi="ＭＳ 明朝"/>
          <w:color w:val="000000" w:themeColor="text1"/>
          <w:szCs w:val="24"/>
        </w:rPr>
      </w:pPr>
      <w:r w:rsidRPr="00C25841">
        <w:rPr>
          <w:rFonts w:ascii="ＭＳ 明朝" w:eastAsia="ＭＳ 明朝" w:hAnsi="ＭＳ 明朝" w:hint="eastAsia"/>
          <w:color w:val="000000" w:themeColor="text1"/>
          <w:szCs w:val="24"/>
        </w:rPr>
        <w:t>夏休みラジオ体操</w:t>
      </w:r>
    </w:p>
    <w:p w:rsidR="00CD7344" w:rsidRPr="00C25841" w:rsidRDefault="00CD7344" w:rsidP="00CD7344">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城南小学校</w:t>
      </w:r>
    </w:p>
    <w:p w:rsidR="00CD7344" w:rsidRPr="00C25841" w:rsidRDefault="00CD7344" w:rsidP="00CD7344">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lastRenderedPageBreak/>
        <w:t>７月２１日</w:t>
      </w:r>
      <w:r w:rsidR="00CB7D5E" w:rsidRPr="00C25841">
        <w:rPr>
          <w:rFonts w:asciiTheme="minorEastAsia" w:hAnsiTheme="minorEastAsia" w:hint="eastAsia"/>
          <w:color w:val="000000" w:themeColor="text1"/>
          <w:szCs w:val="24"/>
        </w:rPr>
        <w:t>(木曜日)</w:t>
      </w:r>
      <w:r w:rsidRPr="00C25841">
        <w:rPr>
          <w:rFonts w:asciiTheme="minorEastAsia" w:hAnsiTheme="minorEastAsia" w:hint="eastAsia"/>
          <w:color w:val="000000" w:themeColor="text1"/>
          <w:szCs w:val="24"/>
        </w:rPr>
        <w:t>～７月３０日</w:t>
      </w:r>
      <w:r w:rsidR="005E24D1" w:rsidRPr="00C25841">
        <w:rPr>
          <w:rFonts w:asciiTheme="minorEastAsia" w:hAnsiTheme="minorEastAsia" w:hint="eastAsia"/>
          <w:color w:val="000000" w:themeColor="text1"/>
          <w:szCs w:val="24"/>
        </w:rPr>
        <w:t>(土曜日)</w:t>
      </w:r>
    </w:p>
    <w:p w:rsidR="00CD7344" w:rsidRPr="00C25841" w:rsidRDefault="00CD7344" w:rsidP="00CD7344">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w:t>
      </w:r>
      <w:r w:rsidR="00CB7D5E" w:rsidRPr="00C25841">
        <w:rPr>
          <w:rFonts w:asciiTheme="minorEastAsia" w:hAnsiTheme="minorEastAsia" w:hint="eastAsia"/>
          <w:color w:val="000000" w:themeColor="text1"/>
          <w:szCs w:val="24"/>
        </w:rPr>
        <w:t>７月２４日</w:t>
      </w:r>
      <w:r w:rsidRPr="00C25841">
        <w:rPr>
          <w:rFonts w:asciiTheme="minorEastAsia" w:hAnsiTheme="minorEastAsia" w:hint="eastAsia"/>
          <w:color w:val="000000" w:themeColor="text1"/>
          <w:szCs w:val="24"/>
        </w:rPr>
        <w:t>(日</w:t>
      </w:r>
      <w:r w:rsidR="002C7E0C">
        <w:rPr>
          <w:rFonts w:asciiTheme="minorEastAsia" w:hAnsiTheme="minorEastAsia" w:hint="eastAsia"/>
          <w:color w:val="000000" w:themeColor="text1"/>
          <w:szCs w:val="24"/>
        </w:rPr>
        <w:t>曜日</w:t>
      </w:r>
      <w:r w:rsidRPr="00C25841">
        <w:rPr>
          <w:rFonts w:asciiTheme="minorEastAsia" w:hAnsiTheme="minorEastAsia" w:hint="eastAsia"/>
          <w:color w:val="000000" w:themeColor="text1"/>
          <w:szCs w:val="24"/>
        </w:rPr>
        <w:t>)はお休み</w:t>
      </w:r>
    </w:p>
    <w:p w:rsidR="00CD7344" w:rsidRPr="00C25841" w:rsidRDefault="00CD7344" w:rsidP="00CD7344">
      <w:pPr>
        <w:tabs>
          <w:tab w:val="left" w:pos="6720"/>
        </w:tabs>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午前６時３０分 開始</w:t>
      </w:r>
    </w:p>
    <w:p w:rsidR="00CD7344" w:rsidRPr="00C25841" w:rsidRDefault="00CD7344" w:rsidP="008171B0">
      <w:pPr>
        <w:snapToGrid w:val="0"/>
        <w:jc w:val="left"/>
        <w:rPr>
          <w:rFonts w:ascii="ＭＳ 明朝" w:eastAsia="ＭＳ 明朝" w:hAnsi="ＭＳ 明朝"/>
          <w:color w:val="000000" w:themeColor="text1"/>
          <w:szCs w:val="24"/>
        </w:rPr>
      </w:pP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浅間台小学校</w:t>
      </w: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７月２１日</w:t>
      </w:r>
      <w:r w:rsidR="005E24D1" w:rsidRPr="00C25841">
        <w:rPr>
          <w:rFonts w:asciiTheme="minorEastAsia" w:hAnsiTheme="minorEastAsia" w:hint="eastAsia"/>
          <w:color w:val="000000" w:themeColor="text1"/>
          <w:szCs w:val="24"/>
        </w:rPr>
        <w:t>(</w:t>
      </w:r>
      <w:r w:rsidRPr="00C25841">
        <w:rPr>
          <w:rFonts w:asciiTheme="minorEastAsia" w:hAnsiTheme="minorEastAsia" w:hint="eastAsia"/>
          <w:color w:val="000000" w:themeColor="text1"/>
          <w:szCs w:val="24"/>
        </w:rPr>
        <w:t>木曜日</w:t>
      </w:r>
      <w:r w:rsidR="005E24D1" w:rsidRPr="00C25841">
        <w:rPr>
          <w:rFonts w:asciiTheme="minorEastAsia" w:hAnsiTheme="minorEastAsia" w:hint="eastAsia"/>
          <w:color w:val="000000" w:themeColor="text1"/>
          <w:szCs w:val="24"/>
        </w:rPr>
        <w:t>)</w:t>
      </w:r>
      <w:r w:rsidRPr="00C25841">
        <w:rPr>
          <w:rFonts w:asciiTheme="minorEastAsia" w:hAnsiTheme="minorEastAsia" w:hint="eastAsia"/>
          <w:color w:val="000000" w:themeColor="text1"/>
          <w:szCs w:val="24"/>
        </w:rPr>
        <w:t>～７月３０日</w:t>
      </w:r>
      <w:r w:rsidR="005E24D1" w:rsidRPr="00C25841">
        <w:rPr>
          <w:rFonts w:asciiTheme="minorEastAsia" w:hAnsiTheme="minorEastAsia" w:hint="eastAsia"/>
          <w:color w:val="000000" w:themeColor="text1"/>
          <w:szCs w:val="24"/>
        </w:rPr>
        <w:t>(</w:t>
      </w:r>
      <w:r w:rsidRPr="00C25841">
        <w:rPr>
          <w:rFonts w:asciiTheme="minorEastAsia" w:hAnsiTheme="minorEastAsia" w:hint="eastAsia"/>
          <w:color w:val="000000" w:themeColor="text1"/>
          <w:szCs w:val="24"/>
        </w:rPr>
        <w:t>土曜日</w:t>
      </w:r>
      <w:r w:rsidR="005E24D1" w:rsidRPr="00C25841">
        <w:rPr>
          <w:rFonts w:asciiTheme="minorEastAsia" w:hAnsiTheme="minorEastAsia" w:hint="eastAsia"/>
          <w:color w:val="000000" w:themeColor="text1"/>
          <w:szCs w:val="24"/>
        </w:rPr>
        <w:t>)</w:t>
      </w: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※７月２４日(日</w:t>
      </w:r>
      <w:r w:rsidR="002C7E0C">
        <w:rPr>
          <w:rFonts w:asciiTheme="minorEastAsia" w:hAnsiTheme="minorEastAsia" w:hint="eastAsia"/>
          <w:color w:val="000000" w:themeColor="text1"/>
          <w:szCs w:val="24"/>
        </w:rPr>
        <w:t>曜日</w:t>
      </w:r>
      <w:bookmarkStart w:id="0" w:name="_GoBack"/>
      <w:bookmarkEnd w:id="0"/>
      <w:r w:rsidRPr="00C25841">
        <w:rPr>
          <w:rFonts w:asciiTheme="minorEastAsia" w:hAnsiTheme="minorEastAsia" w:hint="eastAsia"/>
          <w:color w:val="000000" w:themeColor="text1"/>
          <w:szCs w:val="24"/>
        </w:rPr>
        <w:t>)はお休み</w:t>
      </w: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午前７時 開始</w:t>
      </w:r>
    </w:p>
    <w:p w:rsidR="00CB7D5E" w:rsidRPr="00C25841" w:rsidRDefault="00CB7D5E" w:rsidP="00CB7D5E">
      <w:pPr>
        <w:snapToGrid w:val="0"/>
        <w:rPr>
          <w:rFonts w:asciiTheme="minorEastAsia" w:hAnsiTheme="minorEastAsia"/>
          <w:color w:val="000000" w:themeColor="text1"/>
          <w:szCs w:val="24"/>
        </w:rPr>
      </w:pP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品川</w:t>
      </w:r>
      <w:r w:rsidRPr="00C25841">
        <w:rPr>
          <w:rFonts w:asciiTheme="minorEastAsia" w:hAnsiTheme="minorEastAsia"/>
          <w:color w:val="000000" w:themeColor="text1"/>
          <w:szCs w:val="24"/>
        </w:rPr>
        <w:t>学園</w:t>
      </w: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７月２１日</w:t>
      </w:r>
      <w:r w:rsidR="005E24D1" w:rsidRPr="00C25841">
        <w:rPr>
          <w:rFonts w:asciiTheme="minorEastAsia" w:hAnsiTheme="minorEastAsia" w:hint="eastAsia"/>
          <w:color w:val="000000" w:themeColor="text1"/>
          <w:szCs w:val="24"/>
        </w:rPr>
        <w:t>(木曜日)</w:t>
      </w:r>
      <w:r w:rsidRPr="00C25841">
        <w:rPr>
          <w:rFonts w:asciiTheme="minorEastAsia" w:hAnsiTheme="minorEastAsia" w:hint="eastAsia"/>
          <w:color w:val="000000" w:themeColor="text1"/>
          <w:szCs w:val="24"/>
        </w:rPr>
        <w:t>～７月３０日</w:t>
      </w:r>
      <w:r w:rsidR="005E24D1" w:rsidRPr="00C25841">
        <w:rPr>
          <w:rFonts w:asciiTheme="minorEastAsia" w:hAnsiTheme="minorEastAsia" w:hint="eastAsia"/>
          <w:color w:val="000000" w:themeColor="text1"/>
          <w:szCs w:val="24"/>
        </w:rPr>
        <w:t>(</w:t>
      </w:r>
      <w:r w:rsidRPr="00C25841">
        <w:rPr>
          <w:rFonts w:asciiTheme="minorEastAsia" w:hAnsiTheme="minorEastAsia" w:hint="eastAsia"/>
          <w:color w:val="000000" w:themeColor="text1"/>
          <w:szCs w:val="24"/>
        </w:rPr>
        <w:t>土曜日</w:t>
      </w:r>
      <w:r w:rsidR="005E24D1" w:rsidRPr="00C25841">
        <w:rPr>
          <w:rFonts w:asciiTheme="minorEastAsia" w:hAnsiTheme="minorEastAsia" w:hint="eastAsia"/>
          <w:color w:val="000000" w:themeColor="text1"/>
          <w:szCs w:val="24"/>
        </w:rPr>
        <w:t>)</w:t>
      </w:r>
    </w:p>
    <w:p w:rsidR="00CB7D5E" w:rsidRPr="00C25841" w:rsidRDefault="00CB7D5E" w:rsidP="00CB7D5E">
      <w:pPr>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※日曜日も開催</w:t>
      </w:r>
    </w:p>
    <w:p w:rsidR="00CB7D5E" w:rsidRPr="00C25841" w:rsidRDefault="00CB7D5E" w:rsidP="00CB7D5E">
      <w:pPr>
        <w:tabs>
          <w:tab w:val="left" w:pos="6720"/>
        </w:tabs>
        <w:snapToGrid w:val="0"/>
        <w:rPr>
          <w:rFonts w:asciiTheme="minorEastAsia" w:hAnsiTheme="minorEastAsia"/>
          <w:color w:val="000000" w:themeColor="text1"/>
          <w:szCs w:val="24"/>
        </w:rPr>
      </w:pPr>
      <w:r w:rsidRPr="00C25841">
        <w:rPr>
          <w:rFonts w:asciiTheme="minorEastAsia" w:hAnsiTheme="minorEastAsia" w:hint="eastAsia"/>
          <w:color w:val="000000" w:themeColor="text1"/>
          <w:szCs w:val="24"/>
        </w:rPr>
        <w:t>午前６時３０分 開始</w:t>
      </w:r>
    </w:p>
    <w:p w:rsidR="00CD7344" w:rsidRDefault="00CD7344" w:rsidP="008171B0">
      <w:pPr>
        <w:snapToGrid w:val="0"/>
        <w:jc w:val="left"/>
        <w:rPr>
          <w:rFonts w:ascii="ＭＳ 明朝" w:eastAsia="ＭＳ 明朝" w:hAnsi="ＭＳ 明朝"/>
          <w:color w:val="000000" w:themeColor="text1"/>
          <w:sz w:val="28"/>
        </w:rPr>
      </w:pPr>
    </w:p>
    <w:p w:rsidR="00CD7344" w:rsidRDefault="00CD7344" w:rsidP="00CD7344">
      <w:r>
        <w:rPr>
          <w:rFonts w:hint="eastAsia"/>
        </w:rPr>
        <w:t>３ページ・４ページ</w:t>
      </w:r>
    </w:p>
    <w:p w:rsidR="00CD7344" w:rsidRDefault="00CD7344" w:rsidP="00CD7344">
      <w:r>
        <w:rPr>
          <w:rFonts w:hint="eastAsia"/>
        </w:rPr>
        <w:t>品川第二地域センター管内の施設の行事予定を掲載しています。</w:t>
      </w:r>
    </w:p>
    <w:p w:rsidR="00CD7344" w:rsidRDefault="00CD7344" w:rsidP="00CD7344">
      <w:r>
        <w:rPr>
          <w:rFonts w:hint="eastAsia"/>
        </w:rPr>
        <w:t>詳しくはお問合せください。</w:t>
      </w:r>
    </w:p>
    <w:p w:rsidR="00CD7344" w:rsidRDefault="00CD7344" w:rsidP="00CD7344"/>
    <w:p w:rsidR="00CD7344" w:rsidRDefault="00CD7344" w:rsidP="00CD7344">
      <w:r>
        <w:rPr>
          <w:rFonts w:hint="eastAsia"/>
        </w:rPr>
        <w:t>お問い合わせ</w:t>
      </w:r>
    </w:p>
    <w:p w:rsidR="00CD7344" w:rsidRDefault="00CD7344" w:rsidP="00CD7344">
      <w:r>
        <w:rPr>
          <w:rFonts w:hint="eastAsia"/>
        </w:rPr>
        <w:t>品川区地域振興部地域活動課品川第二地域センター</w:t>
      </w:r>
    </w:p>
    <w:p w:rsidR="00CD7344" w:rsidRDefault="00CD7344" w:rsidP="00CD7344">
      <w:r>
        <w:rPr>
          <w:rFonts w:hint="eastAsia"/>
        </w:rPr>
        <w:t>電話　０３－３４７２－２０００</w:t>
      </w:r>
    </w:p>
    <w:p w:rsidR="008171B0" w:rsidRPr="00CD7344" w:rsidRDefault="00CD7344" w:rsidP="00CD7344">
      <w:r>
        <w:rPr>
          <w:rFonts w:hint="eastAsia"/>
        </w:rPr>
        <w:t>ＦＡＸ　０３－３４７２－２０５８</w:t>
      </w:r>
    </w:p>
    <w:sectPr w:rsidR="008171B0" w:rsidRPr="00CD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C" w:rsidRDefault="002C7E0C" w:rsidP="002C7E0C">
      <w:r>
        <w:separator/>
      </w:r>
    </w:p>
  </w:endnote>
  <w:endnote w:type="continuationSeparator" w:id="0">
    <w:p w:rsidR="002C7E0C" w:rsidRDefault="002C7E0C" w:rsidP="002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C" w:rsidRDefault="002C7E0C" w:rsidP="002C7E0C">
      <w:r>
        <w:separator/>
      </w:r>
    </w:p>
  </w:footnote>
  <w:footnote w:type="continuationSeparator" w:id="0">
    <w:p w:rsidR="002C7E0C" w:rsidRDefault="002C7E0C" w:rsidP="002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E"/>
    <w:rsid w:val="001376E6"/>
    <w:rsid w:val="002C7E0C"/>
    <w:rsid w:val="004D63DE"/>
    <w:rsid w:val="005E24D1"/>
    <w:rsid w:val="008171B0"/>
    <w:rsid w:val="00C25841"/>
    <w:rsid w:val="00CB7D5E"/>
    <w:rsid w:val="00CD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E703C1-E0CE-4346-B5D5-4D0B34D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0C"/>
    <w:pPr>
      <w:tabs>
        <w:tab w:val="center" w:pos="4252"/>
        <w:tab w:val="right" w:pos="8504"/>
      </w:tabs>
      <w:snapToGrid w:val="0"/>
    </w:pPr>
  </w:style>
  <w:style w:type="character" w:customStyle="1" w:styleId="a4">
    <w:name w:val="ヘッダー (文字)"/>
    <w:basedOn w:val="a0"/>
    <w:link w:val="a3"/>
    <w:uiPriority w:val="99"/>
    <w:rsid w:val="002C7E0C"/>
  </w:style>
  <w:style w:type="paragraph" w:styleId="a5">
    <w:name w:val="footer"/>
    <w:basedOn w:val="a"/>
    <w:link w:val="a6"/>
    <w:uiPriority w:val="99"/>
    <w:unhideWhenUsed/>
    <w:rsid w:val="002C7E0C"/>
    <w:pPr>
      <w:tabs>
        <w:tab w:val="center" w:pos="4252"/>
        <w:tab w:val="right" w:pos="8504"/>
      </w:tabs>
      <w:snapToGrid w:val="0"/>
    </w:pPr>
  </w:style>
  <w:style w:type="character" w:customStyle="1" w:styleId="a6">
    <w:name w:val="フッター (文字)"/>
    <w:basedOn w:val="a0"/>
    <w:link w:val="a5"/>
    <w:uiPriority w:val="99"/>
    <w:rsid w:val="002C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夢梨</dc:creator>
  <cp:keywords/>
  <dc:description/>
  <cp:lastModifiedBy>遠藤　夢梨</cp:lastModifiedBy>
  <cp:revision>3</cp:revision>
  <dcterms:created xsi:type="dcterms:W3CDTF">2022-08-23T05:36:00Z</dcterms:created>
  <dcterms:modified xsi:type="dcterms:W3CDTF">2022-08-24T02:02:00Z</dcterms:modified>
</cp:coreProperties>
</file>