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C99" w:rsidRDefault="00600C99" w:rsidP="00600C99">
      <w:pPr>
        <w:ind w:leftChars="-201" w:left="-422" w:rightChars="-338" w:right="-710"/>
        <w:jc w:val="center"/>
        <w:rPr>
          <w:rFonts w:ascii="ＭＳ 明朝" w:eastAsia="ＭＳ 明朝" w:hAnsi="ＭＳ 明朝"/>
          <w:b/>
          <w:sz w:val="28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4552315</wp:posOffset>
                </wp:positionH>
                <wp:positionV relativeFrom="paragraph">
                  <wp:posOffset>83185</wp:posOffset>
                </wp:positionV>
                <wp:extent cx="1219200" cy="4953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00C99" w:rsidRDefault="00600C99" w:rsidP="00600C9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 w:rsidRPr="00600C99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資料</w:t>
                            </w:r>
                            <w:r w:rsidR="00FB7D68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２－１</w:t>
                            </w:r>
                          </w:p>
                          <w:p w:rsidR="00600C99" w:rsidRPr="00600C99" w:rsidRDefault="00600C99" w:rsidP="00600C99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58.45pt;margin-top:6.55pt;width:96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7sQbAIAALQEAAAOAAAAZHJzL2Uyb0RvYy54bWysVM1u2zAMvg/YOwi6L85vtwRxiixFhgFB&#10;WyAdelZkOTEmi5qkxM6ODVDsIfYKw857Hr/IKNlJ026nYReZFMlP5EfS48syl2QnjM1AxbTTalMi&#10;FIckU+uYfrqbv3lHiXVMJUyCEjHdC0svJ69fjQs9El3YgEyEIQii7KjQMd04p0dRZPlG5My2QAuF&#10;xhRMzhyqZh0lhhWInsuo225fRAWYRBvgwlq8vaqNdBLw01Rwd5OmVjgiY4q5uXCacK78GU3GbLQ2&#10;TG8y3qTB/iGLnGUKHz1BXTHHyNZkf0DlGTdgIXUtDnkEaZpxEWrAajrtF9UsN0yLUAuSY/WJJvv/&#10;YPn17taQLIlpjxLFcmxRdXisHn5UD7+qwzdSHb5Xh0P18BN10vN0FdqOMGqpMc6V76HEth/vLV56&#10;FsrU5P6L9RG0I/H7E9midIT7oG5niB2khKOtPxz0UEb46ClaG+s+CMiJF2JqsJmBY7ZbWFe7Hl38&#10;YxZklswzKYPiB0jMpCE7hq2XLuSI4M+8pCJFTC96g3YAfmbz0Kf4lWT8c5PemRfiSYU5e07q2r3k&#10;ylXZELWCZI88GagHz2o+zxB3way7ZQYnDevH7XE3eKQSMBloJEo2YL7+7d774wCglZICJzem9suW&#10;GUGJ/KhwNIadft+PelD6g7ddVMy5ZXVuUdt8BshQB/dU8yB6fyePYmogv8clm/pX0cQUx7djyp05&#10;KjNXbxSuKRfTaXDD8dbMLdRScw/ue+IZvSvvmdFNRx3OwjUcp5yNXjS29vWRCqZbB2kWuu4prnlt&#10;mMfVCHPTrLHfvXM9eD39bCa/AQAA//8DAFBLAwQUAAYACAAAACEAlQaG1d4AAAAJAQAADwAAAGRy&#10;cy9kb3ducmV2LnhtbEyPwU7DMBBE70j8g7VI3KhjQE0b4lSAqBDiRAqc3dgkVu11artt+HuWE9x2&#10;d0azb+rV5B07mphsQAliVgAz2AVtsZfwvllfLYClrFArF9BI+DYJVs35Wa0qHU74Zo5t7hmFYKqU&#10;hCHnseI8dYPxKs3CaJC0rxC9yrTGnuuoThTuHb8uijn3yiJ9GNRoHgfT7dqDl7D/iJtbYZ8+1+6l&#10;tfty9/rwrEopLy+m+ztg2Uz5zwy/+IQODTFtwwF1Yk5CKeZLspJwI4CRYVks6LClQQjgTc3/N2h+&#10;AAAA//8DAFBLAQItABQABgAIAAAAIQC2gziS/gAAAOEBAAATAAAAAAAAAAAAAAAAAAAAAABbQ29u&#10;dGVudF9UeXBlc10ueG1sUEsBAi0AFAAGAAgAAAAhADj9If/WAAAAlAEAAAsAAAAAAAAAAAAAAAAA&#10;LwEAAF9yZWxzLy5yZWxzUEsBAi0AFAAGAAgAAAAhAE67uxBsAgAAtAQAAA4AAAAAAAAAAAAAAAAA&#10;LgIAAGRycy9lMm9Eb2MueG1sUEsBAi0AFAAGAAgAAAAhAJUGhtXeAAAACQEAAA8AAAAAAAAAAAAA&#10;AAAAxgQAAGRycy9kb3ducmV2LnhtbFBLBQYAAAAABAAEAPMAAADRBQAAAAA=&#10;" fillcolor="white [3201]" strokeweight=".5pt">
                <v:textbox>
                  <w:txbxContent>
                    <w:p w:rsidR="00600C99" w:rsidRDefault="00600C99" w:rsidP="00600C99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4"/>
                        </w:rPr>
                      </w:pPr>
                      <w:r w:rsidRPr="00600C99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4"/>
                        </w:rPr>
                        <w:t>資料</w:t>
                      </w:r>
                      <w:r w:rsidR="00FB7D68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4"/>
                        </w:rPr>
                        <w:t>２－１</w:t>
                      </w:r>
                    </w:p>
                    <w:p w:rsidR="00600C99" w:rsidRPr="00600C99" w:rsidRDefault="00600C99" w:rsidP="00600C99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00C99" w:rsidRDefault="00600C99" w:rsidP="00600C99">
      <w:pPr>
        <w:ind w:leftChars="-201" w:left="-422" w:rightChars="-338" w:right="-710"/>
        <w:jc w:val="center"/>
        <w:rPr>
          <w:rFonts w:ascii="ＭＳ 明朝" w:eastAsia="ＭＳ 明朝" w:hAnsi="ＭＳ 明朝"/>
          <w:b/>
          <w:sz w:val="28"/>
          <w:szCs w:val="24"/>
        </w:rPr>
      </w:pPr>
      <w:bookmarkStart w:id="0" w:name="_GoBack"/>
      <w:bookmarkEnd w:id="0"/>
    </w:p>
    <w:p w:rsidR="0061150B" w:rsidRPr="00600C99" w:rsidRDefault="00615708" w:rsidP="00600C99">
      <w:pPr>
        <w:ind w:leftChars="-201" w:left="-422" w:rightChars="-338" w:right="-710"/>
        <w:jc w:val="center"/>
        <w:rPr>
          <w:rFonts w:ascii="ＭＳ 明朝" w:eastAsia="ＭＳ 明朝" w:hAnsi="ＭＳ 明朝"/>
          <w:b/>
          <w:sz w:val="28"/>
          <w:szCs w:val="24"/>
        </w:rPr>
      </w:pPr>
      <w:r w:rsidRPr="00600C99">
        <w:rPr>
          <w:rFonts w:ascii="ＭＳ 明朝" w:eastAsia="ＭＳ 明朝" w:hAnsi="ＭＳ 明朝" w:hint="eastAsia"/>
          <w:b/>
          <w:sz w:val="28"/>
          <w:szCs w:val="24"/>
        </w:rPr>
        <w:t>品川区地域自立支援協議会における新たな専門部会について</w:t>
      </w:r>
      <w:r w:rsidR="00947689" w:rsidRPr="00600C99">
        <w:rPr>
          <w:rFonts w:ascii="ＭＳ 明朝" w:eastAsia="ＭＳ 明朝" w:hAnsi="ＭＳ 明朝" w:hint="eastAsia"/>
          <w:b/>
          <w:sz w:val="28"/>
          <w:szCs w:val="24"/>
        </w:rPr>
        <w:t>（</w:t>
      </w:r>
      <w:r w:rsidRPr="00600C99">
        <w:rPr>
          <w:rFonts w:ascii="ＭＳ 明朝" w:eastAsia="ＭＳ 明朝" w:hAnsi="ＭＳ 明朝" w:hint="eastAsia"/>
          <w:b/>
          <w:sz w:val="28"/>
          <w:szCs w:val="24"/>
        </w:rPr>
        <w:t>事務局</w:t>
      </w:r>
      <w:r w:rsidR="005F7A00" w:rsidRPr="00600C99">
        <w:rPr>
          <w:rFonts w:ascii="ＭＳ 明朝" w:eastAsia="ＭＳ 明朝" w:hAnsi="ＭＳ 明朝" w:hint="eastAsia"/>
          <w:b/>
          <w:sz w:val="28"/>
          <w:szCs w:val="24"/>
        </w:rPr>
        <w:t>より</w:t>
      </w:r>
      <w:r w:rsidR="00947689" w:rsidRPr="00600C99">
        <w:rPr>
          <w:rFonts w:ascii="ＭＳ 明朝" w:eastAsia="ＭＳ 明朝" w:hAnsi="ＭＳ 明朝" w:hint="eastAsia"/>
          <w:b/>
          <w:sz w:val="28"/>
          <w:szCs w:val="24"/>
        </w:rPr>
        <w:t>）</w:t>
      </w:r>
    </w:p>
    <w:p w:rsidR="00615708" w:rsidRDefault="00615708" w:rsidP="00600C99">
      <w:pPr>
        <w:ind w:leftChars="-201" w:left="-422" w:rightChars="-338" w:right="-710"/>
        <w:jc w:val="center"/>
        <w:rPr>
          <w:rFonts w:ascii="ＭＳ 明朝" w:eastAsia="ＭＳ 明朝" w:hAnsi="ＭＳ 明朝"/>
          <w:sz w:val="24"/>
          <w:szCs w:val="24"/>
        </w:rPr>
      </w:pPr>
    </w:p>
    <w:p w:rsidR="00615708" w:rsidRDefault="00615708" w:rsidP="00600C99">
      <w:pPr>
        <w:ind w:leftChars="-201" w:left="-422" w:rightChars="-338" w:right="-710"/>
        <w:rPr>
          <w:rFonts w:ascii="ＭＳ 明朝" w:eastAsia="ＭＳ 明朝" w:hAnsi="ＭＳ 明朝"/>
          <w:sz w:val="24"/>
          <w:szCs w:val="24"/>
        </w:rPr>
      </w:pPr>
    </w:p>
    <w:p w:rsidR="0027042B" w:rsidRDefault="006F6F89" w:rsidP="00600C99">
      <w:pPr>
        <w:ind w:leftChars="-201" w:left="-422" w:rightChars="-338" w:right="-71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第7期品川区障害福祉計画に記載の「保健、医療及び福祉関係者による協議の場」について、</w:t>
      </w:r>
      <w:r w:rsidR="00615708">
        <w:rPr>
          <w:rFonts w:ascii="ＭＳ 明朝" w:eastAsia="ＭＳ 明朝" w:hAnsi="ＭＳ 明朝" w:hint="eastAsia"/>
          <w:sz w:val="24"/>
          <w:szCs w:val="24"/>
        </w:rPr>
        <w:t>保健部門と</w:t>
      </w:r>
      <w:r w:rsidR="00751D9C">
        <w:rPr>
          <w:rFonts w:ascii="ＭＳ 明朝" w:eastAsia="ＭＳ 明朝" w:hAnsi="ＭＳ 明朝" w:hint="eastAsia"/>
          <w:sz w:val="24"/>
          <w:szCs w:val="24"/>
        </w:rPr>
        <w:t>調整</w:t>
      </w:r>
      <w:r w:rsidR="00615708">
        <w:rPr>
          <w:rFonts w:ascii="ＭＳ 明朝" w:eastAsia="ＭＳ 明朝" w:hAnsi="ＭＳ 明朝" w:hint="eastAsia"/>
          <w:sz w:val="24"/>
          <w:szCs w:val="24"/>
        </w:rPr>
        <w:t>した結果、</w:t>
      </w:r>
      <w:r w:rsidR="00E73CFF">
        <w:rPr>
          <w:rFonts w:ascii="ＭＳ 明朝" w:eastAsia="ＭＳ 明朝" w:hAnsi="ＭＳ 明朝" w:hint="eastAsia"/>
          <w:sz w:val="24"/>
          <w:szCs w:val="24"/>
        </w:rPr>
        <w:t>本年度は</w:t>
      </w:r>
      <w:r w:rsidR="00856429">
        <w:rPr>
          <w:rFonts w:ascii="ＭＳ 明朝" w:eastAsia="ＭＳ 明朝" w:hAnsi="ＭＳ 明朝" w:hint="eastAsia"/>
          <w:sz w:val="24"/>
          <w:szCs w:val="24"/>
        </w:rPr>
        <w:t>地域移行における課題の抽出や保健</w:t>
      </w:r>
      <w:r w:rsidR="00C811F9">
        <w:rPr>
          <w:rFonts w:ascii="ＭＳ 明朝" w:eastAsia="ＭＳ 明朝" w:hAnsi="ＭＳ 明朝" w:hint="eastAsia"/>
          <w:sz w:val="24"/>
          <w:szCs w:val="24"/>
        </w:rPr>
        <w:t>部門</w:t>
      </w:r>
      <w:r w:rsidR="00133D6C">
        <w:rPr>
          <w:rFonts w:ascii="ＭＳ 明朝" w:eastAsia="ＭＳ 明朝" w:hAnsi="ＭＳ 明朝" w:hint="eastAsia"/>
          <w:sz w:val="24"/>
          <w:szCs w:val="24"/>
        </w:rPr>
        <w:t>と</w:t>
      </w:r>
      <w:r w:rsidR="00856429">
        <w:rPr>
          <w:rFonts w:ascii="ＭＳ 明朝" w:eastAsia="ＭＳ 明朝" w:hAnsi="ＭＳ 明朝" w:hint="eastAsia"/>
          <w:sz w:val="24"/>
          <w:szCs w:val="24"/>
        </w:rPr>
        <w:t>現場レベル</w:t>
      </w:r>
      <w:r w:rsidR="000B3ECB">
        <w:rPr>
          <w:rFonts w:ascii="ＭＳ 明朝" w:eastAsia="ＭＳ 明朝" w:hAnsi="ＭＳ 明朝" w:hint="eastAsia"/>
          <w:sz w:val="24"/>
          <w:szCs w:val="24"/>
        </w:rPr>
        <w:t>での</w:t>
      </w:r>
      <w:r w:rsidR="00856429">
        <w:rPr>
          <w:rFonts w:ascii="ＭＳ 明朝" w:eastAsia="ＭＳ 明朝" w:hAnsi="ＭＳ 明朝" w:hint="eastAsia"/>
          <w:sz w:val="24"/>
          <w:szCs w:val="24"/>
        </w:rPr>
        <w:t>調整を行い、</w:t>
      </w:r>
      <w:r w:rsidR="00691C68">
        <w:rPr>
          <w:rFonts w:ascii="ＭＳ 明朝" w:eastAsia="ＭＳ 明朝" w:hAnsi="ＭＳ 明朝" w:hint="eastAsia"/>
          <w:sz w:val="24"/>
          <w:szCs w:val="24"/>
        </w:rPr>
        <w:t>令和7年度から</w:t>
      </w:r>
      <w:r w:rsidR="00751835">
        <w:rPr>
          <w:rFonts w:ascii="ＭＳ 明朝" w:eastAsia="ＭＳ 明朝" w:hAnsi="ＭＳ 明朝" w:hint="eastAsia"/>
          <w:sz w:val="24"/>
          <w:szCs w:val="24"/>
        </w:rPr>
        <w:t>福祉</w:t>
      </w:r>
      <w:r w:rsidR="00751D9C">
        <w:rPr>
          <w:rFonts w:ascii="ＭＳ 明朝" w:eastAsia="ＭＳ 明朝" w:hAnsi="ＭＳ 明朝" w:hint="eastAsia"/>
          <w:sz w:val="24"/>
          <w:szCs w:val="24"/>
        </w:rPr>
        <w:t>部門</w:t>
      </w:r>
      <w:r w:rsidR="00751835">
        <w:rPr>
          <w:rFonts w:ascii="ＭＳ 明朝" w:eastAsia="ＭＳ 明朝" w:hAnsi="ＭＳ 明朝" w:hint="eastAsia"/>
          <w:sz w:val="24"/>
          <w:szCs w:val="24"/>
        </w:rPr>
        <w:t>で行うこととし</w:t>
      </w:r>
      <w:r w:rsidR="00F426E7">
        <w:rPr>
          <w:rFonts w:ascii="ＭＳ 明朝" w:eastAsia="ＭＳ 明朝" w:hAnsi="ＭＳ 明朝" w:hint="eastAsia"/>
          <w:sz w:val="24"/>
          <w:szCs w:val="24"/>
        </w:rPr>
        <w:t>ました</w:t>
      </w:r>
      <w:r w:rsidR="0027042B">
        <w:rPr>
          <w:rFonts w:ascii="ＭＳ 明朝" w:eastAsia="ＭＳ 明朝" w:hAnsi="ＭＳ 明朝" w:hint="eastAsia"/>
          <w:sz w:val="24"/>
          <w:szCs w:val="24"/>
        </w:rPr>
        <w:t>。</w:t>
      </w:r>
    </w:p>
    <w:p w:rsidR="0019623F" w:rsidRDefault="0019623F" w:rsidP="00600C99">
      <w:pPr>
        <w:ind w:leftChars="-201" w:left="-422" w:rightChars="-338" w:right="-710"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615708" w:rsidRDefault="00751835" w:rsidP="00600C99">
      <w:pPr>
        <w:ind w:leftChars="-201" w:left="-422" w:rightChars="-338" w:right="-71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品川区地域自立支援協議会全体会</w:t>
      </w:r>
      <w:r w:rsidR="003A444B">
        <w:rPr>
          <w:rFonts w:ascii="ＭＳ 明朝" w:eastAsia="ＭＳ 明朝" w:hAnsi="ＭＳ 明朝" w:hint="eastAsia"/>
          <w:sz w:val="24"/>
          <w:szCs w:val="24"/>
        </w:rPr>
        <w:t>を</w:t>
      </w:r>
      <w:r w:rsidR="00133D6C">
        <w:rPr>
          <w:rFonts w:ascii="ＭＳ 明朝" w:eastAsia="ＭＳ 明朝" w:hAnsi="ＭＳ 明朝" w:hint="eastAsia"/>
          <w:sz w:val="24"/>
          <w:szCs w:val="24"/>
        </w:rPr>
        <w:t>、</w:t>
      </w:r>
      <w:r w:rsidR="000E7E76">
        <w:rPr>
          <w:rFonts w:ascii="ＭＳ 明朝" w:eastAsia="ＭＳ 明朝" w:hAnsi="ＭＳ 明朝" w:hint="eastAsia"/>
          <w:sz w:val="24"/>
          <w:szCs w:val="24"/>
        </w:rPr>
        <w:t>令和7年度から</w:t>
      </w:r>
      <w:r w:rsidR="003A444B">
        <w:rPr>
          <w:rFonts w:ascii="ＭＳ 明朝" w:eastAsia="ＭＳ 明朝" w:hAnsi="ＭＳ 明朝" w:hint="eastAsia"/>
          <w:sz w:val="24"/>
          <w:szCs w:val="24"/>
        </w:rPr>
        <w:t>「保健、医療及び福祉関係者による協議の場」として位置づけ</w:t>
      </w:r>
      <w:r w:rsidR="008F6675">
        <w:rPr>
          <w:rFonts w:ascii="ＭＳ 明朝" w:eastAsia="ＭＳ 明朝" w:hAnsi="ＭＳ 明朝" w:hint="eastAsia"/>
          <w:sz w:val="24"/>
          <w:szCs w:val="24"/>
        </w:rPr>
        <w:t>、精神障害者にも対応した地域包括ケアシステムの構築を目指して、</w:t>
      </w:r>
      <w:r w:rsidR="00135C30">
        <w:rPr>
          <w:rFonts w:ascii="ＭＳ 明朝" w:eastAsia="ＭＳ 明朝" w:hAnsi="ＭＳ 明朝" w:hint="eastAsia"/>
          <w:sz w:val="24"/>
          <w:szCs w:val="24"/>
        </w:rPr>
        <w:t>精神障害のある人が地域で安心して暮らすことができるよう、保健・医療・福祉の連携強化を</w:t>
      </w:r>
      <w:r w:rsidR="00FE72BD">
        <w:rPr>
          <w:rFonts w:ascii="ＭＳ 明朝" w:eastAsia="ＭＳ 明朝" w:hAnsi="ＭＳ 明朝" w:hint="eastAsia"/>
          <w:sz w:val="24"/>
          <w:szCs w:val="24"/>
        </w:rPr>
        <w:t>図</w:t>
      </w:r>
      <w:r w:rsidR="007F621A">
        <w:rPr>
          <w:rFonts w:ascii="ＭＳ 明朝" w:eastAsia="ＭＳ 明朝" w:hAnsi="ＭＳ 明朝" w:hint="eastAsia"/>
          <w:sz w:val="24"/>
          <w:szCs w:val="24"/>
        </w:rPr>
        <w:t>り、</w:t>
      </w:r>
      <w:r w:rsidR="008A7C21">
        <w:rPr>
          <w:rFonts w:ascii="ＭＳ 明朝" w:eastAsia="ＭＳ 明朝" w:hAnsi="ＭＳ 明朝" w:hint="eastAsia"/>
          <w:sz w:val="24"/>
          <w:szCs w:val="24"/>
        </w:rPr>
        <w:t>今後の支援の在り方や取り組み</w:t>
      </w:r>
      <w:r w:rsidR="00F3549C">
        <w:rPr>
          <w:rFonts w:ascii="ＭＳ 明朝" w:eastAsia="ＭＳ 明朝" w:hAnsi="ＭＳ 明朝" w:hint="eastAsia"/>
          <w:sz w:val="24"/>
          <w:szCs w:val="24"/>
        </w:rPr>
        <w:t>について</w:t>
      </w:r>
      <w:r w:rsidR="008A7C21">
        <w:rPr>
          <w:rFonts w:ascii="ＭＳ 明朝" w:eastAsia="ＭＳ 明朝" w:hAnsi="ＭＳ 明朝" w:hint="eastAsia"/>
          <w:sz w:val="24"/>
          <w:szCs w:val="24"/>
        </w:rPr>
        <w:t>協議し</w:t>
      </w:r>
      <w:r w:rsidR="00A835A8">
        <w:rPr>
          <w:rFonts w:ascii="ＭＳ 明朝" w:eastAsia="ＭＳ 明朝" w:hAnsi="ＭＳ 明朝" w:hint="eastAsia"/>
          <w:sz w:val="24"/>
          <w:szCs w:val="24"/>
        </w:rPr>
        <w:t>、課題解決を図って</w:t>
      </w:r>
      <w:r w:rsidR="008146BB">
        <w:rPr>
          <w:rFonts w:ascii="ＭＳ 明朝" w:eastAsia="ＭＳ 明朝" w:hAnsi="ＭＳ 明朝" w:hint="eastAsia"/>
          <w:sz w:val="24"/>
          <w:szCs w:val="24"/>
        </w:rPr>
        <w:t>いきたい</w:t>
      </w:r>
      <w:r w:rsidR="00BD2403">
        <w:rPr>
          <w:rFonts w:ascii="ＭＳ 明朝" w:eastAsia="ＭＳ 明朝" w:hAnsi="ＭＳ 明朝" w:hint="eastAsia"/>
          <w:sz w:val="24"/>
          <w:szCs w:val="24"/>
        </w:rPr>
        <w:t>と考えております</w:t>
      </w:r>
      <w:r w:rsidR="008A7C21">
        <w:rPr>
          <w:rFonts w:ascii="ＭＳ 明朝" w:eastAsia="ＭＳ 明朝" w:hAnsi="ＭＳ 明朝" w:hint="eastAsia"/>
          <w:sz w:val="24"/>
          <w:szCs w:val="24"/>
        </w:rPr>
        <w:t>。</w:t>
      </w:r>
    </w:p>
    <w:p w:rsidR="004C5382" w:rsidRDefault="00A835A8" w:rsidP="00600C99">
      <w:pPr>
        <w:ind w:leftChars="-201" w:left="-422" w:rightChars="-338" w:right="-71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そのためには</w:t>
      </w:r>
      <w:r w:rsidR="00DA257F">
        <w:rPr>
          <w:rFonts w:ascii="ＭＳ 明朝" w:eastAsia="ＭＳ 明朝" w:hAnsi="ＭＳ 明朝" w:hint="eastAsia"/>
          <w:sz w:val="24"/>
          <w:szCs w:val="24"/>
        </w:rPr>
        <w:t>、</w:t>
      </w:r>
      <w:r w:rsidR="008B57E2">
        <w:rPr>
          <w:rFonts w:ascii="ＭＳ 明朝" w:eastAsia="ＭＳ 明朝" w:hAnsi="ＭＳ 明朝" w:hint="eastAsia"/>
          <w:sz w:val="24"/>
          <w:szCs w:val="24"/>
        </w:rPr>
        <w:t>具体的に地域移行を進め、必要となる障害福祉サービス等の充実に向けて現場レベルで協議する</w:t>
      </w:r>
      <w:r w:rsidR="00327B98">
        <w:rPr>
          <w:rFonts w:ascii="ＭＳ 明朝" w:eastAsia="ＭＳ 明朝" w:hAnsi="ＭＳ 明朝" w:hint="eastAsia"/>
          <w:sz w:val="24"/>
          <w:szCs w:val="24"/>
        </w:rPr>
        <w:t>場が必要です。</w:t>
      </w:r>
    </w:p>
    <w:p w:rsidR="005375CA" w:rsidRDefault="005375CA" w:rsidP="00600C99">
      <w:pPr>
        <w:ind w:leftChars="-201" w:left="-422" w:rightChars="-338" w:right="-710"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8B57E2" w:rsidRPr="006709C9" w:rsidRDefault="005375CA" w:rsidP="00600C99">
      <w:pPr>
        <w:ind w:leftChars="-201" w:left="-422" w:rightChars="-338" w:right="-710" w:firstLineChars="100" w:firstLine="241"/>
        <w:rPr>
          <w:rFonts w:ascii="ＭＳ 明朝" w:eastAsia="ＭＳ 明朝" w:hAnsi="ＭＳ 明朝"/>
          <w:b/>
          <w:sz w:val="24"/>
          <w:szCs w:val="24"/>
        </w:rPr>
      </w:pPr>
      <w:r w:rsidRPr="006709C9">
        <w:rPr>
          <w:rFonts w:ascii="ＭＳ 明朝" w:eastAsia="ＭＳ 明朝" w:hAnsi="ＭＳ 明朝" w:hint="eastAsia"/>
          <w:b/>
          <w:sz w:val="24"/>
          <w:szCs w:val="24"/>
        </w:rPr>
        <w:t>事務局としましては、品川区地域自立支援協議会全体会を、令和7年度から「保健、医療及び福祉関係者による協議の場」として位置づけ、</w:t>
      </w:r>
      <w:r w:rsidR="00870FE3" w:rsidRPr="006709C9">
        <w:rPr>
          <w:rFonts w:ascii="ＭＳ 明朝" w:eastAsia="ＭＳ 明朝" w:hAnsi="ＭＳ 明朝" w:hint="eastAsia"/>
          <w:b/>
          <w:sz w:val="24"/>
          <w:szCs w:val="24"/>
        </w:rPr>
        <w:t>「</w:t>
      </w:r>
      <w:r w:rsidR="00327B98">
        <w:rPr>
          <w:rFonts w:ascii="ＭＳ 明朝" w:eastAsia="ＭＳ 明朝" w:hAnsi="ＭＳ 明朝" w:hint="eastAsia"/>
          <w:b/>
          <w:sz w:val="24"/>
          <w:szCs w:val="24"/>
        </w:rPr>
        <w:t>（仮）精神障害</w:t>
      </w:r>
      <w:r w:rsidR="00870FE3" w:rsidRPr="006709C9">
        <w:rPr>
          <w:rFonts w:ascii="ＭＳ 明朝" w:eastAsia="ＭＳ 明朝" w:hAnsi="ＭＳ 明朝" w:hint="eastAsia"/>
          <w:b/>
          <w:sz w:val="24"/>
          <w:szCs w:val="24"/>
        </w:rPr>
        <w:t>支援部会」を新設したいと考え</w:t>
      </w:r>
      <w:r w:rsidR="00EC1B33">
        <w:rPr>
          <w:rFonts w:ascii="ＭＳ 明朝" w:eastAsia="ＭＳ 明朝" w:hAnsi="ＭＳ 明朝" w:hint="eastAsia"/>
          <w:b/>
          <w:sz w:val="24"/>
          <w:szCs w:val="24"/>
        </w:rPr>
        <w:t>ておりますので</w:t>
      </w:r>
      <w:r w:rsidR="00870FE3" w:rsidRPr="006709C9">
        <w:rPr>
          <w:rFonts w:ascii="ＭＳ 明朝" w:eastAsia="ＭＳ 明朝" w:hAnsi="ＭＳ 明朝" w:hint="eastAsia"/>
          <w:b/>
          <w:sz w:val="24"/>
          <w:szCs w:val="24"/>
        </w:rPr>
        <w:t>、</w:t>
      </w:r>
      <w:r w:rsidR="00EC1B33">
        <w:rPr>
          <w:rFonts w:ascii="ＭＳ 明朝" w:eastAsia="ＭＳ 明朝" w:hAnsi="ＭＳ 明朝" w:hint="eastAsia"/>
          <w:b/>
          <w:sz w:val="24"/>
          <w:szCs w:val="24"/>
        </w:rPr>
        <w:t>皆様からご意見をいただきたいと思います。</w:t>
      </w:r>
    </w:p>
    <w:p w:rsidR="001B4FC6" w:rsidRPr="00BD2403" w:rsidRDefault="001B4FC6" w:rsidP="00600C99">
      <w:pPr>
        <w:ind w:leftChars="-201" w:left="-422" w:rightChars="-338" w:right="-710"/>
        <w:rPr>
          <w:rFonts w:ascii="ＭＳ 明朝" w:eastAsia="ＭＳ 明朝" w:hAnsi="ＭＳ 明朝"/>
          <w:sz w:val="24"/>
          <w:szCs w:val="24"/>
        </w:rPr>
      </w:pPr>
    </w:p>
    <w:p w:rsidR="00BD2403" w:rsidRDefault="00F426E7" w:rsidP="00600C99">
      <w:pPr>
        <w:ind w:leftChars="-201" w:left="-422" w:rightChars="-338" w:right="-71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次に、</w:t>
      </w:r>
      <w:r w:rsidR="00AC427F">
        <w:rPr>
          <w:rFonts w:ascii="ＭＳ 明朝" w:eastAsia="ＭＳ 明朝" w:hAnsi="ＭＳ 明朝" w:hint="eastAsia"/>
          <w:sz w:val="24"/>
          <w:szCs w:val="24"/>
        </w:rPr>
        <w:t>防災部会の新設</w:t>
      </w:r>
      <w:r w:rsidR="00430306">
        <w:rPr>
          <w:rFonts w:ascii="ＭＳ 明朝" w:eastAsia="ＭＳ 明朝" w:hAnsi="ＭＳ 明朝" w:hint="eastAsia"/>
          <w:sz w:val="24"/>
          <w:szCs w:val="24"/>
        </w:rPr>
        <w:t>についてです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</w:p>
    <w:p w:rsidR="00527784" w:rsidRDefault="007D31A9" w:rsidP="00600C99">
      <w:pPr>
        <w:ind w:leftChars="-201" w:left="-422" w:rightChars="-338" w:right="-71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地域防災計画における</w:t>
      </w:r>
      <w:r w:rsidR="00430306">
        <w:rPr>
          <w:rFonts w:ascii="ＭＳ 明朝" w:eastAsia="ＭＳ 明朝" w:hAnsi="ＭＳ 明朝" w:hint="eastAsia"/>
          <w:sz w:val="24"/>
          <w:szCs w:val="24"/>
        </w:rPr>
        <w:t>要配慮者</w:t>
      </w:r>
      <w:r w:rsidR="00812F7B">
        <w:rPr>
          <w:rFonts w:ascii="ＭＳ 明朝" w:eastAsia="ＭＳ 明朝" w:hAnsi="ＭＳ 明朝" w:hint="eastAsia"/>
          <w:sz w:val="24"/>
          <w:szCs w:val="24"/>
        </w:rPr>
        <w:t>は、「</w:t>
      </w:r>
      <w:r w:rsidR="00430306">
        <w:rPr>
          <w:rFonts w:ascii="ＭＳ 明朝" w:eastAsia="ＭＳ 明朝" w:hAnsi="ＭＳ 明朝" w:hint="eastAsia"/>
          <w:sz w:val="24"/>
          <w:szCs w:val="24"/>
        </w:rPr>
        <w:t>高齢者、障害者、乳幼児、その他の特に配慮を要する者</w:t>
      </w:r>
      <w:r w:rsidR="00812F7B">
        <w:rPr>
          <w:rFonts w:ascii="ＭＳ 明朝" w:eastAsia="ＭＳ 明朝" w:hAnsi="ＭＳ 明朝" w:hint="eastAsia"/>
          <w:sz w:val="24"/>
          <w:szCs w:val="24"/>
        </w:rPr>
        <w:t>」</w:t>
      </w:r>
      <w:r w:rsidR="00430306">
        <w:rPr>
          <w:rFonts w:ascii="ＭＳ 明朝" w:eastAsia="ＭＳ 明朝" w:hAnsi="ＭＳ 明朝" w:hint="eastAsia"/>
          <w:sz w:val="24"/>
          <w:szCs w:val="24"/>
        </w:rPr>
        <w:t>と</w:t>
      </w:r>
      <w:r w:rsidR="00DC2747">
        <w:rPr>
          <w:rFonts w:ascii="ＭＳ 明朝" w:eastAsia="ＭＳ 明朝" w:hAnsi="ＭＳ 明朝" w:hint="eastAsia"/>
          <w:sz w:val="24"/>
          <w:szCs w:val="24"/>
        </w:rPr>
        <w:t>されており、広範囲に渡って</w:t>
      </w:r>
      <w:r w:rsidR="002E5EA0">
        <w:rPr>
          <w:rFonts w:ascii="ＭＳ 明朝" w:eastAsia="ＭＳ 明朝" w:hAnsi="ＭＳ 明朝" w:hint="eastAsia"/>
          <w:sz w:val="24"/>
          <w:szCs w:val="24"/>
        </w:rPr>
        <w:t>おり</w:t>
      </w:r>
      <w:r w:rsidR="00495323">
        <w:rPr>
          <w:rFonts w:ascii="ＭＳ 明朝" w:eastAsia="ＭＳ 明朝" w:hAnsi="ＭＳ 明朝" w:hint="eastAsia"/>
          <w:sz w:val="24"/>
          <w:szCs w:val="24"/>
        </w:rPr>
        <w:t>ます。</w:t>
      </w:r>
      <w:r w:rsidR="006D70DB">
        <w:rPr>
          <w:rFonts w:ascii="ＭＳ 明朝" w:eastAsia="ＭＳ 明朝" w:hAnsi="ＭＳ 明朝" w:hint="eastAsia"/>
          <w:sz w:val="24"/>
          <w:szCs w:val="24"/>
        </w:rPr>
        <w:t>要配慮者のうち、</w:t>
      </w:r>
      <w:r w:rsidR="00704C50">
        <w:rPr>
          <w:rFonts w:ascii="ＭＳ 明朝" w:eastAsia="ＭＳ 明朝" w:hAnsi="ＭＳ 明朝" w:hint="eastAsia"/>
          <w:sz w:val="24"/>
          <w:szCs w:val="24"/>
        </w:rPr>
        <w:t>避難行動要支援者の</w:t>
      </w:r>
      <w:r w:rsidR="002E5EA0">
        <w:rPr>
          <w:rFonts w:ascii="ＭＳ 明朝" w:eastAsia="ＭＳ 明朝" w:hAnsi="ＭＳ 明朝" w:hint="eastAsia"/>
          <w:sz w:val="24"/>
          <w:szCs w:val="24"/>
        </w:rPr>
        <w:t>個別避難計画</w:t>
      </w:r>
      <w:r w:rsidR="00DC2B4F">
        <w:rPr>
          <w:rFonts w:ascii="ＭＳ 明朝" w:eastAsia="ＭＳ 明朝" w:hAnsi="ＭＳ 明朝" w:hint="eastAsia"/>
          <w:sz w:val="24"/>
          <w:szCs w:val="24"/>
        </w:rPr>
        <w:t>の作成</w:t>
      </w:r>
      <w:r w:rsidR="002E5EA0">
        <w:rPr>
          <w:rFonts w:ascii="ＭＳ 明朝" w:eastAsia="ＭＳ 明朝" w:hAnsi="ＭＳ 明朝" w:hint="eastAsia"/>
          <w:sz w:val="24"/>
          <w:szCs w:val="24"/>
        </w:rPr>
        <w:t>について</w:t>
      </w:r>
      <w:r w:rsidR="001B67A1">
        <w:rPr>
          <w:rFonts w:ascii="ＭＳ 明朝" w:eastAsia="ＭＳ 明朝" w:hAnsi="ＭＳ 明朝" w:hint="eastAsia"/>
          <w:sz w:val="24"/>
          <w:szCs w:val="24"/>
        </w:rPr>
        <w:t>は</w:t>
      </w:r>
      <w:r w:rsidR="002E5EA0">
        <w:rPr>
          <w:rFonts w:ascii="ＭＳ 明朝" w:eastAsia="ＭＳ 明朝" w:hAnsi="ＭＳ 明朝" w:hint="eastAsia"/>
          <w:sz w:val="24"/>
          <w:szCs w:val="24"/>
        </w:rPr>
        <w:t>、</w:t>
      </w:r>
      <w:r w:rsidR="00DC2B4F">
        <w:rPr>
          <w:rFonts w:ascii="ＭＳ 明朝" w:eastAsia="ＭＳ 明朝" w:hAnsi="ＭＳ 明朝" w:hint="eastAsia"/>
          <w:sz w:val="24"/>
          <w:szCs w:val="24"/>
        </w:rPr>
        <w:t>対象の方の個別的状況を考慮するとともに、</w:t>
      </w:r>
      <w:r w:rsidR="006376E4">
        <w:rPr>
          <w:rFonts w:ascii="ＭＳ 明朝" w:eastAsia="ＭＳ 明朝" w:hAnsi="ＭＳ 明朝" w:hint="eastAsia"/>
          <w:sz w:val="24"/>
          <w:szCs w:val="24"/>
        </w:rPr>
        <w:t>防災・</w:t>
      </w:r>
      <w:r w:rsidR="002E5EA0">
        <w:rPr>
          <w:rFonts w:ascii="ＭＳ 明朝" w:eastAsia="ＭＳ 明朝" w:hAnsi="ＭＳ 明朝" w:hint="eastAsia"/>
          <w:sz w:val="24"/>
          <w:szCs w:val="24"/>
        </w:rPr>
        <w:t>高齢者</w:t>
      </w:r>
      <w:r w:rsidR="00666D94">
        <w:rPr>
          <w:rFonts w:ascii="ＭＳ 明朝" w:eastAsia="ＭＳ 明朝" w:hAnsi="ＭＳ 明朝" w:hint="eastAsia"/>
          <w:sz w:val="24"/>
          <w:szCs w:val="24"/>
        </w:rPr>
        <w:t>福祉</w:t>
      </w:r>
      <w:r w:rsidR="002E5EA0">
        <w:rPr>
          <w:rFonts w:ascii="ＭＳ 明朝" w:eastAsia="ＭＳ 明朝" w:hAnsi="ＭＳ 明朝" w:hint="eastAsia"/>
          <w:sz w:val="24"/>
          <w:szCs w:val="24"/>
        </w:rPr>
        <w:t>・保健</w:t>
      </w:r>
      <w:r w:rsidR="00E218A0">
        <w:rPr>
          <w:rFonts w:ascii="ＭＳ 明朝" w:eastAsia="ＭＳ 明朝" w:hAnsi="ＭＳ 明朝" w:hint="eastAsia"/>
          <w:sz w:val="24"/>
          <w:szCs w:val="24"/>
        </w:rPr>
        <w:t>関係</w:t>
      </w:r>
      <w:r w:rsidR="003F7912">
        <w:rPr>
          <w:rFonts w:ascii="ＭＳ 明朝" w:eastAsia="ＭＳ 明朝" w:hAnsi="ＭＳ 明朝" w:hint="eastAsia"/>
          <w:sz w:val="24"/>
          <w:szCs w:val="24"/>
        </w:rPr>
        <w:t>部門</w:t>
      </w:r>
      <w:r w:rsidR="002E5EA0">
        <w:rPr>
          <w:rFonts w:ascii="ＭＳ 明朝" w:eastAsia="ＭＳ 明朝" w:hAnsi="ＭＳ 明朝" w:hint="eastAsia"/>
          <w:sz w:val="24"/>
          <w:szCs w:val="24"/>
        </w:rPr>
        <w:t>と調整</w:t>
      </w:r>
      <w:r w:rsidR="004931D2">
        <w:rPr>
          <w:rFonts w:ascii="ＭＳ 明朝" w:eastAsia="ＭＳ 明朝" w:hAnsi="ＭＳ 明朝" w:hint="eastAsia"/>
          <w:sz w:val="24"/>
          <w:szCs w:val="24"/>
        </w:rPr>
        <w:t>し</w:t>
      </w:r>
      <w:r w:rsidR="002E5EA0">
        <w:rPr>
          <w:rFonts w:ascii="ＭＳ 明朝" w:eastAsia="ＭＳ 明朝" w:hAnsi="ＭＳ 明朝" w:hint="eastAsia"/>
          <w:sz w:val="24"/>
          <w:szCs w:val="24"/>
        </w:rPr>
        <w:t>ながら進めているところで</w:t>
      </w:r>
      <w:r w:rsidR="00495323">
        <w:rPr>
          <w:rFonts w:ascii="ＭＳ 明朝" w:eastAsia="ＭＳ 明朝" w:hAnsi="ＭＳ 明朝" w:hint="eastAsia"/>
          <w:sz w:val="24"/>
          <w:szCs w:val="24"/>
        </w:rPr>
        <w:t>す。</w:t>
      </w:r>
      <w:r w:rsidR="00117E2A">
        <w:rPr>
          <w:rFonts w:ascii="ＭＳ 明朝" w:eastAsia="ＭＳ 明朝" w:hAnsi="ＭＳ 明朝" w:hint="eastAsia"/>
          <w:sz w:val="24"/>
          <w:szCs w:val="24"/>
        </w:rPr>
        <w:t>また、</w:t>
      </w:r>
      <w:r w:rsidR="00DC2B4F">
        <w:rPr>
          <w:rFonts w:ascii="ＭＳ 明朝" w:eastAsia="ＭＳ 明朝" w:hAnsi="ＭＳ 明朝" w:hint="eastAsia"/>
          <w:sz w:val="24"/>
          <w:szCs w:val="24"/>
        </w:rPr>
        <w:t>共助の担い手であり、地域の特徴を踏まえた</w:t>
      </w:r>
      <w:r w:rsidR="00117E2A">
        <w:rPr>
          <w:rFonts w:ascii="ＭＳ 明朝" w:eastAsia="ＭＳ 明朝" w:hAnsi="ＭＳ 明朝" w:hint="eastAsia"/>
          <w:sz w:val="24"/>
          <w:szCs w:val="24"/>
        </w:rPr>
        <w:t>防災区民組織との調整も必要です。</w:t>
      </w:r>
    </w:p>
    <w:p w:rsidR="002E5EA0" w:rsidRDefault="00785E98" w:rsidP="00600C99">
      <w:pPr>
        <w:ind w:leftChars="-201" w:left="-422" w:rightChars="-338" w:right="-71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医療的ケアが必要な方については、</w:t>
      </w:r>
      <w:r w:rsidR="004D40E6">
        <w:rPr>
          <w:rFonts w:ascii="ＭＳ 明朝" w:eastAsia="ＭＳ 明朝" w:hAnsi="ＭＳ 明朝" w:hint="eastAsia"/>
          <w:sz w:val="24"/>
          <w:szCs w:val="24"/>
        </w:rPr>
        <w:t>二次医療圏ごと</w:t>
      </w:r>
      <w:r w:rsidR="002176AA">
        <w:rPr>
          <w:rFonts w:ascii="ＭＳ 明朝" w:eastAsia="ＭＳ 明朝" w:hAnsi="ＭＳ 明朝" w:hint="eastAsia"/>
          <w:sz w:val="24"/>
          <w:szCs w:val="24"/>
        </w:rPr>
        <w:t>東京都が災害拠点病院を指定するとともに、東京都災害医療コーディネーターを配置し、体制整備を図って</w:t>
      </w:r>
      <w:r w:rsidR="00C3077D">
        <w:rPr>
          <w:rFonts w:ascii="ＭＳ 明朝" w:eastAsia="ＭＳ 明朝" w:hAnsi="ＭＳ 明朝" w:hint="eastAsia"/>
          <w:sz w:val="24"/>
          <w:szCs w:val="24"/>
        </w:rPr>
        <w:t>いるところです。</w:t>
      </w:r>
    </w:p>
    <w:p w:rsidR="0019623F" w:rsidRDefault="002176AA" w:rsidP="00600C99">
      <w:pPr>
        <w:ind w:leftChars="-201" w:left="-422" w:rightChars="-338" w:right="-71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そのため、</w:t>
      </w:r>
      <w:r w:rsidR="00504B1B">
        <w:rPr>
          <w:rFonts w:ascii="ＭＳ 明朝" w:eastAsia="ＭＳ 明朝" w:hAnsi="ＭＳ 明朝" w:hint="eastAsia"/>
          <w:sz w:val="24"/>
          <w:szCs w:val="24"/>
        </w:rPr>
        <w:t>障害</w:t>
      </w:r>
      <w:r w:rsidR="00600C99">
        <w:rPr>
          <w:rFonts w:ascii="ＭＳ 明朝" w:eastAsia="ＭＳ 明朝" w:hAnsi="ＭＳ 明朝" w:hint="eastAsia"/>
          <w:sz w:val="24"/>
          <w:szCs w:val="24"/>
        </w:rPr>
        <w:t>部門</w:t>
      </w:r>
      <w:r w:rsidR="00504B1B">
        <w:rPr>
          <w:rFonts w:ascii="ＭＳ 明朝" w:eastAsia="ＭＳ 明朝" w:hAnsi="ＭＳ 明朝" w:hint="eastAsia"/>
          <w:sz w:val="24"/>
          <w:szCs w:val="24"/>
        </w:rPr>
        <w:t>単独で進めることは難しく、</w:t>
      </w:r>
      <w:r>
        <w:rPr>
          <w:rFonts w:ascii="ＭＳ 明朝" w:eastAsia="ＭＳ 明朝" w:hAnsi="ＭＳ 明朝" w:hint="eastAsia"/>
          <w:sz w:val="24"/>
          <w:szCs w:val="24"/>
        </w:rPr>
        <w:t>多岐に渡る調整が必要となり</w:t>
      </w:r>
      <w:r w:rsidR="00504B1B">
        <w:rPr>
          <w:rFonts w:ascii="ＭＳ 明朝" w:eastAsia="ＭＳ 明朝" w:hAnsi="ＭＳ 明朝" w:hint="eastAsia"/>
          <w:sz w:val="24"/>
          <w:szCs w:val="24"/>
        </w:rPr>
        <w:t>、</w:t>
      </w:r>
      <w:r w:rsidR="00A80CB4">
        <w:rPr>
          <w:rFonts w:ascii="ＭＳ 明朝" w:eastAsia="ＭＳ 明朝" w:hAnsi="ＭＳ 明朝" w:hint="eastAsia"/>
          <w:sz w:val="24"/>
          <w:szCs w:val="24"/>
        </w:rPr>
        <w:t>実現に向けての</w:t>
      </w:r>
      <w:r w:rsidR="00504B1B">
        <w:rPr>
          <w:rFonts w:ascii="ＭＳ 明朝" w:eastAsia="ＭＳ 明朝" w:hAnsi="ＭＳ 明朝" w:hint="eastAsia"/>
          <w:sz w:val="24"/>
          <w:szCs w:val="24"/>
        </w:rPr>
        <w:t>具体的</w:t>
      </w:r>
      <w:r w:rsidR="00A80CB4">
        <w:rPr>
          <w:rFonts w:ascii="ＭＳ 明朝" w:eastAsia="ＭＳ 明朝" w:hAnsi="ＭＳ 明朝" w:hint="eastAsia"/>
          <w:sz w:val="24"/>
          <w:szCs w:val="24"/>
        </w:rPr>
        <w:t>な意見の有効活用が困難であることから</w:t>
      </w:r>
      <w:r w:rsidR="001D0838">
        <w:rPr>
          <w:rFonts w:ascii="ＭＳ 明朝" w:eastAsia="ＭＳ 明朝" w:hAnsi="ＭＳ 明朝" w:hint="eastAsia"/>
          <w:sz w:val="24"/>
          <w:szCs w:val="24"/>
        </w:rPr>
        <w:t>、</w:t>
      </w:r>
      <w:r w:rsidR="007C5890">
        <w:rPr>
          <w:rFonts w:ascii="ＭＳ 明朝" w:eastAsia="ＭＳ 明朝" w:hAnsi="ＭＳ 明朝" w:hint="eastAsia"/>
          <w:sz w:val="24"/>
          <w:szCs w:val="24"/>
        </w:rPr>
        <w:t>現段階では、</w:t>
      </w:r>
      <w:r w:rsidR="00C719B1">
        <w:rPr>
          <w:rFonts w:ascii="ＭＳ 明朝" w:eastAsia="ＭＳ 明朝" w:hAnsi="ＭＳ 明朝" w:hint="eastAsia"/>
          <w:sz w:val="24"/>
          <w:szCs w:val="24"/>
        </w:rPr>
        <w:t>防災部会の新設は</w:t>
      </w:r>
      <w:r w:rsidR="00DD5264">
        <w:rPr>
          <w:rFonts w:ascii="ＭＳ 明朝" w:eastAsia="ＭＳ 明朝" w:hAnsi="ＭＳ 明朝" w:hint="eastAsia"/>
          <w:sz w:val="24"/>
          <w:szCs w:val="24"/>
        </w:rPr>
        <w:t>行わない</w:t>
      </w:r>
      <w:r w:rsidR="00C719B1">
        <w:rPr>
          <w:rFonts w:ascii="ＭＳ 明朝" w:eastAsia="ＭＳ 明朝" w:hAnsi="ＭＳ 明朝" w:hint="eastAsia"/>
          <w:sz w:val="24"/>
          <w:szCs w:val="24"/>
        </w:rPr>
        <w:t>と考えております。</w:t>
      </w:r>
    </w:p>
    <w:p w:rsidR="00A8538C" w:rsidRPr="008F6675" w:rsidRDefault="00A8538C" w:rsidP="00600C99">
      <w:pPr>
        <w:ind w:leftChars="-201" w:left="-422" w:rightChars="-338" w:right="-710"/>
        <w:rPr>
          <w:rFonts w:ascii="ＭＳ 明朝" w:eastAsia="ＭＳ 明朝" w:hAnsi="ＭＳ 明朝"/>
          <w:sz w:val="24"/>
          <w:szCs w:val="24"/>
        </w:rPr>
      </w:pPr>
    </w:p>
    <w:sectPr w:rsidR="00A8538C" w:rsidRPr="008F6675" w:rsidSect="00600C99">
      <w:pgSz w:w="11906" w:h="16838"/>
      <w:pgMar w:top="709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708"/>
    <w:rsid w:val="000A353E"/>
    <w:rsid w:val="000A35AE"/>
    <w:rsid w:val="000B3ECB"/>
    <w:rsid w:val="000B5D2C"/>
    <w:rsid w:val="000E7E76"/>
    <w:rsid w:val="00100BB5"/>
    <w:rsid w:val="00112F87"/>
    <w:rsid w:val="00117E2A"/>
    <w:rsid w:val="00133D6C"/>
    <w:rsid w:val="00135C30"/>
    <w:rsid w:val="00171A5A"/>
    <w:rsid w:val="0019623F"/>
    <w:rsid w:val="001B4FC6"/>
    <w:rsid w:val="001B67A1"/>
    <w:rsid w:val="001C15AA"/>
    <w:rsid w:val="001D0838"/>
    <w:rsid w:val="002176AA"/>
    <w:rsid w:val="002530D1"/>
    <w:rsid w:val="0027042B"/>
    <w:rsid w:val="002766AD"/>
    <w:rsid w:val="002E5EA0"/>
    <w:rsid w:val="00327B98"/>
    <w:rsid w:val="00362D08"/>
    <w:rsid w:val="003A444B"/>
    <w:rsid w:val="003F7912"/>
    <w:rsid w:val="00430306"/>
    <w:rsid w:val="00484997"/>
    <w:rsid w:val="00490A2B"/>
    <w:rsid w:val="004931D2"/>
    <w:rsid w:val="00495323"/>
    <w:rsid w:val="004B1FC8"/>
    <w:rsid w:val="004C5382"/>
    <w:rsid w:val="004C6736"/>
    <w:rsid w:val="004D40E6"/>
    <w:rsid w:val="004F6EB8"/>
    <w:rsid w:val="00504B1B"/>
    <w:rsid w:val="00527784"/>
    <w:rsid w:val="005375CA"/>
    <w:rsid w:val="00577885"/>
    <w:rsid w:val="00593735"/>
    <w:rsid w:val="005F7A00"/>
    <w:rsid w:val="00600C99"/>
    <w:rsid w:val="006102DA"/>
    <w:rsid w:val="0061150B"/>
    <w:rsid w:val="00615708"/>
    <w:rsid w:val="006376E4"/>
    <w:rsid w:val="00656411"/>
    <w:rsid w:val="00666D94"/>
    <w:rsid w:val="006709C9"/>
    <w:rsid w:val="00691C68"/>
    <w:rsid w:val="006D70DB"/>
    <w:rsid w:val="006F6F89"/>
    <w:rsid w:val="00704C50"/>
    <w:rsid w:val="00751835"/>
    <w:rsid w:val="00751D9C"/>
    <w:rsid w:val="00785E98"/>
    <w:rsid w:val="007C5890"/>
    <w:rsid w:val="007D31A9"/>
    <w:rsid w:val="007F621A"/>
    <w:rsid w:val="008025D3"/>
    <w:rsid w:val="00812F7B"/>
    <w:rsid w:val="008146BB"/>
    <w:rsid w:val="00856429"/>
    <w:rsid w:val="00865B1E"/>
    <w:rsid w:val="00870FE3"/>
    <w:rsid w:val="008A7C21"/>
    <w:rsid w:val="008B57E2"/>
    <w:rsid w:val="008F6675"/>
    <w:rsid w:val="00947689"/>
    <w:rsid w:val="00996ADF"/>
    <w:rsid w:val="009E74AB"/>
    <w:rsid w:val="00A44EF4"/>
    <w:rsid w:val="00A80CB4"/>
    <w:rsid w:val="00A835A8"/>
    <w:rsid w:val="00A8538C"/>
    <w:rsid w:val="00AC427F"/>
    <w:rsid w:val="00B371BC"/>
    <w:rsid w:val="00B53559"/>
    <w:rsid w:val="00BD2403"/>
    <w:rsid w:val="00C3077D"/>
    <w:rsid w:val="00C30F0F"/>
    <w:rsid w:val="00C3355A"/>
    <w:rsid w:val="00C719B1"/>
    <w:rsid w:val="00C811F9"/>
    <w:rsid w:val="00D83E5E"/>
    <w:rsid w:val="00DA257F"/>
    <w:rsid w:val="00DC2747"/>
    <w:rsid w:val="00DC2B4F"/>
    <w:rsid w:val="00DD5264"/>
    <w:rsid w:val="00E218A0"/>
    <w:rsid w:val="00E27840"/>
    <w:rsid w:val="00E73CFF"/>
    <w:rsid w:val="00EC1B33"/>
    <w:rsid w:val="00ED14EE"/>
    <w:rsid w:val="00F3549C"/>
    <w:rsid w:val="00F426E7"/>
    <w:rsid w:val="00F5280B"/>
    <w:rsid w:val="00FB7D68"/>
    <w:rsid w:val="00FE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6DA75B"/>
  <w15:chartTrackingRefBased/>
  <w15:docId w15:val="{DCCB3C74-0343-4771-B9A2-EA09D83B4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2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C42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846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松山　香里</dc:creator>
  <cp:keywords/>
  <dc:description/>
  <cp:lastModifiedBy>岩澤　栄宗</cp:lastModifiedBy>
  <cp:revision>98</cp:revision>
  <cp:lastPrinted>2024-10-17T07:57:00Z</cp:lastPrinted>
  <dcterms:created xsi:type="dcterms:W3CDTF">2024-10-15T23:14:00Z</dcterms:created>
  <dcterms:modified xsi:type="dcterms:W3CDTF">2024-10-17T08:50:00Z</dcterms:modified>
</cp:coreProperties>
</file>