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21" w:rsidRPr="00E74E6E" w:rsidRDefault="004C113E" w:rsidP="00A613F9">
      <w:pPr>
        <w:ind w:leftChars="-270" w:left="-56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C02BD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CB4AE" wp14:editId="2B3C45E3">
                <wp:simplePos x="0" y="0"/>
                <wp:positionH relativeFrom="column">
                  <wp:posOffset>4768215</wp:posOffset>
                </wp:positionH>
                <wp:positionV relativeFrom="paragraph">
                  <wp:posOffset>-195376</wp:posOffset>
                </wp:positionV>
                <wp:extent cx="990960" cy="480743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960" cy="4807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13E" w:rsidRPr="00DE6D63" w:rsidRDefault="004C113E" w:rsidP="00DE6D63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6D6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F127CE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２-２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B4AE" id="正方形/長方形 1" o:spid="_x0000_s1026" style="position:absolute;left:0;text-align:left;margin-left:375.45pt;margin-top:-15.4pt;width:78.0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" filled="f" strokecolor="black [3213]" strokeweight="1pt">
                <v:textbox>
                  <w:txbxContent>
                    <w:p w:rsidR="004C113E" w:rsidRPr="00DE6D63" w:rsidRDefault="004C113E" w:rsidP="00DE6D63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E6D6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F127CE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２-２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7570A" w:rsidRPr="00E74E6E">
        <w:rPr>
          <w:rFonts w:ascii="ＭＳ ゴシック" w:eastAsia="ＭＳ ゴシック" w:hAnsi="ＭＳ ゴシック" w:hint="eastAsia"/>
          <w:b/>
          <w:sz w:val="24"/>
          <w:szCs w:val="24"/>
        </w:rPr>
        <w:t>障害者支援施設入所者の地域生活移行に関するニーズ調査</w:t>
      </w:r>
    </w:p>
    <w:p w:rsidR="00E74E6E" w:rsidRPr="00A613F9" w:rsidRDefault="00E74E6E" w:rsidP="00A613F9">
      <w:pPr>
        <w:spacing w:line="160" w:lineRule="exact"/>
        <w:rPr>
          <w:rFonts w:ascii="ＭＳ ゴシック" w:eastAsia="ＭＳ ゴシック" w:hAnsi="ＭＳ ゴシック"/>
          <w:sz w:val="16"/>
          <w:szCs w:val="24"/>
        </w:rPr>
      </w:pPr>
    </w:p>
    <w:p w:rsidR="008466F4" w:rsidRDefault="008466F4" w:rsidP="008466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（１）回答状況</w:t>
      </w:r>
      <w:r w:rsidR="000A1CA4">
        <w:rPr>
          <w:rFonts w:ascii="ＭＳ ゴシック" w:eastAsia="ＭＳ ゴシック" w:hAnsi="ＭＳ ゴシック" w:hint="eastAsia"/>
          <w:sz w:val="24"/>
          <w:szCs w:val="24"/>
        </w:rPr>
        <w:t>（４月３０</w:t>
      </w:r>
      <w:r w:rsidR="00D3105D">
        <w:rPr>
          <w:rFonts w:ascii="ＭＳ ゴシック" w:eastAsia="ＭＳ ゴシック" w:hAnsi="ＭＳ ゴシック" w:hint="eastAsia"/>
          <w:sz w:val="24"/>
          <w:szCs w:val="24"/>
        </w:rPr>
        <w:t>日時点）</w:t>
      </w:r>
    </w:p>
    <w:tbl>
      <w:tblPr>
        <w:tblStyle w:val="a3"/>
        <w:tblpPr w:leftFromText="142" w:rightFromText="142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833"/>
        <w:gridCol w:w="1832"/>
      </w:tblGrid>
      <w:tr w:rsidR="00A344E7" w:rsidTr="00A344E7">
        <w:trPr>
          <w:trHeight w:val="418"/>
        </w:trPr>
        <w:tc>
          <w:tcPr>
            <w:tcW w:w="3833" w:type="dxa"/>
          </w:tcPr>
          <w:p w:rsidR="00A344E7" w:rsidRDefault="00A344E7" w:rsidP="008466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調査対象者全数</w:t>
            </w:r>
          </w:p>
        </w:tc>
        <w:tc>
          <w:tcPr>
            <w:tcW w:w="1832" w:type="dxa"/>
          </w:tcPr>
          <w:p w:rsidR="00A344E7" w:rsidRDefault="00A344E7" w:rsidP="005E27E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２７４名</w:t>
            </w:r>
          </w:p>
        </w:tc>
      </w:tr>
      <w:tr w:rsidR="00A344E7" w:rsidTr="00A344E7">
        <w:trPr>
          <w:trHeight w:val="390"/>
        </w:trPr>
        <w:tc>
          <w:tcPr>
            <w:tcW w:w="3833" w:type="dxa"/>
          </w:tcPr>
          <w:p w:rsidR="00A344E7" w:rsidRDefault="00A344E7" w:rsidP="008466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調査回答数</w:t>
            </w:r>
          </w:p>
        </w:tc>
        <w:tc>
          <w:tcPr>
            <w:tcW w:w="1832" w:type="dxa"/>
          </w:tcPr>
          <w:p w:rsidR="00A344E7" w:rsidRDefault="00A344E7" w:rsidP="005E27E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２２９名</w:t>
            </w:r>
          </w:p>
        </w:tc>
      </w:tr>
      <w:tr w:rsidR="00A344E7" w:rsidTr="00A344E7">
        <w:trPr>
          <w:trHeight w:val="390"/>
        </w:trPr>
        <w:tc>
          <w:tcPr>
            <w:tcW w:w="3833" w:type="dxa"/>
          </w:tcPr>
          <w:p w:rsidR="00A344E7" w:rsidRDefault="00A344E7" w:rsidP="008466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回答率</w:t>
            </w:r>
          </w:p>
        </w:tc>
        <w:tc>
          <w:tcPr>
            <w:tcW w:w="1832" w:type="dxa"/>
          </w:tcPr>
          <w:p w:rsidR="00A344E7" w:rsidRDefault="00A344E7" w:rsidP="000A647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８３.６％</w:t>
            </w:r>
          </w:p>
        </w:tc>
      </w:tr>
    </w:tbl>
    <w:p w:rsidR="008466F4" w:rsidRDefault="008466F4">
      <w:pPr>
        <w:rPr>
          <w:rFonts w:ascii="ＭＳ ゴシック" w:eastAsia="ＭＳ ゴシック" w:hAnsi="ＭＳ ゴシック"/>
          <w:sz w:val="24"/>
          <w:szCs w:val="24"/>
        </w:rPr>
      </w:pPr>
    </w:p>
    <w:p w:rsidR="008466F4" w:rsidRDefault="008466F4">
      <w:pPr>
        <w:rPr>
          <w:rFonts w:ascii="ＭＳ ゴシック" w:eastAsia="ＭＳ ゴシック" w:hAnsi="ＭＳ ゴシック"/>
          <w:sz w:val="24"/>
          <w:szCs w:val="24"/>
        </w:rPr>
      </w:pPr>
    </w:p>
    <w:p w:rsidR="000A647E" w:rsidRDefault="000A647E">
      <w:pPr>
        <w:rPr>
          <w:rFonts w:ascii="ＭＳ ゴシック" w:eastAsia="ＭＳ ゴシック" w:hAnsi="ＭＳ ゴシック"/>
          <w:sz w:val="24"/>
          <w:szCs w:val="24"/>
        </w:rPr>
      </w:pPr>
    </w:p>
    <w:p w:rsidR="005B6F6C" w:rsidRDefault="005B6F6C">
      <w:pPr>
        <w:rPr>
          <w:rFonts w:ascii="ＭＳ ゴシック" w:eastAsia="ＭＳ ゴシック" w:hAnsi="ＭＳ ゴシック"/>
          <w:sz w:val="24"/>
          <w:szCs w:val="24"/>
        </w:rPr>
      </w:pPr>
    </w:p>
    <w:p w:rsidR="004F0CA2" w:rsidRDefault="004F0CA2">
      <w:pPr>
        <w:rPr>
          <w:rFonts w:ascii="ＭＳ ゴシック" w:eastAsia="ＭＳ ゴシック" w:hAnsi="ＭＳ ゴシック"/>
          <w:sz w:val="24"/>
          <w:szCs w:val="24"/>
        </w:rPr>
      </w:pPr>
    </w:p>
    <w:p w:rsidR="008466F4" w:rsidRDefault="008466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（２）概要</w:t>
      </w:r>
    </w:p>
    <w:p w:rsidR="008466F4" w:rsidRPr="007478E5" w:rsidRDefault="008466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1617E0" w:rsidRPr="007478E5">
        <w:rPr>
          <w:rFonts w:ascii="ＭＳ ゴシック" w:eastAsia="ＭＳ ゴシック" w:hAnsi="ＭＳ ゴシック" w:hint="eastAsia"/>
          <w:sz w:val="24"/>
          <w:szCs w:val="24"/>
          <w:u w:val="single"/>
        </w:rPr>
        <w:t>調査回答</w:t>
      </w:r>
      <w:r w:rsidR="000A647E">
        <w:rPr>
          <w:rFonts w:ascii="ＭＳ ゴシック" w:eastAsia="ＭＳ ゴシック" w:hAnsi="ＭＳ ゴシック" w:hint="eastAsia"/>
          <w:sz w:val="24"/>
          <w:szCs w:val="24"/>
          <w:u w:val="single"/>
        </w:rPr>
        <w:t>２２９</w:t>
      </w:r>
      <w:r w:rsidR="003438F7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617E0" w:rsidRPr="007478E5">
        <w:rPr>
          <w:rFonts w:ascii="ＭＳ ゴシック" w:eastAsia="ＭＳ ゴシック" w:hAnsi="ＭＳ ゴシック" w:hint="eastAsia"/>
          <w:sz w:val="24"/>
          <w:szCs w:val="24"/>
          <w:u w:val="single"/>
        </w:rPr>
        <w:t>の内訳</w:t>
      </w:r>
    </w:p>
    <w:p w:rsidR="005A2FC5" w:rsidRPr="00F474A0" w:rsidRDefault="005A2FC5" w:rsidP="00F474A0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474A0">
        <w:rPr>
          <w:rFonts w:ascii="ＭＳ ゴシック" w:eastAsia="ＭＳ ゴシック" w:hAnsi="ＭＳ ゴシック" w:hint="eastAsia"/>
          <w:sz w:val="24"/>
          <w:szCs w:val="24"/>
        </w:rPr>
        <w:t>手帳情報</w:t>
      </w:r>
      <w:r w:rsidR="00F474A0" w:rsidRPr="00F474A0">
        <w:rPr>
          <w:rFonts w:ascii="ＭＳ ゴシック" w:eastAsia="ＭＳ ゴシック" w:hAnsi="ＭＳ ゴシック" w:hint="eastAsia"/>
          <w:sz w:val="24"/>
          <w:szCs w:val="24"/>
        </w:rPr>
        <w:t>（回答２</w:t>
      </w:r>
      <w:r w:rsidR="000A647E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="003438F7" w:rsidRPr="00F474A0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 w:rsidRPr="00F474A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5A2FC5" w:rsidTr="00A613F9">
        <w:trPr>
          <w:trHeight w:val="416"/>
        </w:trPr>
        <w:tc>
          <w:tcPr>
            <w:tcW w:w="3823" w:type="dxa"/>
          </w:tcPr>
          <w:p w:rsidR="005A2FC5" w:rsidRDefault="005A2FC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身体のみ</w:t>
            </w:r>
          </w:p>
        </w:tc>
        <w:tc>
          <w:tcPr>
            <w:tcW w:w="1842" w:type="dxa"/>
          </w:tcPr>
          <w:p w:rsidR="005A2FC5" w:rsidRDefault="00F474A0" w:rsidP="000A647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0A64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A2FC5" w:rsidTr="00A613F9">
        <w:trPr>
          <w:trHeight w:val="427"/>
        </w:trPr>
        <w:tc>
          <w:tcPr>
            <w:tcW w:w="3823" w:type="dxa"/>
          </w:tcPr>
          <w:p w:rsidR="005A2FC5" w:rsidRDefault="005A2FC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知的のみ</w:t>
            </w:r>
          </w:p>
        </w:tc>
        <w:tc>
          <w:tcPr>
            <w:tcW w:w="1842" w:type="dxa"/>
          </w:tcPr>
          <w:p w:rsidR="005A2FC5" w:rsidRDefault="00F474A0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１５１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A2FC5" w:rsidTr="00A613F9">
        <w:trPr>
          <w:trHeight w:val="391"/>
        </w:trPr>
        <w:tc>
          <w:tcPr>
            <w:tcW w:w="3823" w:type="dxa"/>
          </w:tcPr>
          <w:p w:rsidR="005A2FC5" w:rsidRDefault="00D3083F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精神のみ</w:t>
            </w:r>
          </w:p>
        </w:tc>
        <w:tc>
          <w:tcPr>
            <w:tcW w:w="1842" w:type="dxa"/>
          </w:tcPr>
          <w:p w:rsidR="005A2FC5" w:rsidRDefault="00D3083F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A2FC5" w:rsidTr="00A613F9">
        <w:trPr>
          <w:trHeight w:val="426"/>
        </w:trPr>
        <w:tc>
          <w:tcPr>
            <w:tcW w:w="3823" w:type="dxa"/>
          </w:tcPr>
          <w:p w:rsidR="005A2FC5" w:rsidRDefault="00D3083F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身体＋知的</w:t>
            </w:r>
          </w:p>
        </w:tc>
        <w:tc>
          <w:tcPr>
            <w:tcW w:w="1842" w:type="dxa"/>
          </w:tcPr>
          <w:p w:rsidR="005A2FC5" w:rsidRDefault="00D3083F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３９名</w:t>
            </w:r>
          </w:p>
        </w:tc>
      </w:tr>
      <w:tr w:rsidR="00D3083F" w:rsidTr="00A613F9">
        <w:trPr>
          <w:trHeight w:val="426"/>
        </w:trPr>
        <w:tc>
          <w:tcPr>
            <w:tcW w:w="3823" w:type="dxa"/>
          </w:tcPr>
          <w:p w:rsidR="00D3083F" w:rsidRDefault="00D3083F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知的＋精神</w:t>
            </w:r>
          </w:p>
        </w:tc>
        <w:tc>
          <w:tcPr>
            <w:tcW w:w="1842" w:type="dxa"/>
          </w:tcPr>
          <w:p w:rsidR="00D3083F" w:rsidRDefault="00D3083F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６名</w:t>
            </w:r>
          </w:p>
        </w:tc>
      </w:tr>
    </w:tbl>
    <w:p w:rsidR="005A2FC5" w:rsidRDefault="005A2FC5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/>
          <w:sz w:val="24"/>
          <w:szCs w:val="24"/>
        </w:rPr>
      </w:pPr>
    </w:p>
    <w:p w:rsidR="00D3083F" w:rsidRDefault="00D3083F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身体障害者手帳内訳（身体のみ３２名＋身体知的３９名）</w:t>
      </w:r>
    </w:p>
    <w:tbl>
      <w:tblPr>
        <w:tblStyle w:val="a3"/>
        <w:tblpPr w:leftFromText="142" w:rightFromText="142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7500F1" w:rsidTr="00BD7562">
        <w:trPr>
          <w:trHeight w:val="416"/>
        </w:trPr>
        <w:tc>
          <w:tcPr>
            <w:tcW w:w="3823" w:type="dxa"/>
          </w:tcPr>
          <w:p w:rsidR="007500F1" w:rsidRDefault="007500F1" w:rsidP="00BD75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肢体不自由</w:t>
            </w:r>
          </w:p>
        </w:tc>
        <w:tc>
          <w:tcPr>
            <w:tcW w:w="1842" w:type="dxa"/>
          </w:tcPr>
          <w:p w:rsidR="007500F1" w:rsidRDefault="007500F1" w:rsidP="00BD75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６３名</w:t>
            </w:r>
          </w:p>
        </w:tc>
      </w:tr>
      <w:tr w:rsidR="007500F1" w:rsidTr="00BD7562">
        <w:trPr>
          <w:trHeight w:val="427"/>
        </w:trPr>
        <w:tc>
          <w:tcPr>
            <w:tcW w:w="3823" w:type="dxa"/>
          </w:tcPr>
          <w:p w:rsidR="007500F1" w:rsidRDefault="007500F1" w:rsidP="007500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視覚障害</w:t>
            </w:r>
          </w:p>
        </w:tc>
        <w:tc>
          <w:tcPr>
            <w:tcW w:w="1842" w:type="dxa"/>
          </w:tcPr>
          <w:p w:rsidR="007500F1" w:rsidRDefault="007500F1" w:rsidP="00BD75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６名</w:t>
            </w:r>
          </w:p>
        </w:tc>
      </w:tr>
      <w:tr w:rsidR="007500F1" w:rsidTr="00BD7562">
        <w:trPr>
          <w:trHeight w:val="391"/>
        </w:trPr>
        <w:tc>
          <w:tcPr>
            <w:tcW w:w="3823" w:type="dxa"/>
          </w:tcPr>
          <w:p w:rsidR="007500F1" w:rsidRDefault="007500F1" w:rsidP="00BD75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聴覚障害</w:t>
            </w:r>
          </w:p>
        </w:tc>
        <w:tc>
          <w:tcPr>
            <w:tcW w:w="1842" w:type="dxa"/>
          </w:tcPr>
          <w:p w:rsidR="007500F1" w:rsidRDefault="007500F1" w:rsidP="00BD75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５名</w:t>
            </w:r>
          </w:p>
        </w:tc>
      </w:tr>
      <w:tr w:rsidR="007500F1" w:rsidTr="00BD7562">
        <w:trPr>
          <w:trHeight w:val="426"/>
        </w:trPr>
        <w:tc>
          <w:tcPr>
            <w:tcW w:w="3823" w:type="dxa"/>
          </w:tcPr>
          <w:p w:rsidR="007500F1" w:rsidRDefault="007500F1" w:rsidP="00BD75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音声言語そしゃく</w:t>
            </w:r>
          </w:p>
        </w:tc>
        <w:tc>
          <w:tcPr>
            <w:tcW w:w="1842" w:type="dxa"/>
          </w:tcPr>
          <w:p w:rsidR="007500F1" w:rsidRDefault="007500F1" w:rsidP="00BD75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１名</w:t>
            </w:r>
          </w:p>
        </w:tc>
      </w:tr>
      <w:tr w:rsidR="007500F1" w:rsidTr="00BD7562">
        <w:trPr>
          <w:trHeight w:val="426"/>
        </w:trPr>
        <w:tc>
          <w:tcPr>
            <w:tcW w:w="3823" w:type="dxa"/>
          </w:tcPr>
          <w:p w:rsidR="007500F1" w:rsidRDefault="007500F1" w:rsidP="00BD75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内部障害</w:t>
            </w:r>
          </w:p>
        </w:tc>
        <w:tc>
          <w:tcPr>
            <w:tcW w:w="1842" w:type="dxa"/>
          </w:tcPr>
          <w:p w:rsidR="007500F1" w:rsidRDefault="007500F1" w:rsidP="00BD75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４名</w:t>
            </w:r>
          </w:p>
        </w:tc>
      </w:tr>
    </w:tbl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D3083F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7500F1" w:rsidRDefault="007500F1" w:rsidP="007500F1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※障害種別の重複８名あり</w:t>
      </w:r>
    </w:p>
    <w:p w:rsidR="00A344E7" w:rsidRPr="007500F1" w:rsidRDefault="00A344E7" w:rsidP="007500F1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6DAE" w:rsidRPr="00D3083F" w:rsidRDefault="001A6DAE" w:rsidP="00D3083F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083F">
        <w:rPr>
          <w:rFonts w:ascii="ＭＳ ゴシック" w:eastAsia="ＭＳ ゴシック" w:hAnsi="ＭＳ ゴシック" w:hint="eastAsia"/>
          <w:sz w:val="24"/>
          <w:szCs w:val="24"/>
        </w:rPr>
        <w:t>区分情報</w:t>
      </w:r>
      <w:r w:rsidR="005B6F6C">
        <w:rPr>
          <w:rFonts w:ascii="ＭＳ ゴシック" w:eastAsia="ＭＳ ゴシック" w:hAnsi="ＭＳ ゴシック" w:hint="eastAsia"/>
          <w:sz w:val="24"/>
          <w:szCs w:val="24"/>
        </w:rPr>
        <w:t>（回答</w:t>
      </w:r>
      <w:r w:rsidR="000A647E">
        <w:rPr>
          <w:rFonts w:ascii="ＭＳ ゴシック" w:eastAsia="ＭＳ ゴシック" w:hAnsi="ＭＳ ゴシック" w:hint="eastAsia"/>
          <w:sz w:val="24"/>
          <w:szCs w:val="24"/>
        </w:rPr>
        <w:t>２２</w:t>
      </w:r>
      <w:r w:rsidR="00C712B7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3438F7" w:rsidRPr="00D3083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 w:rsidRPr="00D3083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3853"/>
        <w:gridCol w:w="1856"/>
      </w:tblGrid>
      <w:tr w:rsidR="001A6DAE" w:rsidTr="005B6F6C">
        <w:trPr>
          <w:trHeight w:val="412"/>
        </w:trPr>
        <w:tc>
          <w:tcPr>
            <w:tcW w:w="3853" w:type="dxa"/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="005B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分３</w:t>
            </w:r>
          </w:p>
        </w:tc>
        <w:tc>
          <w:tcPr>
            <w:tcW w:w="1856" w:type="dxa"/>
          </w:tcPr>
          <w:p w:rsidR="001A6DAE" w:rsidRDefault="005B6F6C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B6F6C" w:rsidTr="005B6F6C">
        <w:trPr>
          <w:trHeight w:val="412"/>
        </w:trPr>
        <w:tc>
          <w:tcPr>
            <w:tcW w:w="3853" w:type="dxa"/>
          </w:tcPr>
          <w:p w:rsidR="005B6F6C" w:rsidRDefault="005B6F6C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区分４</w:t>
            </w:r>
          </w:p>
        </w:tc>
        <w:tc>
          <w:tcPr>
            <w:tcW w:w="1856" w:type="dxa"/>
          </w:tcPr>
          <w:p w:rsidR="005B6F6C" w:rsidRDefault="005B6F6C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５０名</w:t>
            </w:r>
          </w:p>
        </w:tc>
      </w:tr>
      <w:tr w:rsidR="001A6DAE" w:rsidTr="005B6F6C">
        <w:trPr>
          <w:trHeight w:val="418"/>
        </w:trPr>
        <w:tc>
          <w:tcPr>
            <w:tcW w:w="3853" w:type="dxa"/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区分５</w:t>
            </w:r>
          </w:p>
        </w:tc>
        <w:tc>
          <w:tcPr>
            <w:tcW w:w="1856" w:type="dxa"/>
          </w:tcPr>
          <w:p w:rsidR="001A6DAE" w:rsidRDefault="005B6F6C" w:rsidP="000A647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B6F6C" w:rsidTr="005B6F6C">
        <w:trPr>
          <w:trHeight w:val="418"/>
        </w:trPr>
        <w:tc>
          <w:tcPr>
            <w:tcW w:w="3853" w:type="dxa"/>
          </w:tcPr>
          <w:p w:rsidR="005B6F6C" w:rsidRDefault="005B6F6C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区分６</w:t>
            </w:r>
          </w:p>
        </w:tc>
        <w:tc>
          <w:tcPr>
            <w:tcW w:w="1856" w:type="dxa"/>
          </w:tcPr>
          <w:p w:rsidR="005B6F6C" w:rsidRDefault="00C712B7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１０６</w:t>
            </w:r>
            <w:r w:rsidR="005B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5B6F6C" w:rsidRDefault="005B6F6C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/>
          <w:sz w:val="24"/>
          <w:szCs w:val="24"/>
        </w:rPr>
      </w:pPr>
    </w:p>
    <w:p w:rsidR="005B6F6C" w:rsidRDefault="005B6F6C" w:rsidP="005B6F6C">
      <w:pPr>
        <w:rPr>
          <w:rFonts w:ascii="ＭＳ ゴシック" w:eastAsia="ＭＳ ゴシック" w:hAnsi="ＭＳ ゴシック"/>
          <w:sz w:val="24"/>
          <w:szCs w:val="24"/>
        </w:rPr>
      </w:pPr>
    </w:p>
    <w:p w:rsidR="003E2F6B" w:rsidRDefault="003E2F6B" w:rsidP="003E2F6B">
      <w:pPr>
        <w:pStyle w:val="a8"/>
        <w:ind w:leftChars="0" w:left="1320"/>
        <w:rPr>
          <w:rFonts w:ascii="ＭＳ ゴシック" w:eastAsia="ＭＳ ゴシック" w:hAnsi="ＭＳ ゴシック"/>
          <w:sz w:val="24"/>
          <w:szCs w:val="24"/>
        </w:rPr>
      </w:pPr>
    </w:p>
    <w:p w:rsidR="00A26E33" w:rsidRPr="005B6F6C" w:rsidRDefault="00A26E33" w:rsidP="005B6F6C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B6F6C">
        <w:rPr>
          <w:rFonts w:ascii="ＭＳ ゴシック" w:eastAsia="ＭＳ ゴシック" w:hAnsi="ＭＳ ゴシック" w:hint="eastAsia"/>
          <w:sz w:val="24"/>
          <w:szCs w:val="24"/>
        </w:rPr>
        <w:t>本人の言語・態度</w:t>
      </w:r>
      <w:r w:rsidR="00F566AC" w:rsidRPr="005B6F6C">
        <w:rPr>
          <w:rFonts w:ascii="ＭＳ ゴシック" w:eastAsia="ＭＳ ゴシック" w:hAnsi="ＭＳ ゴシック" w:hint="eastAsia"/>
          <w:sz w:val="24"/>
          <w:szCs w:val="24"/>
        </w:rPr>
        <w:t>・表</w:t>
      </w:r>
      <w:r w:rsidR="002D6B58">
        <w:rPr>
          <w:rFonts w:ascii="ＭＳ ゴシック" w:eastAsia="ＭＳ ゴシック" w:hAnsi="ＭＳ ゴシック" w:hint="eastAsia"/>
          <w:sz w:val="24"/>
          <w:szCs w:val="24"/>
        </w:rPr>
        <w:t>情等による意思表示を受け、以降の聞き取りは可能ですか？（回答</w:t>
      </w:r>
      <w:r w:rsidR="00D020FB">
        <w:rPr>
          <w:rFonts w:ascii="ＭＳ ゴシック" w:eastAsia="ＭＳ ゴシック" w:hAnsi="ＭＳ ゴシック" w:hint="eastAsia"/>
          <w:sz w:val="24"/>
          <w:szCs w:val="24"/>
        </w:rPr>
        <w:t>２２</w:t>
      </w:r>
      <w:r w:rsidR="000A647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566AC" w:rsidRPr="005B6F6C">
        <w:rPr>
          <w:rFonts w:ascii="ＭＳ ゴシック" w:eastAsia="ＭＳ ゴシック" w:hAnsi="ＭＳ ゴシック" w:hint="eastAsia"/>
          <w:sz w:val="24"/>
          <w:szCs w:val="24"/>
        </w:rPr>
        <w:t>名）</w:t>
      </w:r>
    </w:p>
    <w:tbl>
      <w:tblPr>
        <w:tblStyle w:val="a3"/>
        <w:tblpPr w:leftFromText="142" w:rightFromText="142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F566AC" w:rsidTr="00A613F9">
        <w:trPr>
          <w:trHeight w:val="411"/>
        </w:trPr>
        <w:tc>
          <w:tcPr>
            <w:tcW w:w="3823" w:type="dxa"/>
          </w:tcPr>
          <w:p w:rsidR="00F566AC" w:rsidRDefault="00F566AC" w:rsidP="00F67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</w:t>
            </w:r>
          </w:p>
        </w:tc>
        <w:tc>
          <w:tcPr>
            <w:tcW w:w="1842" w:type="dxa"/>
          </w:tcPr>
          <w:p w:rsidR="00F566AC" w:rsidRDefault="005B6F6C" w:rsidP="000A647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0A64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F566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F566AC" w:rsidTr="00A613F9">
        <w:trPr>
          <w:trHeight w:val="417"/>
        </w:trPr>
        <w:tc>
          <w:tcPr>
            <w:tcW w:w="3823" w:type="dxa"/>
          </w:tcPr>
          <w:p w:rsidR="00F566AC" w:rsidRDefault="00F566AC" w:rsidP="00F67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困難</w:t>
            </w:r>
          </w:p>
        </w:tc>
        <w:tc>
          <w:tcPr>
            <w:tcW w:w="1842" w:type="dxa"/>
          </w:tcPr>
          <w:p w:rsidR="00F566AC" w:rsidRDefault="005B6F6C" w:rsidP="00F67A2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１３６</w:t>
            </w:r>
            <w:r w:rsidR="00F566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A26E33" w:rsidRDefault="00A26E33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35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3E2F6B" w:rsidTr="00FC4A8D">
        <w:trPr>
          <w:trHeight w:val="417"/>
        </w:trPr>
        <w:tc>
          <w:tcPr>
            <w:tcW w:w="3823" w:type="dxa"/>
            <w:tcBorders>
              <w:bottom w:val="single" w:sz="18" w:space="0" w:color="auto"/>
            </w:tcBorders>
          </w:tcPr>
          <w:p w:rsidR="003E2F6B" w:rsidRDefault="003E2F6B" w:rsidP="003E2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今いる施設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3E2F6B" w:rsidRDefault="003E2F6B" w:rsidP="003E2F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６４名</w:t>
            </w:r>
          </w:p>
        </w:tc>
      </w:tr>
      <w:tr w:rsidR="003E2F6B" w:rsidTr="00FC4A8D">
        <w:trPr>
          <w:trHeight w:val="403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</w:tcBorders>
          </w:tcPr>
          <w:p w:rsidR="003E2F6B" w:rsidRDefault="003E2F6B" w:rsidP="003E2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違うところ（自宅・アパート等）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3E2F6B" w:rsidRDefault="003E2F6B" w:rsidP="003E2F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１１名</w:t>
            </w:r>
          </w:p>
        </w:tc>
      </w:tr>
      <w:tr w:rsidR="003E2F6B" w:rsidTr="00FC4A8D">
        <w:trPr>
          <w:trHeight w:val="415"/>
        </w:trPr>
        <w:tc>
          <w:tcPr>
            <w:tcW w:w="3823" w:type="dxa"/>
            <w:tcBorders>
              <w:left w:val="single" w:sz="18" w:space="0" w:color="auto"/>
              <w:bottom w:val="single" w:sz="18" w:space="0" w:color="auto"/>
            </w:tcBorders>
          </w:tcPr>
          <w:p w:rsidR="003E2F6B" w:rsidRDefault="003E2F6B" w:rsidP="003E2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違うところ（グループホーム等）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E2F6B" w:rsidRDefault="000A647E" w:rsidP="003E2F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  <w:r w:rsidR="003E2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E2F6B" w:rsidTr="00FC4A8D">
        <w:trPr>
          <w:trHeight w:val="386"/>
        </w:trPr>
        <w:tc>
          <w:tcPr>
            <w:tcW w:w="3823" w:type="dxa"/>
            <w:tcBorders>
              <w:top w:val="single" w:sz="18" w:space="0" w:color="auto"/>
            </w:tcBorders>
          </w:tcPr>
          <w:p w:rsidR="003E2F6B" w:rsidRDefault="003E2F6B" w:rsidP="003E2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わからない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3E2F6B" w:rsidRDefault="003E2F6B" w:rsidP="003E2F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２４名</w:t>
            </w:r>
          </w:p>
        </w:tc>
      </w:tr>
      <w:tr w:rsidR="003E2F6B" w:rsidTr="003E2F6B">
        <w:trPr>
          <w:trHeight w:val="427"/>
        </w:trPr>
        <w:tc>
          <w:tcPr>
            <w:tcW w:w="3823" w:type="dxa"/>
          </w:tcPr>
          <w:p w:rsidR="003E2F6B" w:rsidRDefault="003E2F6B" w:rsidP="003E2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答えたくない</w:t>
            </w:r>
          </w:p>
        </w:tc>
        <w:tc>
          <w:tcPr>
            <w:tcW w:w="1842" w:type="dxa"/>
          </w:tcPr>
          <w:p w:rsidR="003E2F6B" w:rsidRDefault="003E2F6B" w:rsidP="003E2F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０名</w:t>
            </w:r>
          </w:p>
        </w:tc>
      </w:tr>
    </w:tbl>
    <w:p w:rsidR="001A6DAE" w:rsidRPr="005B6F6C" w:rsidRDefault="003E2F6B" w:rsidP="003E2F6B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1A6DAE" w:rsidRPr="005B6F6C">
        <w:rPr>
          <w:rFonts w:ascii="ＭＳ ゴシック" w:eastAsia="ＭＳ ゴシック" w:hAnsi="ＭＳ ゴシック" w:hint="eastAsia"/>
          <w:sz w:val="24"/>
          <w:szCs w:val="24"/>
        </w:rPr>
        <w:t>なたは、どこで暮らしたいと思いますか？</w:t>
      </w:r>
      <w:r w:rsidR="002D6B58">
        <w:rPr>
          <w:rFonts w:ascii="ＭＳ ゴシック" w:eastAsia="ＭＳ ゴシック" w:hAnsi="ＭＳ ゴシック" w:hint="eastAsia"/>
          <w:sz w:val="24"/>
          <w:szCs w:val="24"/>
        </w:rPr>
        <w:t>（回答</w:t>
      </w:r>
      <w:r w:rsidR="000A647E">
        <w:rPr>
          <w:rFonts w:ascii="ＭＳ ゴシック" w:eastAsia="ＭＳ ゴシック" w:hAnsi="ＭＳ ゴシック" w:hint="eastAsia"/>
          <w:sz w:val="24"/>
          <w:szCs w:val="24"/>
        </w:rPr>
        <w:t>９７</w:t>
      </w:r>
      <w:r w:rsidR="003438F7" w:rsidRPr="005B6F6C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 w:rsidRPr="005B6F6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3E2F6B" w:rsidRDefault="008B4611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:rsidR="008B4611" w:rsidRDefault="00923403" w:rsidP="00CD5CDB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重複回答</w:t>
      </w:r>
      <w:r w:rsidR="000A1CA4">
        <w:rPr>
          <w:rFonts w:ascii="ＭＳ ゴシック" w:eastAsia="ＭＳ ゴシック" w:hAnsi="ＭＳ ゴシック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="00CD5CD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D5CDB" w:rsidRPr="000A647E">
        <w:rPr>
          <w:rFonts w:ascii="ＭＳ ゴシック" w:eastAsia="ＭＳ ゴシック" w:hAnsi="ＭＳ ゴシック" w:hint="eastAsia"/>
          <w:sz w:val="24"/>
          <w:szCs w:val="24"/>
          <w:u w:val="single"/>
        </w:rPr>
        <w:t>違うところ計</w:t>
      </w:r>
      <w:r w:rsidR="000A647E" w:rsidRPr="000A647E">
        <w:rPr>
          <w:rFonts w:ascii="ＭＳ ゴシック" w:eastAsia="ＭＳ ゴシック" w:hAnsi="ＭＳ ゴシック" w:hint="eastAsia"/>
          <w:sz w:val="24"/>
          <w:szCs w:val="24"/>
          <w:u w:val="single"/>
        </w:rPr>
        <w:t>１９</w:t>
      </w:r>
      <w:r w:rsidR="00CD5CDB" w:rsidRPr="000A647E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</w:p>
    <w:p w:rsidR="00A613F9" w:rsidRPr="00A613F9" w:rsidRDefault="00A613F9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Pr="002D6B58" w:rsidRDefault="00F566AC" w:rsidP="002D6B5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D6B58">
        <w:rPr>
          <w:rFonts w:ascii="ＭＳ ゴシック" w:eastAsia="ＭＳ ゴシック" w:hAnsi="ＭＳ ゴシック" w:hint="eastAsia"/>
          <w:sz w:val="24"/>
          <w:szCs w:val="24"/>
        </w:rPr>
        <w:t>グループホーム等地</w:t>
      </w:r>
      <w:r w:rsidR="002D6B58" w:rsidRPr="002D6B58">
        <w:rPr>
          <w:rFonts w:ascii="ＭＳ ゴシック" w:eastAsia="ＭＳ ゴシック" w:hAnsi="ＭＳ ゴシック" w:hint="eastAsia"/>
          <w:sz w:val="24"/>
          <w:szCs w:val="24"/>
        </w:rPr>
        <w:t>域</w:t>
      </w:r>
      <w:r w:rsidR="000A647E">
        <w:rPr>
          <w:rFonts w:ascii="ＭＳ ゴシック" w:eastAsia="ＭＳ ゴシック" w:hAnsi="ＭＳ ゴシック" w:hint="eastAsia"/>
          <w:sz w:val="24"/>
          <w:szCs w:val="24"/>
        </w:rPr>
        <w:t>生活の体験をすることで、本人の意思決定は可能ですか？（回答２２１</w:t>
      </w:r>
      <w:r w:rsidRPr="002D6B58">
        <w:rPr>
          <w:rFonts w:ascii="ＭＳ ゴシック" w:eastAsia="ＭＳ ゴシック" w:hAnsi="ＭＳ ゴシック" w:hint="eastAsia"/>
          <w:sz w:val="24"/>
          <w:szCs w:val="24"/>
        </w:rPr>
        <w:t>名）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7500F1" w:rsidTr="007500F1">
        <w:trPr>
          <w:trHeight w:val="550"/>
        </w:trPr>
        <w:tc>
          <w:tcPr>
            <w:tcW w:w="3823" w:type="dxa"/>
          </w:tcPr>
          <w:p w:rsidR="007500F1" w:rsidRDefault="007500F1" w:rsidP="007500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</w:t>
            </w:r>
          </w:p>
        </w:tc>
        <w:tc>
          <w:tcPr>
            <w:tcW w:w="1842" w:type="dxa"/>
          </w:tcPr>
          <w:p w:rsidR="007500F1" w:rsidRDefault="007500F1" w:rsidP="007500F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６０名</w:t>
            </w:r>
          </w:p>
        </w:tc>
      </w:tr>
      <w:tr w:rsidR="007500F1" w:rsidTr="007500F1">
        <w:trPr>
          <w:trHeight w:val="550"/>
        </w:trPr>
        <w:tc>
          <w:tcPr>
            <w:tcW w:w="3823" w:type="dxa"/>
          </w:tcPr>
          <w:p w:rsidR="007500F1" w:rsidRDefault="007500F1" w:rsidP="007500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困難</w:t>
            </w:r>
          </w:p>
        </w:tc>
        <w:tc>
          <w:tcPr>
            <w:tcW w:w="1842" w:type="dxa"/>
          </w:tcPr>
          <w:p w:rsidR="007500F1" w:rsidRDefault="007500F1" w:rsidP="007500F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１６１名</w:t>
            </w:r>
          </w:p>
        </w:tc>
      </w:tr>
    </w:tbl>
    <w:p w:rsidR="00F566AC" w:rsidRDefault="00F566AC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CD5CDB" w:rsidRPr="00B573D3" w:rsidRDefault="00CD5CDB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8B4611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（３）</w:t>
      </w:r>
      <w:r w:rsidR="00B573D3">
        <w:rPr>
          <w:rFonts w:ascii="ＭＳ ゴシック" w:eastAsia="ＭＳ ゴシック" w:hAnsi="ＭＳ ゴシック" w:hint="eastAsia"/>
          <w:sz w:val="24"/>
          <w:szCs w:val="24"/>
        </w:rPr>
        <w:t>地域移行に関する意向・可否　集計結果</w:t>
      </w:r>
    </w:p>
    <w:p w:rsidR="00B573D3" w:rsidRPr="00B573D3" w:rsidRDefault="00B573D3" w:rsidP="00B573D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B573D3">
        <w:rPr>
          <w:rFonts w:ascii="ＭＳ ゴシック" w:eastAsia="ＭＳ ゴシック" w:hAnsi="ＭＳ ゴシック" w:hint="eastAsia"/>
          <w:sz w:val="24"/>
          <w:szCs w:val="24"/>
        </w:rPr>
        <w:t>〇　地域移行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573D3">
        <w:rPr>
          <w:rFonts w:ascii="ＭＳ ゴシック" w:eastAsia="ＭＳ ゴシック" w:hAnsi="ＭＳ ゴシック" w:hint="eastAsia"/>
          <w:sz w:val="24"/>
          <w:szCs w:val="24"/>
        </w:rPr>
        <w:t>希望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B573D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地域移行</w:t>
      </w:r>
      <w:r w:rsidRPr="00B573D3">
        <w:rPr>
          <w:rFonts w:ascii="ＭＳ ゴシック" w:eastAsia="ＭＳ ゴシック" w:hAnsi="ＭＳ ゴシック" w:hint="eastAsia"/>
          <w:sz w:val="24"/>
          <w:szCs w:val="24"/>
        </w:rPr>
        <w:t>可能・条件付き可能</w:t>
      </w:r>
    </w:p>
    <w:p w:rsidR="00B573D3" w:rsidRDefault="00B573D3" w:rsidP="00B573D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B573D3">
        <w:rPr>
          <w:rFonts w:ascii="ＭＳ ゴシック" w:eastAsia="ＭＳ ゴシック" w:hAnsi="ＭＳ ゴシック" w:hint="eastAsia"/>
          <w:sz w:val="24"/>
          <w:szCs w:val="24"/>
        </w:rPr>
        <w:t>×　地域移行</w:t>
      </w:r>
      <w:r>
        <w:rPr>
          <w:rFonts w:ascii="ＭＳ ゴシック" w:eastAsia="ＭＳ ゴシック" w:hAnsi="ＭＳ ゴシック" w:hint="eastAsia"/>
          <w:sz w:val="24"/>
          <w:szCs w:val="24"/>
        </w:rPr>
        <w:t>を希望しない・</w:t>
      </w:r>
      <w:r w:rsidRPr="00B573D3">
        <w:rPr>
          <w:rFonts w:ascii="ＭＳ ゴシック" w:eastAsia="ＭＳ ゴシック" w:hAnsi="ＭＳ ゴシック" w:hint="eastAsia"/>
          <w:sz w:val="24"/>
          <w:szCs w:val="24"/>
        </w:rPr>
        <w:t>回答なし・回答困難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573D3">
        <w:rPr>
          <w:rFonts w:ascii="ＭＳ ゴシック" w:eastAsia="ＭＳ ゴシック" w:hAnsi="ＭＳ ゴシック" w:hint="eastAsia"/>
          <w:sz w:val="24"/>
          <w:szCs w:val="24"/>
        </w:rPr>
        <w:t>地域移行困難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880"/>
        <w:gridCol w:w="880"/>
        <w:gridCol w:w="880"/>
        <w:gridCol w:w="879"/>
        <w:gridCol w:w="938"/>
        <w:gridCol w:w="992"/>
        <w:gridCol w:w="1011"/>
        <w:gridCol w:w="1200"/>
      </w:tblGrid>
      <w:tr w:rsidR="00C712B7" w:rsidRPr="00C712B7" w:rsidTr="00C712B7">
        <w:trPr>
          <w:trHeight w:val="390"/>
          <w:jc w:val="center"/>
        </w:trPr>
        <w:tc>
          <w:tcPr>
            <w:tcW w:w="500" w:type="dxa"/>
            <w:vMerge w:val="restart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</w:tc>
        <w:tc>
          <w:tcPr>
            <w:tcW w:w="880" w:type="dxa"/>
            <w:vMerge w:val="restart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</w:p>
        </w:tc>
        <w:tc>
          <w:tcPr>
            <w:tcW w:w="880" w:type="dxa"/>
            <w:vMerge w:val="restart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相談員</w:t>
            </w:r>
          </w:p>
        </w:tc>
        <w:tc>
          <w:tcPr>
            <w:tcW w:w="879" w:type="dxa"/>
            <w:vMerge w:val="restart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br/>
              <w:t>職員</w:t>
            </w:r>
          </w:p>
        </w:tc>
        <w:tc>
          <w:tcPr>
            <w:tcW w:w="2941" w:type="dxa"/>
            <w:gridSpan w:val="3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該当人数</w:t>
            </w:r>
          </w:p>
        </w:tc>
        <w:tc>
          <w:tcPr>
            <w:tcW w:w="1200" w:type="dxa"/>
            <w:vMerge w:val="restart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割合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vMerge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9" w:type="dxa"/>
            <w:vMerge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区内</w:t>
            </w:r>
          </w:p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</w:p>
        </w:tc>
        <w:tc>
          <w:tcPr>
            <w:tcW w:w="992" w:type="dxa"/>
            <w:noWrap/>
            <w:hideMark/>
          </w:tcPr>
          <w:p w:rsid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区外</w:t>
            </w:r>
          </w:p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</w:p>
        </w:tc>
        <w:tc>
          <w:tcPr>
            <w:tcW w:w="1011" w:type="dxa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1200" w:type="dxa"/>
            <w:vMerge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0.87%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0.00%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0.00%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0.44%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1B34B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3.0</w:t>
            </w:r>
            <w:r w:rsidR="001B34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93977" w:rsidP="00C9397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="00C712B7"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="00C712B7"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0.44%</w:t>
            </w:r>
          </w:p>
        </w:tc>
      </w:tr>
      <w:tr w:rsidR="00C712B7" w:rsidRPr="00C712B7" w:rsidTr="00501295">
        <w:trPr>
          <w:trHeight w:val="390"/>
          <w:jc w:val="center"/>
        </w:trPr>
        <w:tc>
          <w:tcPr>
            <w:tcW w:w="50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712B7" w:rsidRPr="00C712B7" w:rsidRDefault="00C93977" w:rsidP="00C9397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C712B7"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49</w:t>
            </w:r>
            <w:r w:rsidR="00C712B7"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%</w:t>
            </w:r>
          </w:p>
        </w:tc>
      </w:tr>
      <w:tr w:rsidR="00C712B7" w:rsidRPr="00C712B7" w:rsidTr="00501295">
        <w:trPr>
          <w:trHeight w:val="390"/>
          <w:jc w:val="center"/>
        </w:trPr>
        <w:tc>
          <w:tcPr>
            <w:tcW w:w="50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1.31%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0.44%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0.44%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9397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0.44%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33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14.41%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3.93%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1B34B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1.7</w:t>
            </w:r>
            <w:r w:rsidR="001B34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50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80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879" w:type="dxa"/>
            <w:noWrap/>
            <w:vAlign w:val="center"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87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158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69.00%</w:t>
            </w:r>
          </w:p>
        </w:tc>
      </w:tr>
      <w:tr w:rsidR="00C712B7" w:rsidRPr="00C712B7" w:rsidTr="00C712B7">
        <w:trPr>
          <w:trHeight w:val="390"/>
          <w:jc w:val="center"/>
        </w:trPr>
        <w:tc>
          <w:tcPr>
            <w:tcW w:w="4019" w:type="dxa"/>
            <w:gridSpan w:val="5"/>
            <w:noWrap/>
            <w:hideMark/>
          </w:tcPr>
          <w:p w:rsidR="00C712B7" w:rsidRPr="00C712B7" w:rsidRDefault="00C712B7" w:rsidP="00C712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938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107</w:t>
            </w:r>
          </w:p>
        </w:tc>
        <w:tc>
          <w:tcPr>
            <w:tcW w:w="992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122</w:t>
            </w:r>
          </w:p>
        </w:tc>
        <w:tc>
          <w:tcPr>
            <w:tcW w:w="1011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229</w:t>
            </w:r>
          </w:p>
        </w:tc>
        <w:tc>
          <w:tcPr>
            <w:tcW w:w="1200" w:type="dxa"/>
            <w:noWrap/>
            <w:vAlign w:val="center"/>
            <w:hideMark/>
          </w:tcPr>
          <w:p w:rsidR="00C712B7" w:rsidRPr="00C712B7" w:rsidRDefault="00C712B7" w:rsidP="00C712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1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100.00%</w:t>
            </w:r>
          </w:p>
        </w:tc>
      </w:tr>
    </w:tbl>
    <w:p w:rsidR="004546FE" w:rsidRDefault="004546FE" w:rsidP="004546FE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・本人が違うところで暮らしたいと思っている</w:t>
      </w:r>
      <w:r w:rsidR="00501295">
        <w:rPr>
          <w:rFonts w:ascii="ＭＳ ゴシック" w:eastAsia="ＭＳ ゴシック" w:hAnsi="ＭＳ ゴシック" w:hint="eastAsia"/>
          <w:sz w:val="24"/>
          <w:szCs w:val="24"/>
        </w:rPr>
        <w:t>方</w:t>
      </w:r>
      <w:r>
        <w:rPr>
          <w:rFonts w:ascii="ＭＳ ゴシック" w:eastAsia="ＭＳ ゴシック" w:hAnsi="ＭＳ ゴシック" w:hint="eastAsia"/>
          <w:sz w:val="24"/>
          <w:szCs w:val="24"/>
        </w:rPr>
        <w:t>は、計１９名。</w:t>
      </w:r>
      <w:r w:rsidR="00501295">
        <w:rPr>
          <w:rFonts w:ascii="ＭＳ ゴシック" w:eastAsia="ＭＳ ゴシック" w:hAnsi="ＭＳ ゴシック" w:hint="eastAsia"/>
          <w:sz w:val="24"/>
          <w:szCs w:val="24"/>
        </w:rPr>
        <w:t>（集計結果１～８）</w:t>
      </w:r>
    </w:p>
    <w:p w:rsidR="00153B97" w:rsidRDefault="00501295" w:rsidP="004546FE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・１９名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のうち、品川区</w:t>
      </w:r>
      <w:r w:rsidR="00153B97">
        <w:rPr>
          <w:rFonts w:ascii="ＭＳ ゴシック" w:eastAsia="ＭＳ ゴシック" w:hAnsi="ＭＳ ゴシック" w:hint="eastAsia"/>
          <w:sz w:val="24"/>
          <w:szCs w:val="24"/>
        </w:rPr>
        <w:t>に住みたい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方は、計１２名。</w:t>
      </w:r>
    </w:p>
    <w:p w:rsidR="004546FE" w:rsidRDefault="001B34B3" w:rsidP="004546FE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※品川区以外の選択肢も回答した重複回答３名。</w:t>
      </w:r>
    </w:p>
    <w:p w:rsidR="004546FE" w:rsidRPr="00A25726" w:rsidRDefault="004546FE" w:rsidP="00B573D3">
      <w:pPr>
        <w:rPr>
          <w:rFonts w:ascii="ＭＳ ゴシック" w:eastAsia="ＭＳ ゴシック" w:hAnsi="ＭＳ ゴシック"/>
          <w:sz w:val="24"/>
          <w:szCs w:val="24"/>
        </w:rPr>
      </w:pPr>
    </w:p>
    <w:p w:rsidR="00A25726" w:rsidRDefault="00A25726" w:rsidP="00B573D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（４）地域移行に向けた取り組みについて</w:t>
      </w:r>
    </w:p>
    <w:p w:rsidR="00134AFB" w:rsidRDefault="00A25726" w:rsidP="00A25726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34AFB">
        <w:rPr>
          <w:rFonts w:ascii="ＭＳ ゴシック" w:eastAsia="ＭＳ ゴシック" w:hAnsi="ＭＳ ゴシック" w:hint="eastAsia"/>
          <w:sz w:val="24"/>
          <w:szCs w:val="24"/>
        </w:rPr>
        <w:t>①取り組みの方法について</w:t>
      </w:r>
    </w:p>
    <w:p w:rsidR="00C712B7" w:rsidRDefault="00A25726" w:rsidP="00BB3F64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・まずは、本人</w:t>
      </w:r>
      <w:r w:rsidR="00134AFB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sz w:val="24"/>
          <w:szCs w:val="24"/>
        </w:rPr>
        <w:t>希望している</w:t>
      </w:r>
      <w:r w:rsidR="00FF16B7">
        <w:rPr>
          <w:rFonts w:ascii="ＭＳ ゴシック" w:eastAsia="ＭＳ ゴシック" w:hAnsi="ＭＳ ゴシック" w:hint="eastAsia"/>
          <w:sz w:val="24"/>
          <w:szCs w:val="24"/>
        </w:rPr>
        <w:t>１９名の方を</w:t>
      </w:r>
      <w:r w:rsidR="00C712B7">
        <w:rPr>
          <w:rFonts w:ascii="ＭＳ ゴシック" w:eastAsia="ＭＳ ゴシック" w:hAnsi="ＭＳ ゴシック" w:hint="eastAsia"/>
          <w:sz w:val="24"/>
          <w:szCs w:val="24"/>
        </w:rPr>
        <w:t>取り組む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FF16B7">
        <w:rPr>
          <w:rFonts w:ascii="ＭＳ ゴシック" w:eastAsia="ＭＳ ゴシック" w:hAnsi="ＭＳ ゴシック" w:hint="eastAsia"/>
          <w:sz w:val="24"/>
          <w:szCs w:val="24"/>
        </w:rPr>
        <w:t>（集計結果１～８）</w:t>
      </w:r>
    </w:p>
    <w:p w:rsidR="00A25726" w:rsidRDefault="00700E0D" w:rsidP="00700E0D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その中で</w:t>
      </w:r>
      <w:r w:rsidR="00A25726">
        <w:rPr>
          <w:rFonts w:ascii="ＭＳ ゴシック" w:eastAsia="ＭＳ ゴシック" w:hAnsi="ＭＳ ゴシック" w:hint="eastAsia"/>
          <w:sz w:val="24"/>
          <w:szCs w:val="24"/>
        </w:rPr>
        <w:t>今回調査で家族の意向確認できていない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方は</w:t>
      </w:r>
      <w:r w:rsidR="00A25726">
        <w:rPr>
          <w:rFonts w:ascii="ＭＳ ゴシック" w:eastAsia="ＭＳ ゴシック" w:hAnsi="ＭＳ ゴシック" w:hint="eastAsia"/>
          <w:sz w:val="24"/>
          <w:szCs w:val="24"/>
        </w:rPr>
        <w:t>、家族の意向調査から取り組む。</w:t>
      </w:r>
      <w:r>
        <w:rPr>
          <w:rFonts w:ascii="ＭＳ ゴシック" w:eastAsia="ＭＳ ゴシック" w:hAnsi="ＭＳ ゴシック" w:hint="eastAsia"/>
          <w:sz w:val="24"/>
          <w:szCs w:val="24"/>
        </w:rPr>
        <w:t>（集計結果５～８</w:t>
      </w:r>
      <w:bookmarkStart w:id="0" w:name="_GoBack"/>
      <w:bookmarkEnd w:id="0"/>
      <w:r w:rsidR="00FF16B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25726" w:rsidRDefault="00FF16B7" w:rsidP="00BB3F64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・本人の意思表出困難と回答があり、相談員・施設職員が可能と判断している方については</w:t>
      </w:r>
      <w:r w:rsidR="00A2572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01295">
        <w:rPr>
          <w:rFonts w:ascii="ＭＳ ゴシック" w:eastAsia="ＭＳ ゴシック" w:hAnsi="ＭＳ ゴシック" w:hint="eastAsia"/>
          <w:sz w:val="24"/>
          <w:szCs w:val="24"/>
        </w:rPr>
        <w:t>意思決定支援をしながら取り組む。この中には、既に</w:t>
      </w:r>
      <w:r w:rsidR="00A25726">
        <w:rPr>
          <w:rFonts w:ascii="ＭＳ ゴシック" w:eastAsia="ＭＳ ゴシック" w:hAnsi="ＭＳ ゴシック" w:hint="eastAsia"/>
          <w:sz w:val="24"/>
          <w:szCs w:val="24"/>
        </w:rPr>
        <w:t>、グループホーム・高齢者施設への移行調整中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のケース</w:t>
      </w:r>
      <w:r w:rsidR="00A25726">
        <w:rPr>
          <w:rFonts w:ascii="ＭＳ ゴシック" w:eastAsia="ＭＳ ゴシック" w:hAnsi="ＭＳ ゴシック" w:hint="eastAsia"/>
          <w:sz w:val="24"/>
          <w:szCs w:val="24"/>
        </w:rPr>
        <w:t>が複数ある。</w:t>
      </w:r>
      <w:r>
        <w:rPr>
          <w:rFonts w:ascii="ＭＳ ゴシック" w:eastAsia="ＭＳ ゴシック" w:hAnsi="ＭＳ ゴシック" w:hint="eastAsia"/>
          <w:sz w:val="24"/>
          <w:szCs w:val="24"/>
        </w:rPr>
        <w:t>（集計結果９・１３）</w:t>
      </w:r>
    </w:p>
    <w:p w:rsidR="00134AFB" w:rsidRDefault="00134AFB" w:rsidP="00134AFB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②取り組みの中心となる支援者について</w:t>
      </w:r>
    </w:p>
    <w:p w:rsidR="00134AFB" w:rsidRDefault="00134AFB" w:rsidP="00501295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・区内相談支援事業所が担当している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方</w:t>
      </w:r>
      <w:r>
        <w:rPr>
          <w:rFonts w:ascii="ＭＳ ゴシック" w:eastAsia="ＭＳ ゴシック" w:hAnsi="ＭＳ ゴシック" w:hint="eastAsia"/>
          <w:sz w:val="24"/>
          <w:szCs w:val="24"/>
        </w:rPr>
        <w:t>は、担当相談支援専門員が中心となって取り組み、区外相談支援事業所が担当している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方</w:t>
      </w:r>
      <w:r>
        <w:rPr>
          <w:rFonts w:ascii="ＭＳ ゴシック" w:eastAsia="ＭＳ ゴシック" w:hAnsi="ＭＳ ゴシック" w:hint="eastAsia"/>
          <w:sz w:val="24"/>
          <w:szCs w:val="24"/>
        </w:rPr>
        <w:t>は、区ケースワーカーから担当相談支援専門員へ働きかけ、協働して取り組む。</w:t>
      </w:r>
    </w:p>
    <w:p w:rsidR="00134AFB" w:rsidRDefault="00134AFB" w:rsidP="00A2572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③地域課題の整理に向けて</w:t>
      </w:r>
    </w:p>
    <w:p w:rsidR="00A25726" w:rsidRDefault="00A25726" w:rsidP="0050129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・令和５年度は実績を重ね</w:t>
      </w:r>
      <w:r w:rsidR="004546FE">
        <w:rPr>
          <w:rFonts w:ascii="ＭＳ ゴシック" w:eastAsia="ＭＳ ゴシック" w:hAnsi="ＭＳ ゴシック" w:hint="eastAsia"/>
          <w:sz w:val="24"/>
          <w:szCs w:val="24"/>
        </w:rPr>
        <w:t>ながら、</w:t>
      </w:r>
      <w:r>
        <w:rPr>
          <w:rFonts w:ascii="ＭＳ ゴシック" w:eastAsia="ＭＳ ゴシック" w:hAnsi="ＭＳ ゴシック" w:hint="eastAsia"/>
          <w:sz w:val="24"/>
          <w:szCs w:val="24"/>
        </w:rPr>
        <w:t>地域移行に際しての課題を集約する。</w:t>
      </w:r>
    </w:p>
    <w:p w:rsidR="00B573D3" w:rsidRPr="00BB3F64" w:rsidRDefault="00B573D3" w:rsidP="00B573D3">
      <w:pPr>
        <w:rPr>
          <w:rFonts w:ascii="ＭＳ ゴシック" w:eastAsia="ＭＳ ゴシック" w:hAnsi="ＭＳ ゴシック"/>
          <w:sz w:val="24"/>
          <w:szCs w:val="24"/>
        </w:rPr>
      </w:pPr>
    </w:p>
    <w:sectPr w:rsidR="00B573D3" w:rsidRPr="00BB3F64" w:rsidSect="00A613F9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F9" w:rsidRDefault="00A613F9" w:rsidP="00A613F9">
      <w:r>
        <w:separator/>
      </w:r>
    </w:p>
  </w:endnote>
  <w:endnote w:type="continuationSeparator" w:id="0">
    <w:p w:rsidR="00A613F9" w:rsidRDefault="00A613F9" w:rsidP="00A6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F9" w:rsidRDefault="00A613F9" w:rsidP="00A613F9">
      <w:r>
        <w:separator/>
      </w:r>
    </w:p>
  </w:footnote>
  <w:footnote w:type="continuationSeparator" w:id="0">
    <w:p w:rsidR="00A613F9" w:rsidRDefault="00A613F9" w:rsidP="00A6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C77"/>
    <w:multiLevelType w:val="hybridMultilevel"/>
    <w:tmpl w:val="7854A1EC"/>
    <w:lvl w:ilvl="0" w:tplc="7AC44EE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0A"/>
    <w:rsid w:val="00043DC3"/>
    <w:rsid w:val="00080B77"/>
    <w:rsid w:val="000A1CA4"/>
    <w:rsid w:val="000A647E"/>
    <w:rsid w:val="00134AFB"/>
    <w:rsid w:val="00153B97"/>
    <w:rsid w:val="001617E0"/>
    <w:rsid w:val="001A6DAE"/>
    <w:rsid w:val="001B34B3"/>
    <w:rsid w:val="00203ECE"/>
    <w:rsid w:val="002D6B58"/>
    <w:rsid w:val="003438F7"/>
    <w:rsid w:val="0037570A"/>
    <w:rsid w:val="003E2F6B"/>
    <w:rsid w:val="004546FE"/>
    <w:rsid w:val="00496B21"/>
    <w:rsid w:val="004C113E"/>
    <w:rsid w:val="004D384B"/>
    <w:rsid w:val="004F0CA2"/>
    <w:rsid w:val="00501295"/>
    <w:rsid w:val="005A2FC5"/>
    <w:rsid w:val="005B6F6C"/>
    <w:rsid w:val="00700E0D"/>
    <w:rsid w:val="007478E5"/>
    <w:rsid w:val="007500F1"/>
    <w:rsid w:val="008466F4"/>
    <w:rsid w:val="008B4611"/>
    <w:rsid w:val="00906F52"/>
    <w:rsid w:val="00923403"/>
    <w:rsid w:val="009C5723"/>
    <w:rsid w:val="00A25726"/>
    <w:rsid w:val="00A26E33"/>
    <w:rsid w:val="00A344E7"/>
    <w:rsid w:val="00A613F9"/>
    <w:rsid w:val="00AF3EA0"/>
    <w:rsid w:val="00B573D3"/>
    <w:rsid w:val="00BA552E"/>
    <w:rsid w:val="00BB3F64"/>
    <w:rsid w:val="00C01E83"/>
    <w:rsid w:val="00C039EA"/>
    <w:rsid w:val="00C712B7"/>
    <w:rsid w:val="00C93977"/>
    <w:rsid w:val="00CD5CDB"/>
    <w:rsid w:val="00D020FB"/>
    <w:rsid w:val="00D3083F"/>
    <w:rsid w:val="00D3105D"/>
    <w:rsid w:val="00D74FED"/>
    <w:rsid w:val="00DE6D63"/>
    <w:rsid w:val="00E74E6E"/>
    <w:rsid w:val="00EB6E33"/>
    <w:rsid w:val="00F127CE"/>
    <w:rsid w:val="00F474A0"/>
    <w:rsid w:val="00F566AC"/>
    <w:rsid w:val="00FC4A8D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9F483D"/>
  <w15:chartTrackingRefBased/>
  <w15:docId w15:val="{C7A82836-7975-4B7A-B267-513D3E8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3F9"/>
  </w:style>
  <w:style w:type="paragraph" w:styleId="a6">
    <w:name w:val="footer"/>
    <w:basedOn w:val="a"/>
    <w:link w:val="a7"/>
    <w:uiPriority w:val="99"/>
    <w:unhideWhenUsed/>
    <w:rsid w:val="00A61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3F9"/>
  </w:style>
  <w:style w:type="paragraph" w:styleId="a8">
    <w:name w:val="List Paragraph"/>
    <w:basedOn w:val="a"/>
    <w:uiPriority w:val="34"/>
    <w:qFormat/>
    <w:rsid w:val="00F474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6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20</cp:revision>
  <cp:lastPrinted>2023-07-24T12:29:00Z</cp:lastPrinted>
  <dcterms:created xsi:type="dcterms:W3CDTF">2023-05-02T00:38:00Z</dcterms:created>
  <dcterms:modified xsi:type="dcterms:W3CDTF">2023-07-31T00:32:00Z</dcterms:modified>
</cp:coreProperties>
</file>