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2E" w:rsidRDefault="00AB4964" w:rsidP="00DC6D92">
      <w:pPr>
        <w:spacing w:line="0" w:lineRule="atLeast"/>
        <w:rPr>
          <w:rFonts w:ascii="游明朝" w:eastAsia="游明朝" w:hAnsi="游明朝"/>
          <w:sz w:val="24"/>
        </w:rPr>
      </w:pPr>
      <w:r>
        <w:rPr>
          <w:rFonts w:ascii="游明朝" w:eastAsia="游明朝" w:hAnsi="游明朝" w:hint="eastAsia"/>
          <w:sz w:val="24"/>
        </w:rPr>
        <w:t>地域情報ニュース「品川しゅく</w:t>
      </w:r>
      <w:r w:rsidR="00DC6D92">
        <w:rPr>
          <w:rFonts w:ascii="游明朝" w:eastAsia="游明朝" w:hAnsi="游明朝" w:hint="eastAsia"/>
          <w:sz w:val="24"/>
        </w:rPr>
        <w:t>」第144号　音声読み上げ用</w:t>
      </w:r>
    </w:p>
    <w:p w:rsidR="00DC6D92" w:rsidRDefault="00DC6D92" w:rsidP="00DC6D92">
      <w:pPr>
        <w:spacing w:line="0" w:lineRule="atLeast"/>
        <w:rPr>
          <w:rFonts w:ascii="游明朝" w:eastAsia="游明朝" w:hAnsi="游明朝"/>
          <w:sz w:val="24"/>
        </w:rPr>
      </w:pPr>
    </w:p>
    <w:p w:rsidR="00DC6D92" w:rsidRDefault="00DC6D92" w:rsidP="00DC6D92">
      <w:pPr>
        <w:spacing w:line="0" w:lineRule="atLeast"/>
        <w:rPr>
          <w:rFonts w:ascii="游明朝" w:eastAsia="游明朝" w:hAnsi="游明朝"/>
          <w:sz w:val="24"/>
        </w:rPr>
      </w:pPr>
      <w:r>
        <w:rPr>
          <w:rFonts w:ascii="游明朝" w:eastAsia="游明朝" w:hAnsi="游明朝" w:hint="eastAsia"/>
          <w:sz w:val="24"/>
        </w:rPr>
        <w:t>令和3年12月20日　品川第一地域センター　発行</w:t>
      </w:r>
    </w:p>
    <w:p w:rsidR="00DC6D92" w:rsidRDefault="00DC6D92" w:rsidP="00DC6D92">
      <w:pPr>
        <w:spacing w:line="0" w:lineRule="atLeast"/>
        <w:rPr>
          <w:rFonts w:ascii="游明朝" w:eastAsia="游明朝" w:hAnsi="游明朝"/>
          <w:sz w:val="24"/>
        </w:rPr>
      </w:pPr>
      <w:r>
        <w:rPr>
          <w:rFonts w:ascii="游明朝" w:eastAsia="游明朝" w:hAnsi="游明朝" w:hint="eastAsia"/>
          <w:sz w:val="24"/>
        </w:rPr>
        <w:t>電話番号</w:t>
      </w:r>
      <w:r w:rsidR="00D81F19">
        <w:rPr>
          <w:rFonts w:ascii="游明朝" w:eastAsia="游明朝" w:hAnsi="游明朝" w:hint="eastAsia"/>
          <w:sz w:val="24"/>
        </w:rPr>
        <w:t>03-</w:t>
      </w:r>
      <w:r>
        <w:rPr>
          <w:rFonts w:ascii="游明朝" w:eastAsia="游明朝" w:hAnsi="游明朝" w:hint="eastAsia"/>
          <w:sz w:val="24"/>
        </w:rPr>
        <w:t>3450-2000　ファックス番号</w:t>
      </w:r>
      <w:r w:rsidR="00D81F19">
        <w:rPr>
          <w:rFonts w:ascii="游明朝" w:eastAsia="游明朝" w:hAnsi="游明朝" w:hint="eastAsia"/>
          <w:sz w:val="24"/>
        </w:rPr>
        <w:t>03-</w:t>
      </w:r>
      <w:r>
        <w:rPr>
          <w:rFonts w:ascii="游明朝" w:eastAsia="游明朝" w:hAnsi="游明朝" w:hint="eastAsia"/>
          <w:sz w:val="24"/>
        </w:rPr>
        <w:t>3450-2026</w:t>
      </w:r>
    </w:p>
    <w:p w:rsidR="00DC6D92" w:rsidRDefault="00DC6D92" w:rsidP="00DC6D92">
      <w:pPr>
        <w:spacing w:line="0" w:lineRule="atLeast"/>
        <w:rPr>
          <w:rFonts w:ascii="游明朝" w:eastAsia="游明朝" w:hAnsi="游明朝"/>
          <w:sz w:val="24"/>
        </w:rPr>
      </w:pPr>
    </w:p>
    <w:p w:rsidR="00DC6D92" w:rsidRDefault="008469C3" w:rsidP="00DC6D92">
      <w:pPr>
        <w:spacing w:line="0" w:lineRule="atLeast"/>
        <w:rPr>
          <w:rFonts w:ascii="游明朝" w:eastAsia="游明朝" w:hAnsi="游明朝"/>
          <w:sz w:val="24"/>
        </w:rPr>
      </w:pPr>
      <w:r>
        <w:rPr>
          <w:rFonts w:ascii="游明朝" w:eastAsia="游明朝" w:hAnsi="游明朝" w:hint="eastAsia"/>
          <w:sz w:val="24"/>
        </w:rPr>
        <w:t>今号は、特集を二つ掲載しています。</w:t>
      </w:r>
      <w:bookmarkStart w:id="0" w:name="_GoBack"/>
      <w:bookmarkEnd w:id="0"/>
    </w:p>
    <w:p w:rsidR="008469C3" w:rsidRDefault="008469C3" w:rsidP="00DC6D92">
      <w:pPr>
        <w:spacing w:line="0" w:lineRule="atLeast"/>
        <w:rPr>
          <w:rFonts w:ascii="游明朝" w:eastAsia="游明朝" w:hAnsi="游明朝"/>
          <w:sz w:val="24"/>
        </w:rPr>
      </w:pPr>
    </w:p>
    <w:p w:rsidR="008469C3" w:rsidRPr="008469C3" w:rsidRDefault="008469C3" w:rsidP="00DC6D92">
      <w:pPr>
        <w:spacing w:line="0" w:lineRule="atLeast"/>
        <w:rPr>
          <w:rFonts w:ascii="游明朝" w:eastAsia="游明朝" w:hAnsi="游明朝"/>
          <w:b/>
          <w:sz w:val="24"/>
        </w:rPr>
      </w:pPr>
      <w:r w:rsidRPr="008469C3">
        <w:rPr>
          <w:rFonts w:ascii="游明朝" w:eastAsia="游明朝" w:hAnsi="游明朝" w:hint="eastAsia"/>
          <w:b/>
          <w:sz w:val="24"/>
        </w:rPr>
        <w:t>特集1</w:t>
      </w:r>
      <w:r w:rsidR="002E24F0">
        <w:rPr>
          <w:rFonts w:ascii="游明朝" w:eastAsia="游明朝" w:hAnsi="游明朝" w:hint="eastAsia"/>
          <w:b/>
          <w:sz w:val="24"/>
        </w:rPr>
        <w:t>タイトル</w:t>
      </w:r>
      <w:r w:rsidRPr="008469C3">
        <w:rPr>
          <w:rFonts w:ascii="游明朝" w:eastAsia="游明朝" w:hAnsi="游明朝" w:hint="eastAsia"/>
          <w:b/>
          <w:sz w:val="24"/>
        </w:rPr>
        <w:t>「ソサエティ5.0時代　アイパッドもある教室　イン東海中学校」</w:t>
      </w:r>
    </w:p>
    <w:p w:rsidR="008469C3" w:rsidRDefault="008469C3" w:rsidP="008469C3">
      <w:pPr>
        <w:spacing w:line="0" w:lineRule="atLeast"/>
        <w:ind w:firstLineChars="100" w:firstLine="240"/>
        <w:rPr>
          <w:rFonts w:ascii="游明朝" w:eastAsia="游明朝" w:hAnsi="游明朝"/>
          <w:sz w:val="24"/>
        </w:rPr>
      </w:pPr>
    </w:p>
    <w:p w:rsidR="008469C3" w:rsidRPr="008469C3" w:rsidRDefault="008469C3" w:rsidP="008469C3">
      <w:pPr>
        <w:spacing w:line="0" w:lineRule="atLeast"/>
        <w:ind w:firstLineChars="100" w:firstLine="240"/>
        <w:rPr>
          <w:rFonts w:ascii="游明朝" w:eastAsia="游明朝" w:hAnsi="游明朝"/>
          <w:sz w:val="24"/>
        </w:rPr>
      </w:pPr>
      <w:r w:rsidRPr="008469C3">
        <w:rPr>
          <w:rFonts w:ascii="游明朝" w:eastAsia="游明朝" w:hAnsi="游明朝" w:hint="eastAsia"/>
          <w:sz w:val="24"/>
        </w:rPr>
        <w:t>人間社会は、狩猟社会から始まり、農耕社会と</w:t>
      </w:r>
      <w:r>
        <w:rPr>
          <w:rFonts w:ascii="游明朝" w:eastAsia="游明朝" w:hAnsi="游明朝" w:hint="eastAsia"/>
          <w:sz w:val="24"/>
        </w:rPr>
        <w:t>工業社会を経て、情報社会に至りました。それぞれを社会形態の第一から第四段階とすると、現代社会は第五段階、つまり</w:t>
      </w:r>
      <w:r w:rsidRPr="008469C3">
        <w:rPr>
          <w:rFonts w:ascii="游明朝" w:eastAsia="游明朝" w:hAnsi="游明朝" w:hint="eastAsia"/>
          <w:sz w:val="24"/>
        </w:rPr>
        <w:t>「</w:t>
      </w:r>
      <w:r>
        <w:rPr>
          <w:rFonts w:ascii="游明朝" w:eastAsia="游明朝" w:hAnsi="游明朝" w:hint="eastAsia"/>
          <w:sz w:val="24"/>
        </w:rPr>
        <w:t>ソサエティ</w:t>
      </w:r>
      <w:r w:rsidRPr="008469C3">
        <w:rPr>
          <w:rFonts w:ascii="游明朝" w:eastAsia="游明朝" w:hAnsi="游明朝" w:hint="eastAsia"/>
          <w:sz w:val="24"/>
        </w:rPr>
        <w:t>5.0」に突入しています。</w:t>
      </w:r>
    </w:p>
    <w:p w:rsidR="008469C3" w:rsidRDefault="008469C3" w:rsidP="008469C3">
      <w:pPr>
        <w:spacing w:line="0" w:lineRule="atLeast"/>
        <w:rPr>
          <w:rFonts w:ascii="游明朝" w:eastAsia="游明朝" w:hAnsi="游明朝"/>
          <w:sz w:val="24"/>
        </w:rPr>
      </w:pPr>
      <w:r w:rsidRPr="008469C3">
        <w:rPr>
          <w:rFonts w:ascii="游明朝" w:eastAsia="游明朝" w:hAnsi="游明朝" w:hint="eastAsia"/>
          <w:sz w:val="24"/>
        </w:rPr>
        <w:t xml:space="preserve">　「</w:t>
      </w:r>
      <w:r>
        <w:rPr>
          <w:rFonts w:ascii="游明朝" w:eastAsia="游明朝" w:hAnsi="游明朝" w:hint="eastAsia"/>
          <w:sz w:val="24"/>
        </w:rPr>
        <w:t>ソサエティ</w:t>
      </w:r>
      <w:r w:rsidRPr="008469C3">
        <w:rPr>
          <w:rFonts w:ascii="游明朝" w:eastAsia="游明朝" w:hAnsi="游明朝" w:hint="eastAsia"/>
          <w:sz w:val="24"/>
        </w:rPr>
        <w:t>5.0」では、個人が必要とする情報を必要なときに得られ、誰もが最新科学技術の恩恵を受けられるとされます。それを実現可能とするのが、膨大な情報と知識を高速処理できる</w:t>
      </w:r>
      <w:r>
        <w:rPr>
          <w:rFonts w:ascii="游明朝" w:eastAsia="游明朝" w:hAnsi="游明朝" w:hint="eastAsia"/>
          <w:sz w:val="24"/>
        </w:rPr>
        <w:t>エーアイ</w:t>
      </w:r>
      <w:r w:rsidRPr="008469C3">
        <w:rPr>
          <w:rFonts w:ascii="游明朝" w:eastAsia="游明朝" w:hAnsi="游明朝" w:hint="eastAsia"/>
          <w:sz w:val="24"/>
        </w:rPr>
        <w:t>（人口知能）の存在です。データ処理のみならず、</w:t>
      </w:r>
      <w:r>
        <w:rPr>
          <w:rFonts w:ascii="游明朝" w:eastAsia="游明朝" w:hAnsi="游明朝" w:hint="eastAsia"/>
          <w:sz w:val="24"/>
        </w:rPr>
        <w:t>エーアイ</w:t>
      </w:r>
      <w:r w:rsidRPr="008469C3">
        <w:rPr>
          <w:rFonts w:ascii="游明朝" w:eastAsia="游明朝" w:hAnsi="游明朝" w:hint="eastAsia"/>
          <w:sz w:val="24"/>
        </w:rPr>
        <w:t>はロボットなどを通して物理的にも人間社会に組み込まれていきます。まるで</w:t>
      </w:r>
      <w:r>
        <w:rPr>
          <w:rFonts w:ascii="游明朝" w:eastAsia="游明朝" w:hAnsi="游明朝" w:hint="eastAsia"/>
          <w:sz w:val="24"/>
        </w:rPr>
        <w:t>エスエフ</w:t>
      </w:r>
      <w:r w:rsidRPr="008469C3">
        <w:rPr>
          <w:rFonts w:ascii="游明朝" w:eastAsia="游明朝" w:hAnsi="游明朝" w:hint="eastAsia"/>
          <w:sz w:val="24"/>
        </w:rPr>
        <w:t>のようですが、着実に現実になろうとしています。</w:t>
      </w:r>
    </w:p>
    <w:p w:rsidR="008469C3" w:rsidRDefault="008469C3" w:rsidP="008469C3">
      <w:pPr>
        <w:spacing w:line="0" w:lineRule="atLeast"/>
        <w:rPr>
          <w:rFonts w:ascii="游明朝" w:eastAsia="游明朝" w:hAnsi="游明朝"/>
          <w:sz w:val="24"/>
        </w:rPr>
      </w:pPr>
    </w:p>
    <w:p w:rsidR="008469C3" w:rsidRPr="008469C3" w:rsidRDefault="007F712E" w:rsidP="008469C3">
      <w:pPr>
        <w:spacing w:line="0" w:lineRule="atLeast"/>
        <w:rPr>
          <w:rFonts w:ascii="游明朝" w:eastAsia="游明朝" w:hAnsi="游明朝"/>
          <w:sz w:val="24"/>
          <w:u w:val="single"/>
        </w:rPr>
      </w:pPr>
      <w:r>
        <w:rPr>
          <w:rFonts w:ascii="游明朝" w:eastAsia="游明朝" w:hAnsi="游明朝" w:hint="eastAsia"/>
          <w:sz w:val="24"/>
          <w:u w:val="single"/>
        </w:rPr>
        <w:t>大</w:t>
      </w:r>
      <w:r w:rsidR="008469C3" w:rsidRPr="008469C3">
        <w:rPr>
          <w:rFonts w:ascii="游明朝" w:eastAsia="游明朝" w:hAnsi="游明朝" w:hint="eastAsia"/>
          <w:sz w:val="24"/>
          <w:u w:val="single"/>
        </w:rPr>
        <w:t>見出し1</w:t>
      </w:r>
      <w:r w:rsidR="00D72096">
        <w:rPr>
          <w:rFonts w:ascii="游明朝" w:eastAsia="游明朝" w:hAnsi="游明朝" w:hint="eastAsia"/>
          <w:sz w:val="24"/>
          <w:u w:val="single"/>
        </w:rPr>
        <w:t>：</w:t>
      </w:r>
      <w:r w:rsidR="008469C3" w:rsidRPr="008469C3">
        <w:rPr>
          <w:rFonts w:ascii="游明朝" w:eastAsia="游明朝" w:hAnsi="游明朝" w:hint="eastAsia"/>
          <w:sz w:val="24"/>
          <w:u w:val="single"/>
        </w:rPr>
        <w:t>新時代へ</w:t>
      </w:r>
    </w:p>
    <w:p w:rsidR="008469C3" w:rsidRPr="008469C3" w:rsidRDefault="008469C3" w:rsidP="008469C3">
      <w:pPr>
        <w:spacing w:line="0" w:lineRule="atLeast"/>
        <w:ind w:firstLineChars="100" w:firstLine="240"/>
        <w:rPr>
          <w:rFonts w:ascii="游明朝" w:eastAsia="游明朝" w:hAnsi="游明朝"/>
          <w:sz w:val="24"/>
        </w:rPr>
      </w:pPr>
      <w:r>
        <w:rPr>
          <w:rFonts w:ascii="游明朝" w:eastAsia="游明朝" w:hAnsi="游明朝" w:hint="eastAsia"/>
          <w:sz w:val="24"/>
        </w:rPr>
        <w:t>ソサエティ</w:t>
      </w:r>
      <w:r w:rsidRPr="008469C3">
        <w:rPr>
          <w:rFonts w:ascii="游明朝" w:eastAsia="游明朝" w:hAnsi="游明朝" w:hint="eastAsia"/>
          <w:sz w:val="24"/>
        </w:rPr>
        <w:t>5.0時代の今、学校教育のデジタル化が進められ、子どもたちには</w:t>
      </w:r>
      <w:r>
        <w:rPr>
          <w:rFonts w:ascii="游明朝" w:eastAsia="游明朝" w:hAnsi="游明朝" w:hint="eastAsia"/>
          <w:sz w:val="24"/>
        </w:rPr>
        <w:t>アイシーティー</w:t>
      </w:r>
      <w:r w:rsidRPr="008469C3">
        <w:rPr>
          <w:rFonts w:ascii="游明朝" w:eastAsia="游明朝" w:hAnsi="游明朝" w:hint="eastAsia"/>
          <w:sz w:val="24"/>
        </w:rPr>
        <w:t>（情報通信技術）を活用して課題を解決する能力が求められます。品川区では、令和</w:t>
      </w:r>
      <w:r>
        <w:rPr>
          <w:rFonts w:ascii="游明朝" w:eastAsia="游明朝" w:hAnsi="游明朝" w:hint="eastAsia"/>
          <w:sz w:val="24"/>
        </w:rPr>
        <w:t>3年2</w:t>
      </w:r>
      <w:r w:rsidRPr="008469C3">
        <w:rPr>
          <w:rFonts w:ascii="游明朝" w:eastAsia="游明朝" w:hAnsi="游明朝" w:hint="eastAsia"/>
          <w:sz w:val="24"/>
        </w:rPr>
        <w:t>月に、児童・生徒一人一台のコンピュータ・タブレット型端末として</w:t>
      </w:r>
      <w:r>
        <w:rPr>
          <w:rFonts w:ascii="游明朝" w:eastAsia="游明朝" w:hAnsi="游明朝" w:hint="eastAsia"/>
          <w:sz w:val="24"/>
        </w:rPr>
        <w:t>アイパッド</w:t>
      </w:r>
      <w:r w:rsidRPr="008469C3">
        <w:rPr>
          <w:rFonts w:ascii="游明朝" w:eastAsia="游明朝" w:hAnsi="游明朝" w:hint="eastAsia"/>
          <w:sz w:val="24"/>
        </w:rPr>
        <w:t>が配備されました。文房具の一つとして</w:t>
      </w:r>
      <w:r>
        <w:rPr>
          <w:rFonts w:ascii="游明朝" w:eastAsia="游明朝" w:hAnsi="游明朝" w:hint="eastAsia"/>
          <w:sz w:val="24"/>
        </w:rPr>
        <w:t>アイパッド</w:t>
      </w:r>
      <w:r w:rsidRPr="008469C3">
        <w:rPr>
          <w:rFonts w:ascii="游明朝" w:eastAsia="游明朝" w:hAnsi="游明朝" w:hint="eastAsia"/>
          <w:sz w:val="24"/>
        </w:rPr>
        <w:t>を使いこなし、より効率的で実践的な学びにつながることが期待されています。</w:t>
      </w:r>
    </w:p>
    <w:p w:rsidR="008469C3" w:rsidRDefault="008469C3" w:rsidP="008469C3">
      <w:pPr>
        <w:spacing w:line="0" w:lineRule="atLeast"/>
        <w:rPr>
          <w:rFonts w:ascii="游明朝" w:eastAsia="游明朝" w:hAnsi="游明朝"/>
          <w:sz w:val="24"/>
        </w:rPr>
      </w:pPr>
      <w:r w:rsidRPr="008469C3">
        <w:rPr>
          <w:rFonts w:ascii="游明朝" w:eastAsia="游明朝" w:hAnsi="游明朝" w:hint="eastAsia"/>
          <w:sz w:val="24"/>
        </w:rPr>
        <w:t xml:space="preserve">　新時代に突入した教育現場やいかに。東海中学校の生徒さんや先生方からいまの日常についてお話を伺ってきました。</w:t>
      </w:r>
      <w:r>
        <w:rPr>
          <w:rFonts w:ascii="游明朝" w:eastAsia="游明朝" w:hAnsi="游明朝" w:hint="eastAsia"/>
          <w:sz w:val="24"/>
        </w:rPr>
        <w:t>アイパッドのある学校生活についてご紹介します。</w:t>
      </w:r>
    </w:p>
    <w:p w:rsidR="007F712E" w:rsidRDefault="007F712E" w:rsidP="008469C3">
      <w:pPr>
        <w:spacing w:line="0" w:lineRule="atLeast"/>
        <w:rPr>
          <w:rFonts w:ascii="游明朝" w:eastAsia="游明朝" w:hAnsi="游明朝"/>
          <w:sz w:val="24"/>
        </w:rPr>
      </w:pPr>
      <w:r>
        <w:rPr>
          <w:rFonts w:ascii="游明朝" w:eastAsia="游明朝" w:hAnsi="游明朝" w:hint="eastAsia"/>
          <w:sz w:val="24"/>
        </w:rPr>
        <w:t>〇小見出し：</w:t>
      </w:r>
      <w:r w:rsidR="008469C3">
        <w:rPr>
          <w:rFonts w:ascii="游明朝" w:eastAsia="游明朝" w:hAnsi="游明朝" w:hint="eastAsia"/>
          <w:sz w:val="24"/>
        </w:rPr>
        <w:t>新しい文房具アイパッド</w:t>
      </w:r>
    </w:p>
    <w:p w:rsidR="00D72096" w:rsidRDefault="007F712E" w:rsidP="007F712E">
      <w:pPr>
        <w:spacing w:line="0" w:lineRule="atLeast"/>
        <w:ind w:firstLineChars="100" w:firstLine="240"/>
        <w:rPr>
          <w:rFonts w:ascii="游明朝" w:eastAsia="游明朝" w:hAnsi="游明朝"/>
          <w:sz w:val="24"/>
        </w:rPr>
      </w:pPr>
      <w:r>
        <w:rPr>
          <w:rFonts w:ascii="游明朝" w:eastAsia="游明朝" w:hAnsi="游明朝" w:hint="eastAsia"/>
          <w:sz w:val="24"/>
        </w:rPr>
        <w:t>アイパッドのアプリ</w:t>
      </w:r>
      <w:r w:rsidR="008469C3">
        <w:rPr>
          <w:rFonts w:ascii="游明朝" w:eastAsia="游明朝" w:hAnsi="游明朝" w:hint="eastAsia"/>
          <w:sz w:val="24"/>
        </w:rPr>
        <w:t>紹介</w:t>
      </w:r>
      <w:r>
        <w:rPr>
          <w:rFonts w:ascii="游明朝" w:eastAsia="游明朝" w:hAnsi="游明朝" w:hint="eastAsia"/>
          <w:sz w:val="24"/>
        </w:rPr>
        <w:t>です</w:t>
      </w:r>
      <w:r w:rsidR="008469C3">
        <w:rPr>
          <w:rFonts w:ascii="游明朝" w:eastAsia="游明朝" w:hAnsi="游明朝" w:hint="eastAsia"/>
          <w:sz w:val="24"/>
        </w:rPr>
        <w:t>。カメラ、ウェブブラウザ、ズーム、ワード、エクセル、パワーポイントなどのアプリを使うことができます。</w:t>
      </w:r>
      <w:r w:rsidR="00D72096">
        <w:rPr>
          <w:rFonts w:ascii="游明朝" w:eastAsia="游明朝" w:hAnsi="游明朝" w:hint="eastAsia"/>
          <w:sz w:val="24"/>
        </w:rPr>
        <w:t>「イーライブラリアドバンス」というアプリは、一人一人の得意や苦手に合わせて学習できるドリルです。「ロイロノート・スクール」というアプリは、先生や友達との課題のやりとりや発表に便利です。</w:t>
      </w:r>
    </w:p>
    <w:p w:rsidR="00D72096" w:rsidRDefault="00D72096" w:rsidP="008469C3">
      <w:pPr>
        <w:spacing w:line="0" w:lineRule="atLeast"/>
        <w:rPr>
          <w:rFonts w:ascii="游明朝" w:eastAsia="游明朝" w:hAnsi="游明朝"/>
          <w:sz w:val="24"/>
        </w:rPr>
      </w:pPr>
      <w:r>
        <w:rPr>
          <w:rFonts w:ascii="游明朝" w:eastAsia="游明朝" w:hAnsi="游明朝" w:hint="eastAsia"/>
          <w:sz w:val="24"/>
        </w:rPr>
        <w:t>挿入画像1：配備されたアイパッドの写真</w:t>
      </w:r>
    </w:p>
    <w:p w:rsidR="008469C3" w:rsidRDefault="00D72096" w:rsidP="008469C3">
      <w:pPr>
        <w:spacing w:line="0" w:lineRule="atLeast"/>
        <w:rPr>
          <w:rFonts w:ascii="游明朝" w:eastAsia="游明朝" w:hAnsi="游明朝"/>
          <w:sz w:val="24"/>
        </w:rPr>
      </w:pPr>
      <w:r>
        <w:rPr>
          <w:rFonts w:ascii="游明朝" w:eastAsia="游明朝" w:hAnsi="游明朝" w:hint="eastAsia"/>
          <w:sz w:val="24"/>
        </w:rPr>
        <w:t>挿入画像2：アプリ「ロイロノート・スクール」の使用イメージ</w:t>
      </w:r>
      <w:r w:rsidR="00A15F3A">
        <w:rPr>
          <w:rFonts w:ascii="游明朝" w:eastAsia="游明朝" w:hAnsi="游明朝" w:hint="eastAsia"/>
          <w:sz w:val="24"/>
        </w:rPr>
        <w:t>画像</w:t>
      </w:r>
    </w:p>
    <w:p w:rsidR="00D72096" w:rsidRDefault="00D72096" w:rsidP="008469C3">
      <w:pPr>
        <w:spacing w:line="0" w:lineRule="atLeast"/>
        <w:rPr>
          <w:rFonts w:ascii="游明朝" w:eastAsia="游明朝" w:hAnsi="游明朝"/>
          <w:sz w:val="24"/>
        </w:rPr>
      </w:pPr>
    </w:p>
    <w:p w:rsidR="00D72096" w:rsidRPr="00D72096" w:rsidRDefault="007F712E" w:rsidP="008469C3">
      <w:pPr>
        <w:spacing w:line="0" w:lineRule="atLeast"/>
        <w:rPr>
          <w:rFonts w:ascii="游明朝" w:eastAsia="游明朝" w:hAnsi="游明朝"/>
          <w:sz w:val="24"/>
          <w:u w:val="single"/>
        </w:rPr>
      </w:pPr>
      <w:r>
        <w:rPr>
          <w:rFonts w:ascii="游明朝" w:eastAsia="游明朝" w:hAnsi="游明朝" w:hint="eastAsia"/>
          <w:sz w:val="24"/>
          <w:u w:val="single"/>
        </w:rPr>
        <w:lastRenderedPageBreak/>
        <w:t>大</w:t>
      </w:r>
      <w:r w:rsidR="00D72096" w:rsidRPr="00D72096">
        <w:rPr>
          <w:rFonts w:ascii="游明朝" w:eastAsia="游明朝" w:hAnsi="游明朝" w:hint="eastAsia"/>
          <w:sz w:val="24"/>
          <w:u w:val="single"/>
        </w:rPr>
        <w:t>見出し2：日常風景</w:t>
      </w:r>
    </w:p>
    <w:p w:rsidR="00C00E7E" w:rsidRDefault="00D72096" w:rsidP="008469C3">
      <w:pPr>
        <w:spacing w:line="0" w:lineRule="atLeast"/>
        <w:rPr>
          <w:rFonts w:ascii="游明朝" w:eastAsia="游明朝" w:hAnsi="游明朝"/>
          <w:sz w:val="24"/>
        </w:rPr>
      </w:pPr>
      <w:r>
        <w:rPr>
          <w:rFonts w:ascii="游明朝" w:eastAsia="游明朝" w:hAnsi="游明朝" w:hint="eastAsia"/>
          <w:sz w:val="24"/>
        </w:rPr>
        <w:t xml:space="preserve">　</w:t>
      </w:r>
      <w:r w:rsidR="00C00E7E">
        <w:rPr>
          <w:rFonts w:ascii="游明朝" w:eastAsia="游明朝" w:hAnsi="游明朝" w:hint="eastAsia"/>
          <w:sz w:val="24"/>
        </w:rPr>
        <w:t>一つ目。</w:t>
      </w:r>
      <w:r>
        <w:rPr>
          <w:rFonts w:ascii="游明朝" w:eastAsia="游明朝" w:hAnsi="游明朝" w:hint="eastAsia"/>
          <w:sz w:val="24"/>
        </w:rPr>
        <w:t>宿題は、</w:t>
      </w:r>
      <w:r w:rsidR="00C00E7E">
        <w:rPr>
          <w:rFonts w:ascii="游明朝" w:eastAsia="游明朝" w:hAnsi="游明朝" w:hint="eastAsia"/>
          <w:sz w:val="24"/>
        </w:rPr>
        <w:t>アイパッドで</w:t>
      </w:r>
      <w:r>
        <w:rPr>
          <w:rFonts w:ascii="游明朝" w:eastAsia="游明朝" w:hAnsi="游明朝" w:hint="eastAsia"/>
          <w:sz w:val="24"/>
        </w:rPr>
        <w:t>ノートを撮影し</w:t>
      </w:r>
      <w:r w:rsidR="00C00E7E">
        <w:rPr>
          <w:rFonts w:ascii="游明朝" w:eastAsia="游明朝" w:hAnsi="游明朝" w:hint="eastAsia"/>
          <w:sz w:val="24"/>
        </w:rPr>
        <w:t>、そのまま</w:t>
      </w:r>
      <w:r>
        <w:rPr>
          <w:rFonts w:ascii="游明朝" w:eastAsia="游明朝" w:hAnsi="游明朝" w:hint="eastAsia"/>
          <w:sz w:val="24"/>
        </w:rPr>
        <w:t>アプリで提出できます。図も線も綺麗に描けます。</w:t>
      </w:r>
    </w:p>
    <w:p w:rsidR="00D72096" w:rsidRDefault="00C00E7E" w:rsidP="00C00E7E">
      <w:pPr>
        <w:spacing w:line="0" w:lineRule="atLeast"/>
        <w:ind w:firstLineChars="100" w:firstLine="240"/>
        <w:rPr>
          <w:rFonts w:ascii="游明朝" w:eastAsia="游明朝" w:hAnsi="游明朝"/>
          <w:sz w:val="24"/>
        </w:rPr>
      </w:pPr>
      <w:r>
        <w:rPr>
          <w:rFonts w:ascii="游明朝" w:eastAsia="游明朝" w:hAnsi="游明朝" w:hint="eastAsia"/>
          <w:sz w:val="24"/>
        </w:rPr>
        <w:t>二つ目。アイパッドでインターネット検索ができ、わからないことはその場ですぐに調べられます。考えの発展にもつながります。</w:t>
      </w:r>
    </w:p>
    <w:p w:rsidR="00C00E7E" w:rsidRDefault="00C00E7E" w:rsidP="00C00E7E">
      <w:pPr>
        <w:spacing w:line="0" w:lineRule="atLeast"/>
        <w:ind w:firstLineChars="100" w:firstLine="240"/>
        <w:rPr>
          <w:rFonts w:ascii="游明朝" w:eastAsia="游明朝" w:hAnsi="游明朝"/>
          <w:sz w:val="24"/>
        </w:rPr>
      </w:pPr>
      <w:r>
        <w:rPr>
          <w:rFonts w:ascii="游明朝" w:eastAsia="游明朝" w:hAnsi="游明朝" w:hint="eastAsia"/>
          <w:sz w:val="24"/>
        </w:rPr>
        <w:t>三つ目。アイパッドは便利だけど、友達と話すのはやっぱり直接が一番で、コミュニケーションの取り方に変化はありません。</w:t>
      </w:r>
    </w:p>
    <w:p w:rsidR="00C00E7E" w:rsidRDefault="00C00E7E" w:rsidP="00C00E7E">
      <w:pPr>
        <w:spacing w:line="0" w:lineRule="atLeast"/>
        <w:ind w:firstLineChars="100" w:firstLine="240"/>
        <w:rPr>
          <w:rFonts w:ascii="游明朝" w:eastAsia="游明朝" w:hAnsi="游明朝"/>
          <w:sz w:val="24"/>
        </w:rPr>
      </w:pPr>
      <w:r>
        <w:rPr>
          <w:rFonts w:ascii="游明朝" w:eastAsia="游明朝" w:hAnsi="游明朝" w:hint="eastAsia"/>
          <w:sz w:val="24"/>
        </w:rPr>
        <w:t>四つ目。コンピュータに強い子が活躍するようになりました。お互いの得意分野を教え合って絆がつながります。</w:t>
      </w:r>
    </w:p>
    <w:p w:rsidR="00C00E7E" w:rsidRDefault="00C00E7E" w:rsidP="00C00E7E">
      <w:pPr>
        <w:spacing w:line="0" w:lineRule="atLeast"/>
        <w:rPr>
          <w:rFonts w:ascii="游明朝" w:eastAsia="游明朝" w:hAnsi="游明朝"/>
          <w:sz w:val="24"/>
        </w:rPr>
      </w:pPr>
      <w:r>
        <w:rPr>
          <w:rFonts w:ascii="游明朝" w:eastAsia="游明朝" w:hAnsi="游明朝" w:hint="eastAsia"/>
          <w:sz w:val="24"/>
        </w:rPr>
        <w:t>挿入画像：授業でアイパッドを使っている教室の日常的な光景の写真</w:t>
      </w:r>
    </w:p>
    <w:p w:rsidR="00C00E7E" w:rsidRDefault="00C00E7E" w:rsidP="00C00E7E">
      <w:pPr>
        <w:spacing w:line="0" w:lineRule="atLeast"/>
        <w:rPr>
          <w:rFonts w:ascii="游明朝" w:eastAsia="游明朝" w:hAnsi="游明朝"/>
          <w:sz w:val="24"/>
        </w:rPr>
      </w:pPr>
    </w:p>
    <w:p w:rsidR="00C00E7E" w:rsidRPr="00C00E7E" w:rsidRDefault="007F712E" w:rsidP="00C00E7E">
      <w:pPr>
        <w:spacing w:line="0" w:lineRule="atLeast"/>
        <w:rPr>
          <w:rFonts w:ascii="游明朝" w:eastAsia="游明朝" w:hAnsi="游明朝"/>
          <w:sz w:val="24"/>
          <w:u w:val="single"/>
        </w:rPr>
      </w:pPr>
      <w:r>
        <w:rPr>
          <w:rFonts w:ascii="游明朝" w:eastAsia="游明朝" w:hAnsi="游明朝" w:hint="eastAsia"/>
          <w:sz w:val="24"/>
          <w:u w:val="single"/>
        </w:rPr>
        <w:t>大</w:t>
      </w:r>
      <w:r w:rsidR="00C00E7E" w:rsidRPr="00C00E7E">
        <w:rPr>
          <w:rFonts w:ascii="游明朝" w:eastAsia="游明朝" w:hAnsi="游明朝" w:hint="eastAsia"/>
          <w:sz w:val="24"/>
          <w:u w:val="single"/>
        </w:rPr>
        <w:t>見出し3：アイパッド会議</w:t>
      </w:r>
    </w:p>
    <w:p w:rsidR="00C00E7E" w:rsidRDefault="00C00E7E" w:rsidP="00C00E7E">
      <w:pPr>
        <w:spacing w:line="0" w:lineRule="atLeast"/>
        <w:rPr>
          <w:rFonts w:ascii="游明朝" w:eastAsia="游明朝" w:hAnsi="游明朝"/>
          <w:sz w:val="24"/>
        </w:rPr>
      </w:pPr>
      <w:r>
        <w:rPr>
          <w:rFonts w:ascii="游明朝" w:eastAsia="游明朝" w:hAnsi="游明朝" w:hint="eastAsia"/>
          <w:sz w:val="24"/>
        </w:rPr>
        <w:t xml:space="preserve">　アイパッド</w:t>
      </w:r>
      <w:r w:rsidRPr="00C00E7E">
        <w:rPr>
          <w:rFonts w:ascii="游明朝" w:eastAsia="游明朝" w:hAnsi="游明朝" w:hint="eastAsia"/>
          <w:sz w:val="24"/>
        </w:rPr>
        <w:t>が配布されるにあたり、学習以外に使用しないなどのルールが決められています。しかし、授業中に他のアプリで遊んでしまうなど、生活態度に問題が生じたそうです。そこで、生徒会役員や学級委員が中心となり、「</w:t>
      </w:r>
      <w:r>
        <w:rPr>
          <w:rFonts w:ascii="游明朝" w:eastAsia="游明朝" w:hAnsi="游明朝" w:hint="eastAsia"/>
          <w:sz w:val="24"/>
        </w:rPr>
        <w:t>アイパッド</w:t>
      </w:r>
      <w:r w:rsidRPr="00C00E7E">
        <w:rPr>
          <w:rFonts w:ascii="游明朝" w:eastAsia="游明朝" w:hAnsi="游明朝" w:hint="eastAsia"/>
          <w:sz w:val="24"/>
        </w:rPr>
        <w:t>会議」を立ち上げました。</w:t>
      </w:r>
      <w:r>
        <w:rPr>
          <w:rFonts w:ascii="游明朝" w:eastAsia="游明朝" w:hAnsi="游明朝" w:hint="eastAsia"/>
          <w:sz w:val="24"/>
        </w:rPr>
        <w:t>アイパッド</w:t>
      </w:r>
      <w:r w:rsidRPr="00C00E7E">
        <w:rPr>
          <w:rFonts w:ascii="游明朝" w:eastAsia="游明朝" w:hAnsi="游明朝" w:hint="eastAsia"/>
          <w:sz w:val="24"/>
        </w:rPr>
        <w:t>の使い方について検討する場です。『ルールで縛ることではなく、一人一人が「何が問題か」「なぜ問題なのか」を理解することが大事』であると見出し、各クラスで話し合いました。</w:t>
      </w:r>
    </w:p>
    <w:p w:rsidR="00C00E7E" w:rsidRPr="00C00E7E" w:rsidRDefault="00C00E7E" w:rsidP="00C00E7E">
      <w:pPr>
        <w:spacing w:line="0" w:lineRule="atLeast"/>
        <w:rPr>
          <w:rFonts w:ascii="游明朝" w:eastAsia="游明朝" w:hAnsi="游明朝"/>
          <w:sz w:val="24"/>
        </w:rPr>
      </w:pPr>
      <w:r>
        <w:rPr>
          <w:rFonts w:ascii="游明朝" w:eastAsia="游明朝" w:hAnsi="游明朝" w:hint="eastAsia"/>
          <w:sz w:val="24"/>
        </w:rPr>
        <w:t xml:space="preserve">　</w:t>
      </w:r>
      <w:r w:rsidR="008F17C9">
        <w:rPr>
          <w:rFonts w:ascii="游明朝" w:eastAsia="游明朝" w:hAnsi="游明朝" w:hint="eastAsia"/>
          <w:sz w:val="24"/>
        </w:rPr>
        <w:t>アイパッド会議</w:t>
      </w:r>
      <w:r>
        <w:rPr>
          <w:rFonts w:ascii="游明朝" w:eastAsia="游明朝" w:hAnsi="游明朝" w:hint="eastAsia"/>
          <w:sz w:val="24"/>
        </w:rPr>
        <w:t>の</w:t>
      </w:r>
      <w:r w:rsidR="008F17C9">
        <w:rPr>
          <w:rFonts w:ascii="游明朝" w:eastAsia="游明朝" w:hAnsi="游明朝" w:hint="eastAsia"/>
          <w:sz w:val="24"/>
        </w:rPr>
        <w:t>話し合い</w:t>
      </w:r>
      <w:r>
        <w:rPr>
          <w:rFonts w:ascii="游明朝" w:eastAsia="游明朝" w:hAnsi="游明朝" w:hint="eastAsia"/>
          <w:sz w:val="24"/>
        </w:rPr>
        <w:t>の紹介。「アイパッドが生活を乱してしまったのだろうか？　使用ルールを厳しくすれば解決できるだろうか？」「違う」「使う側の問題だ」「授業に集中するといった基本的な心掛けができれば、アイパッドで遊んでしまうこともない。根本的な改善のため、一人一人が問題と向き合おう」</w:t>
      </w:r>
    </w:p>
    <w:p w:rsidR="00C00E7E" w:rsidRDefault="008F17C9" w:rsidP="00C00E7E">
      <w:pPr>
        <w:spacing w:line="0" w:lineRule="atLeast"/>
        <w:rPr>
          <w:rFonts w:ascii="游明朝" w:eastAsia="游明朝" w:hAnsi="游明朝"/>
          <w:sz w:val="24"/>
        </w:rPr>
      </w:pPr>
      <w:r>
        <w:rPr>
          <w:rFonts w:ascii="游明朝" w:eastAsia="游明朝" w:hAnsi="游明朝" w:hint="eastAsia"/>
          <w:sz w:val="24"/>
        </w:rPr>
        <w:t xml:space="preserve">　全クラスで話し合った結果、宣誓</w:t>
      </w:r>
      <w:r w:rsidR="00C00E7E" w:rsidRPr="00C00E7E">
        <w:rPr>
          <w:rFonts w:ascii="游明朝" w:eastAsia="游明朝" w:hAnsi="游明朝" w:hint="eastAsia"/>
          <w:sz w:val="24"/>
        </w:rPr>
        <w:t>をしました。誰か注意役の人を設けたり、ルールの再掲をしたりするのではなく、一人一人が気を付けることに重きを置いています。</w:t>
      </w:r>
      <w:r>
        <w:rPr>
          <w:rFonts w:ascii="游明朝" w:eastAsia="游明朝" w:hAnsi="游明朝" w:hint="eastAsia"/>
          <w:sz w:val="24"/>
        </w:rPr>
        <w:t>アイパッド</w:t>
      </w:r>
      <w:r w:rsidR="00C00E7E" w:rsidRPr="00C00E7E">
        <w:rPr>
          <w:rFonts w:ascii="游明朝" w:eastAsia="游明朝" w:hAnsi="游明朝" w:hint="eastAsia"/>
          <w:sz w:val="24"/>
        </w:rPr>
        <w:t>をただ使えるだけでなく、正しく使うこと。自律性の大切さを理解し、育もうとする熱意が感じられました。</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挿入画像：東海中学校の生徒が作成した実際の宣誓パネル</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 xml:space="preserve">　以下、内容の書き起こし。</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東海中生ウィズアイパッド　アイパッドと共に成長する東海中生</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東海中学校では、生徒が主体となり、全クラスでクラス討議を行ってアイパッドの使用現状を振り返り、その課題と使い方について考えました。話し合いをすることで、それぞれが普段の使い方を振り返り、課題を自覚して正しい使い方に意識が高まりました。以下は話し合いの内容から、共通理解事項としてまとめました。</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東海中生は</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lastRenderedPageBreak/>
        <w:t>1　授業中、関係のない内容でタブレットを使いません</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2　給食中や休み時間に、学習に関係のない内容でタブレットを使いません</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3　タブレットで、他人の写真や動画を勝手に撮りません</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4　他人のタブレットを使いません</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5　周囲の注意や声掛けに、耳を傾けて自分を振り返ります</w:t>
      </w:r>
    </w:p>
    <w:p w:rsidR="008F17C9" w:rsidRDefault="008F17C9" w:rsidP="00C00E7E">
      <w:pPr>
        <w:spacing w:line="0" w:lineRule="atLeast"/>
        <w:rPr>
          <w:rFonts w:ascii="游明朝" w:eastAsia="游明朝" w:hAnsi="游明朝"/>
          <w:sz w:val="24"/>
        </w:rPr>
      </w:pPr>
      <w:r>
        <w:rPr>
          <w:rFonts w:ascii="游明朝" w:eastAsia="游明朝" w:hAnsi="游明朝" w:hint="eastAsia"/>
          <w:sz w:val="24"/>
        </w:rPr>
        <w:t>注意しあうことが少ない、良い雰囲気の学校を目指す。周囲の気持ちを考える。正しい使い方への意識を高める。自律する</w:t>
      </w:r>
      <w:r w:rsidR="002E24F0">
        <w:rPr>
          <w:rFonts w:ascii="游明朝" w:eastAsia="游明朝" w:hAnsi="游明朝" w:hint="eastAsia"/>
          <w:sz w:val="24"/>
        </w:rPr>
        <w:t>（我慢する力・自分をコントロールする力を高める）。</w:t>
      </w:r>
    </w:p>
    <w:p w:rsidR="002E24F0" w:rsidRDefault="002E24F0" w:rsidP="00C00E7E">
      <w:pPr>
        <w:spacing w:line="0" w:lineRule="atLeast"/>
        <w:rPr>
          <w:rFonts w:ascii="游明朝" w:eastAsia="游明朝" w:hAnsi="游明朝"/>
          <w:sz w:val="24"/>
        </w:rPr>
      </w:pPr>
    </w:p>
    <w:p w:rsidR="002E24F0" w:rsidRPr="002E24F0" w:rsidRDefault="007F712E" w:rsidP="00C00E7E">
      <w:pPr>
        <w:spacing w:line="0" w:lineRule="atLeast"/>
        <w:rPr>
          <w:rFonts w:ascii="游明朝" w:eastAsia="游明朝" w:hAnsi="游明朝"/>
          <w:sz w:val="24"/>
          <w:u w:val="single"/>
        </w:rPr>
      </w:pPr>
      <w:r>
        <w:rPr>
          <w:rFonts w:ascii="游明朝" w:eastAsia="游明朝" w:hAnsi="游明朝" w:hint="eastAsia"/>
          <w:sz w:val="24"/>
          <w:u w:val="single"/>
        </w:rPr>
        <w:t>大</w:t>
      </w:r>
      <w:r w:rsidR="002E24F0" w:rsidRPr="002E24F0">
        <w:rPr>
          <w:rFonts w:ascii="游明朝" w:eastAsia="游明朝" w:hAnsi="游明朝" w:hint="eastAsia"/>
          <w:sz w:val="24"/>
          <w:u w:val="single"/>
        </w:rPr>
        <w:t>見出し4：広がる可能性</w:t>
      </w:r>
    </w:p>
    <w:p w:rsidR="007F712E" w:rsidRDefault="007F712E" w:rsidP="002E24F0">
      <w:pPr>
        <w:spacing w:line="0" w:lineRule="atLeast"/>
        <w:rPr>
          <w:rFonts w:ascii="游明朝" w:eastAsia="游明朝" w:hAnsi="游明朝"/>
          <w:sz w:val="24"/>
        </w:rPr>
      </w:pPr>
      <w:r>
        <w:rPr>
          <w:rFonts w:ascii="游明朝" w:eastAsia="游明朝" w:hAnsi="游明朝" w:hint="eastAsia"/>
          <w:sz w:val="24"/>
        </w:rPr>
        <w:t>〇小見出し1：</w:t>
      </w:r>
      <w:r w:rsidR="002E24F0">
        <w:rPr>
          <w:rFonts w:ascii="游明朝" w:eastAsia="游明朝" w:hAnsi="游明朝" w:hint="eastAsia"/>
          <w:sz w:val="24"/>
        </w:rPr>
        <w:t>デジタルで</w:t>
      </w:r>
    </w:p>
    <w:p w:rsidR="002E24F0" w:rsidRDefault="002E24F0" w:rsidP="007F712E">
      <w:pPr>
        <w:spacing w:line="0" w:lineRule="atLeast"/>
        <w:ind w:firstLineChars="100" w:firstLine="240"/>
        <w:rPr>
          <w:rFonts w:ascii="游明朝" w:eastAsia="游明朝" w:hAnsi="游明朝"/>
          <w:sz w:val="24"/>
        </w:rPr>
      </w:pPr>
      <w:r>
        <w:rPr>
          <w:rFonts w:ascii="游明朝" w:eastAsia="游明朝" w:hAnsi="游明朝" w:hint="eastAsia"/>
          <w:sz w:val="24"/>
        </w:rPr>
        <w:t>生徒が「生徒会からのお知らせ」をアイパッドで作成しました。</w:t>
      </w:r>
    </w:p>
    <w:p w:rsidR="002E24F0" w:rsidRDefault="002E24F0" w:rsidP="002E24F0">
      <w:pPr>
        <w:spacing w:line="0" w:lineRule="atLeast"/>
        <w:rPr>
          <w:rFonts w:ascii="游明朝" w:eastAsia="游明朝" w:hAnsi="游明朝"/>
          <w:sz w:val="24"/>
        </w:rPr>
      </w:pPr>
      <w:r>
        <w:rPr>
          <w:rFonts w:ascii="游明朝" w:eastAsia="游明朝" w:hAnsi="游明朝" w:hint="eastAsia"/>
          <w:sz w:val="24"/>
        </w:rPr>
        <w:t>挿入画像1：実際の「生徒会からのお知らせ」の画像</w:t>
      </w:r>
    </w:p>
    <w:p w:rsidR="002E24F0" w:rsidRDefault="002E24F0" w:rsidP="002E24F0">
      <w:pPr>
        <w:spacing w:line="0" w:lineRule="atLeast"/>
        <w:rPr>
          <w:rFonts w:ascii="游明朝" w:eastAsia="游明朝" w:hAnsi="游明朝"/>
          <w:sz w:val="24"/>
        </w:rPr>
      </w:pPr>
      <w:r>
        <w:rPr>
          <w:rFonts w:ascii="游明朝" w:eastAsia="游明朝" w:hAnsi="游明朝" w:hint="eastAsia"/>
          <w:sz w:val="24"/>
        </w:rPr>
        <w:t>挿入画像2：アイパッドに入っている理科の教科書が置かれた机上の写真</w:t>
      </w:r>
    </w:p>
    <w:p w:rsidR="007F712E" w:rsidRDefault="007F712E" w:rsidP="007F712E">
      <w:pPr>
        <w:spacing w:line="0" w:lineRule="atLeast"/>
        <w:rPr>
          <w:rFonts w:ascii="游明朝" w:eastAsia="游明朝" w:hAnsi="游明朝"/>
          <w:sz w:val="24"/>
        </w:rPr>
      </w:pPr>
      <w:r>
        <w:rPr>
          <w:rFonts w:ascii="游明朝" w:eastAsia="游明朝" w:hAnsi="游明朝" w:hint="eastAsia"/>
          <w:sz w:val="24"/>
        </w:rPr>
        <w:t>〇小見出し2：</w:t>
      </w:r>
      <w:r w:rsidR="002E24F0">
        <w:rPr>
          <w:rFonts w:ascii="游明朝" w:eastAsia="游明朝" w:hAnsi="游明朝" w:hint="eastAsia"/>
          <w:sz w:val="24"/>
        </w:rPr>
        <w:t>オンライン</w:t>
      </w:r>
      <w:r>
        <w:rPr>
          <w:rFonts w:ascii="游明朝" w:eastAsia="游明朝" w:hAnsi="游明朝" w:hint="eastAsia"/>
          <w:sz w:val="24"/>
        </w:rPr>
        <w:t>で</w:t>
      </w:r>
    </w:p>
    <w:p w:rsidR="002E24F0" w:rsidRDefault="002E24F0" w:rsidP="007F712E">
      <w:pPr>
        <w:spacing w:line="0" w:lineRule="atLeast"/>
        <w:ind w:firstLineChars="100" w:firstLine="240"/>
        <w:rPr>
          <w:rFonts w:ascii="游明朝" w:eastAsia="游明朝" w:hAnsi="游明朝"/>
          <w:sz w:val="24"/>
        </w:rPr>
      </w:pPr>
      <w:r>
        <w:rPr>
          <w:rFonts w:ascii="游明朝" w:eastAsia="游明朝" w:hAnsi="游明朝" w:hint="eastAsia"/>
          <w:sz w:val="24"/>
        </w:rPr>
        <w:t>体育館の様子を各教室に中継して生徒総会が行われました。</w:t>
      </w:r>
    </w:p>
    <w:p w:rsidR="002E24F0" w:rsidRDefault="002E24F0" w:rsidP="002E24F0">
      <w:pPr>
        <w:spacing w:line="0" w:lineRule="atLeast"/>
        <w:rPr>
          <w:rFonts w:ascii="游明朝" w:eastAsia="游明朝" w:hAnsi="游明朝"/>
          <w:sz w:val="24"/>
        </w:rPr>
      </w:pPr>
      <w:r>
        <w:rPr>
          <w:rFonts w:ascii="游明朝" w:eastAsia="游明朝" w:hAnsi="游明朝" w:hint="eastAsia"/>
          <w:sz w:val="24"/>
        </w:rPr>
        <w:t>挿入画像1：生徒総会を行っている体育館の写真</w:t>
      </w:r>
    </w:p>
    <w:p w:rsidR="002E24F0" w:rsidRDefault="002E24F0" w:rsidP="002E24F0">
      <w:pPr>
        <w:spacing w:line="0" w:lineRule="atLeast"/>
        <w:rPr>
          <w:rFonts w:ascii="游明朝" w:eastAsia="游明朝" w:hAnsi="游明朝"/>
          <w:sz w:val="24"/>
        </w:rPr>
      </w:pPr>
      <w:r>
        <w:rPr>
          <w:rFonts w:ascii="游明朝" w:eastAsia="游明朝" w:hAnsi="游明朝" w:hint="eastAsia"/>
          <w:sz w:val="24"/>
        </w:rPr>
        <w:t>挿入画像2：生徒総会を中継している教室の写真</w:t>
      </w:r>
    </w:p>
    <w:p w:rsidR="007F712E" w:rsidRDefault="007F712E" w:rsidP="002E24F0">
      <w:pPr>
        <w:spacing w:line="0" w:lineRule="atLeast"/>
        <w:rPr>
          <w:rFonts w:ascii="游明朝" w:eastAsia="游明朝" w:hAnsi="游明朝"/>
          <w:sz w:val="24"/>
        </w:rPr>
      </w:pPr>
      <w:r>
        <w:rPr>
          <w:rFonts w:ascii="游明朝" w:eastAsia="游明朝" w:hAnsi="游明朝" w:hint="eastAsia"/>
          <w:sz w:val="24"/>
        </w:rPr>
        <w:t>〇小見出し3：</w:t>
      </w:r>
      <w:r w:rsidR="002E24F0">
        <w:rPr>
          <w:rFonts w:ascii="游明朝" w:eastAsia="游明朝" w:hAnsi="游明朝" w:hint="eastAsia"/>
          <w:sz w:val="24"/>
        </w:rPr>
        <w:t>つながる</w:t>
      </w:r>
      <w:r>
        <w:rPr>
          <w:rFonts w:ascii="游明朝" w:eastAsia="游明朝" w:hAnsi="游明朝" w:hint="eastAsia"/>
          <w:sz w:val="24"/>
        </w:rPr>
        <w:t>家庭</w:t>
      </w:r>
    </w:p>
    <w:p w:rsidR="002E24F0" w:rsidRDefault="002E24F0" w:rsidP="007F712E">
      <w:pPr>
        <w:spacing w:line="0" w:lineRule="atLeast"/>
        <w:ind w:firstLineChars="100" w:firstLine="240"/>
        <w:rPr>
          <w:rFonts w:ascii="游明朝" w:eastAsia="游明朝" w:hAnsi="游明朝"/>
          <w:sz w:val="24"/>
        </w:rPr>
      </w:pPr>
      <w:r w:rsidRPr="002E24F0">
        <w:rPr>
          <w:rFonts w:ascii="游明朝" w:eastAsia="游明朝" w:hAnsi="游明朝" w:hint="eastAsia"/>
          <w:sz w:val="24"/>
        </w:rPr>
        <w:t>保護者が生徒の</w:t>
      </w:r>
      <w:r>
        <w:rPr>
          <w:rFonts w:ascii="游明朝" w:eastAsia="游明朝" w:hAnsi="游明朝" w:hint="eastAsia"/>
          <w:sz w:val="24"/>
        </w:rPr>
        <w:t>アイパッド</w:t>
      </w:r>
      <w:r w:rsidRPr="002E24F0">
        <w:rPr>
          <w:rFonts w:ascii="游明朝" w:eastAsia="游明朝" w:hAnsi="游明朝" w:hint="eastAsia"/>
          <w:sz w:val="24"/>
        </w:rPr>
        <w:t>を通して体育祭を自宅で参観したり、</w:t>
      </w:r>
      <w:r>
        <w:rPr>
          <w:rFonts w:ascii="游明朝" w:eastAsia="游明朝" w:hAnsi="游明朝" w:hint="eastAsia"/>
          <w:sz w:val="24"/>
        </w:rPr>
        <w:t>ズーム</w:t>
      </w:r>
      <w:r w:rsidRPr="002E24F0">
        <w:rPr>
          <w:rFonts w:ascii="游明朝" w:eastAsia="游明朝" w:hAnsi="游明朝" w:hint="eastAsia"/>
          <w:sz w:val="24"/>
        </w:rPr>
        <w:t>で保護者会をしたりと、保護者のオンライン活用が広まっています。配信された学校だよりに、保護者が気軽に</w:t>
      </w:r>
      <w:r>
        <w:rPr>
          <w:rFonts w:ascii="游明朝" w:eastAsia="游明朝" w:hAnsi="游明朝" w:hint="eastAsia"/>
          <w:sz w:val="24"/>
        </w:rPr>
        <w:t>アイパッド</w:t>
      </w:r>
      <w:r w:rsidRPr="002E24F0">
        <w:rPr>
          <w:rFonts w:ascii="游明朝" w:eastAsia="游明朝" w:hAnsi="游明朝" w:hint="eastAsia"/>
          <w:sz w:val="24"/>
        </w:rPr>
        <w:t>から質問や意見をすることもできます。学校と家庭をつなぐ新たな架け橋です。</w:t>
      </w:r>
    </w:p>
    <w:p w:rsidR="007F712E" w:rsidRDefault="007F712E" w:rsidP="002E24F0">
      <w:pPr>
        <w:spacing w:line="0" w:lineRule="atLeast"/>
        <w:rPr>
          <w:rFonts w:ascii="游明朝" w:eastAsia="游明朝" w:hAnsi="游明朝"/>
          <w:sz w:val="24"/>
        </w:rPr>
      </w:pPr>
      <w:r>
        <w:rPr>
          <w:rFonts w:ascii="游明朝" w:eastAsia="游明朝" w:hAnsi="游明朝" w:hint="eastAsia"/>
          <w:sz w:val="24"/>
        </w:rPr>
        <w:t>〇小見出し4：</w:t>
      </w:r>
      <w:r w:rsidR="002E24F0">
        <w:rPr>
          <w:rFonts w:ascii="游明朝" w:eastAsia="游明朝" w:hAnsi="游明朝" w:hint="eastAsia"/>
          <w:sz w:val="24"/>
        </w:rPr>
        <w:t>試行錯誤を重ねて</w:t>
      </w:r>
    </w:p>
    <w:p w:rsidR="002E24F0" w:rsidRDefault="007F712E" w:rsidP="007F712E">
      <w:pPr>
        <w:spacing w:line="0" w:lineRule="atLeast"/>
        <w:ind w:firstLineChars="100" w:firstLine="240"/>
        <w:rPr>
          <w:rFonts w:ascii="游明朝" w:eastAsia="游明朝" w:hAnsi="游明朝"/>
          <w:sz w:val="24"/>
        </w:rPr>
      </w:pPr>
      <w:r>
        <w:rPr>
          <w:rFonts w:ascii="游明朝" w:eastAsia="游明朝" w:hAnsi="游明朝" w:hint="eastAsia"/>
          <w:sz w:val="24"/>
        </w:rPr>
        <w:t>アイパッド</w:t>
      </w:r>
      <w:r w:rsidR="002E24F0" w:rsidRPr="002E24F0">
        <w:rPr>
          <w:rFonts w:ascii="游明朝" w:eastAsia="游明朝" w:hAnsi="游明朝" w:hint="eastAsia"/>
          <w:sz w:val="24"/>
        </w:rPr>
        <w:t>はただの文房具であり、学習手段の一つだと、先生方は言います。「</w:t>
      </w:r>
      <w:r>
        <w:rPr>
          <w:rFonts w:ascii="游明朝" w:eastAsia="游明朝" w:hAnsi="游明朝" w:hint="eastAsia"/>
          <w:sz w:val="24"/>
        </w:rPr>
        <w:t>アイパッド</w:t>
      </w:r>
      <w:r w:rsidR="002E24F0" w:rsidRPr="002E24F0">
        <w:rPr>
          <w:rFonts w:ascii="游明朝" w:eastAsia="游明朝" w:hAnsi="游明朝" w:hint="eastAsia"/>
          <w:sz w:val="24"/>
        </w:rPr>
        <w:t>を使わない」選択肢もあるのです。生徒が興味を持てるか、有意義な学びになるか。生徒の学びの機会を尊重するため、</w:t>
      </w:r>
      <w:r>
        <w:rPr>
          <w:rFonts w:ascii="游明朝" w:eastAsia="游明朝" w:hAnsi="游明朝" w:hint="eastAsia"/>
          <w:sz w:val="24"/>
        </w:rPr>
        <w:t>アイパッド</w:t>
      </w:r>
      <w:r w:rsidR="002E24F0" w:rsidRPr="002E24F0">
        <w:rPr>
          <w:rFonts w:ascii="游明朝" w:eastAsia="游明朝" w:hAnsi="游明朝" w:hint="eastAsia"/>
          <w:sz w:val="24"/>
        </w:rPr>
        <w:t>で学べること・学べないことを試行錯誤し、日々奮闘されています。</w:t>
      </w:r>
    </w:p>
    <w:p w:rsidR="00AB4964" w:rsidRDefault="00AB4964" w:rsidP="007F712E">
      <w:pPr>
        <w:spacing w:line="0" w:lineRule="atLeast"/>
        <w:rPr>
          <w:rFonts w:ascii="游明朝" w:eastAsia="游明朝" w:hAnsi="游明朝"/>
          <w:sz w:val="24"/>
        </w:rPr>
      </w:pPr>
    </w:p>
    <w:p w:rsidR="007F712E" w:rsidRPr="008469C3" w:rsidRDefault="007F712E" w:rsidP="007F712E">
      <w:pPr>
        <w:spacing w:line="0" w:lineRule="atLeast"/>
        <w:rPr>
          <w:rFonts w:ascii="游明朝" w:eastAsia="游明朝" w:hAnsi="游明朝"/>
          <w:b/>
          <w:sz w:val="24"/>
        </w:rPr>
      </w:pPr>
      <w:r w:rsidRPr="008469C3">
        <w:rPr>
          <w:rFonts w:ascii="游明朝" w:eastAsia="游明朝" w:hAnsi="游明朝" w:hint="eastAsia"/>
          <w:b/>
          <w:sz w:val="24"/>
        </w:rPr>
        <w:t>特集</w:t>
      </w:r>
      <w:r>
        <w:rPr>
          <w:rFonts w:ascii="游明朝" w:eastAsia="游明朝" w:hAnsi="游明朝" w:hint="eastAsia"/>
          <w:b/>
          <w:sz w:val="24"/>
        </w:rPr>
        <w:t>2タイトル</w:t>
      </w:r>
      <w:r w:rsidRPr="008469C3">
        <w:rPr>
          <w:rFonts w:ascii="游明朝" w:eastAsia="游明朝" w:hAnsi="游明朝" w:hint="eastAsia"/>
          <w:b/>
          <w:sz w:val="24"/>
        </w:rPr>
        <w:t>「</w:t>
      </w:r>
      <w:r>
        <w:rPr>
          <w:rFonts w:ascii="游明朝" w:eastAsia="游明朝" w:hAnsi="游明朝" w:hint="eastAsia"/>
          <w:b/>
          <w:sz w:val="24"/>
        </w:rPr>
        <w:t>東海七福神めぐり</w:t>
      </w:r>
      <w:r w:rsidRPr="008469C3">
        <w:rPr>
          <w:rFonts w:ascii="游明朝" w:eastAsia="游明朝" w:hAnsi="游明朝" w:hint="eastAsia"/>
          <w:b/>
          <w:sz w:val="24"/>
        </w:rPr>
        <w:t>」</w:t>
      </w:r>
    </w:p>
    <w:p w:rsidR="007F712E" w:rsidRDefault="007F712E" w:rsidP="007F712E">
      <w:pPr>
        <w:spacing w:line="0" w:lineRule="atLeast"/>
        <w:ind w:firstLineChars="100" w:firstLine="240"/>
        <w:rPr>
          <w:rFonts w:ascii="游明朝" w:eastAsia="游明朝" w:hAnsi="游明朝"/>
          <w:sz w:val="24"/>
        </w:rPr>
      </w:pPr>
    </w:p>
    <w:p w:rsidR="007F712E" w:rsidRDefault="007F712E" w:rsidP="007F712E">
      <w:pPr>
        <w:spacing w:line="0" w:lineRule="atLeast"/>
        <w:ind w:firstLineChars="100" w:firstLine="240"/>
        <w:rPr>
          <w:rFonts w:ascii="游明朝" w:eastAsia="游明朝" w:hAnsi="游明朝"/>
          <w:sz w:val="24"/>
        </w:rPr>
      </w:pPr>
      <w:r>
        <w:rPr>
          <w:rFonts w:ascii="游明朝" w:eastAsia="游明朝" w:hAnsi="游明朝" w:hint="eastAsia"/>
          <w:sz w:val="24"/>
        </w:rPr>
        <w:t>毎年、元旦から1月15日まで。旧東海道の七福神めぐりは昭和7年に始まりました。</w:t>
      </w:r>
    </w:p>
    <w:p w:rsidR="007F712E" w:rsidRDefault="007F712E" w:rsidP="007F712E">
      <w:pPr>
        <w:spacing w:line="0" w:lineRule="atLeast"/>
        <w:rPr>
          <w:rFonts w:ascii="游明朝" w:eastAsia="游明朝" w:hAnsi="游明朝"/>
          <w:sz w:val="24"/>
        </w:rPr>
      </w:pPr>
    </w:p>
    <w:p w:rsidR="007F712E" w:rsidRPr="007F712E" w:rsidRDefault="00B07581" w:rsidP="007F712E">
      <w:pPr>
        <w:spacing w:line="0" w:lineRule="atLeast"/>
        <w:rPr>
          <w:rFonts w:ascii="游明朝" w:eastAsia="游明朝" w:hAnsi="游明朝"/>
          <w:sz w:val="24"/>
          <w:u w:val="single"/>
        </w:rPr>
      </w:pPr>
      <w:r>
        <w:rPr>
          <w:rFonts w:ascii="游明朝" w:eastAsia="游明朝" w:hAnsi="游明朝" w:hint="eastAsia"/>
          <w:sz w:val="24"/>
          <w:u w:val="single"/>
        </w:rPr>
        <w:t>大</w:t>
      </w:r>
      <w:r w:rsidR="007F712E" w:rsidRPr="007F712E">
        <w:rPr>
          <w:rFonts w:ascii="游明朝" w:eastAsia="游明朝" w:hAnsi="游明朝" w:hint="eastAsia"/>
          <w:sz w:val="24"/>
          <w:u w:val="single"/>
        </w:rPr>
        <w:t>見出し1：北品川から大森までの約4.5キロメートルの道、初詣とまち歩きを兼ねて楽しめます</w:t>
      </w:r>
    </w:p>
    <w:p w:rsidR="00AB4964" w:rsidRDefault="00AB4964" w:rsidP="00AB4964">
      <w:pPr>
        <w:spacing w:line="0" w:lineRule="atLeast"/>
        <w:rPr>
          <w:rFonts w:ascii="游明朝" w:eastAsia="游明朝" w:hAnsi="游明朝"/>
          <w:sz w:val="24"/>
        </w:rPr>
      </w:pPr>
      <w:r>
        <w:rPr>
          <w:rFonts w:ascii="游明朝" w:eastAsia="游明朝" w:hAnsi="游明朝" w:hint="eastAsia"/>
          <w:sz w:val="24"/>
        </w:rPr>
        <w:t>挿入画像1：七福神めぐりの行程表の図。</w:t>
      </w:r>
    </w:p>
    <w:p w:rsidR="00AB4964" w:rsidRDefault="00AB4964" w:rsidP="00AB4964">
      <w:pPr>
        <w:spacing w:line="0" w:lineRule="atLeast"/>
        <w:ind w:firstLineChars="100" w:firstLine="240"/>
        <w:rPr>
          <w:rFonts w:ascii="游明朝" w:eastAsia="游明朝" w:hAnsi="游明朝"/>
          <w:sz w:val="24"/>
        </w:rPr>
      </w:pPr>
      <w:r>
        <w:rPr>
          <w:rFonts w:ascii="游明朝" w:eastAsia="游明朝" w:hAnsi="游明朝" w:hint="eastAsia"/>
          <w:sz w:val="24"/>
        </w:rPr>
        <w:lastRenderedPageBreak/>
        <w:t>以下、行程表の説明です。</w:t>
      </w:r>
    </w:p>
    <w:p w:rsidR="00AB4964" w:rsidRDefault="00AB4964" w:rsidP="00AB4964">
      <w:pPr>
        <w:spacing w:line="0" w:lineRule="atLeast"/>
        <w:rPr>
          <w:rFonts w:ascii="游明朝" w:eastAsia="游明朝" w:hAnsi="游明朝"/>
          <w:sz w:val="24"/>
        </w:rPr>
      </w:pPr>
      <w:r>
        <w:rPr>
          <w:rFonts w:ascii="游明朝" w:eastAsia="游明朝" w:hAnsi="游明朝" w:hint="eastAsia"/>
          <w:sz w:val="24"/>
        </w:rPr>
        <w:t>品川神社、ようがんじ、いっしんじ、荏原神社、ほんせんじ、天祖・諏訪神社、いわい神社の順でめぐります。いっしんじからは旧東海道を歩きます。徒歩でかかる目安時間も記載しています。品川神社からようがんじまで約6分、ようがんじからいっしんじまで約3分、いっしんじから荏原神社まで約5分、荏原神社からほんせんじまで約15分、ほんせんじから天祖・諏訪神社まで約20分、天祖・諏訪神社からいわい神社まで約20分です。品川神社とようがんじといっしんじの最寄り駅が新馬場駅、ほんせんじの最寄り駅が青物横丁駅、天祖・諏訪神社の最寄り駅が立会川駅、いわい神社の最寄り駅が大森海岸駅です。</w:t>
      </w:r>
    </w:p>
    <w:p w:rsidR="007F712E" w:rsidRDefault="00577EC7" w:rsidP="007F712E">
      <w:pPr>
        <w:spacing w:line="0" w:lineRule="atLeast"/>
        <w:rPr>
          <w:rFonts w:ascii="游明朝" w:eastAsia="游明朝" w:hAnsi="游明朝"/>
          <w:sz w:val="24"/>
        </w:rPr>
      </w:pPr>
      <w:r>
        <w:rPr>
          <w:rFonts w:ascii="游明朝" w:eastAsia="游明朝" w:hAnsi="游明朝" w:hint="eastAsia"/>
          <w:sz w:val="24"/>
        </w:rPr>
        <w:t>挿入画像</w:t>
      </w:r>
      <w:r w:rsidR="00AB4964">
        <w:rPr>
          <w:rFonts w:ascii="游明朝" w:eastAsia="游明朝" w:hAnsi="游明朝" w:hint="eastAsia"/>
          <w:sz w:val="24"/>
        </w:rPr>
        <w:t>2</w:t>
      </w:r>
      <w:r>
        <w:rPr>
          <w:rFonts w:ascii="游明朝" w:eastAsia="游明朝" w:hAnsi="游明朝" w:hint="eastAsia"/>
          <w:sz w:val="24"/>
        </w:rPr>
        <w:t>：新馬場駅から大森海岸駅の周辺を切り取った地図の画像。七福神めぐりの七つの寺社の位置を印しています。</w:t>
      </w:r>
    </w:p>
    <w:p w:rsidR="00577EC7" w:rsidRDefault="00577EC7" w:rsidP="007F712E">
      <w:pPr>
        <w:spacing w:line="0" w:lineRule="atLeast"/>
        <w:rPr>
          <w:rFonts w:ascii="游明朝" w:eastAsia="游明朝" w:hAnsi="游明朝"/>
          <w:sz w:val="24"/>
        </w:rPr>
      </w:pPr>
      <w:r>
        <w:rPr>
          <w:rFonts w:ascii="游明朝" w:eastAsia="游明朝" w:hAnsi="游明朝" w:hint="eastAsia"/>
          <w:sz w:val="24"/>
        </w:rPr>
        <w:t xml:space="preserve">　以下、画像内の寺社と七福神の紹介です。</w:t>
      </w:r>
    </w:p>
    <w:p w:rsidR="00577EC7" w:rsidRDefault="00577EC7" w:rsidP="007F712E">
      <w:pPr>
        <w:spacing w:line="0" w:lineRule="atLeast"/>
        <w:rPr>
          <w:rFonts w:ascii="游明朝" w:eastAsia="游明朝" w:hAnsi="游明朝"/>
          <w:sz w:val="24"/>
        </w:rPr>
      </w:pPr>
      <w:r>
        <w:rPr>
          <w:rFonts w:ascii="游明朝" w:eastAsia="游明朝" w:hAnsi="游明朝" w:hint="eastAsia"/>
          <w:sz w:val="24"/>
        </w:rPr>
        <w:t>新馬場駅の</w:t>
      </w:r>
      <w:r w:rsidR="008354E9">
        <w:rPr>
          <w:rFonts w:ascii="游明朝" w:eastAsia="游明朝" w:hAnsi="游明朝" w:hint="eastAsia"/>
          <w:sz w:val="24"/>
        </w:rPr>
        <w:t>北側</w:t>
      </w:r>
      <w:r>
        <w:rPr>
          <w:rFonts w:ascii="游明朝" w:eastAsia="游明朝" w:hAnsi="游明朝" w:hint="eastAsia"/>
          <w:sz w:val="24"/>
        </w:rPr>
        <w:t>に、品川神社、ようがんじ、いっしんじがあります。品川神社は</w:t>
      </w:r>
      <w:r w:rsidR="008354E9">
        <w:rPr>
          <w:rFonts w:ascii="游明朝" w:eastAsia="游明朝" w:hAnsi="游明朝" w:hint="eastAsia"/>
          <w:sz w:val="24"/>
        </w:rPr>
        <w:t>大黒天</w:t>
      </w:r>
      <w:r>
        <w:rPr>
          <w:rFonts w:ascii="游明朝" w:eastAsia="游明朝" w:hAnsi="游明朝" w:hint="eastAsia"/>
          <w:sz w:val="24"/>
        </w:rPr>
        <w:t>、ようがんじは</w:t>
      </w:r>
      <w:r w:rsidR="008354E9">
        <w:rPr>
          <w:rFonts w:ascii="游明朝" w:eastAsia="游明朝" w:hAnsi="游明朝" w:hint="eastAsia"/>
          <w:sz w:val="24"/>
        </w:rPr>
        <w:t>布袋尊</w:t>
      </w:r>
      <w:r>
        <w:rPr>
          <w:rFonts w:ascii="游明朝" w:eastAsia="游明朝" w:hAnsi="游明朝" w:hint="eastAsia"/>
          <w:sz w:val="24"/>
        </w:rPr>
        <w:t>、いっしんじは</w:t>
      </w:r>
      <w:r w:rsidR="008354E9">
        <w:rPr>
          <w:rFonts w:ascii="游明朝" w:eastAsia="游明朝" w:hAnsi="游明朝" w:hint="eastAsia"/>
          <w:sz w:val="24"/>
        </w:rPr>
        <w:t>寿老人</w:t>
      </w:r>
      <w:r>
        <w:rPr>
          <w:rFonts w:ascii="游明朝" w:eastAsia="游明朝" w:hAnsi="游明朝" w:hint="eastAsia"/>
          <w:sz w:val="24"/>
        </w:rPr>
        <w:t>を祀っています。新馬場駅の東側に</w:t>
      </w:r>
      <w:r w:rsidR="00AB4964">
        <w:rPr>
          <w:rFonts w:ascii="游明朝" w:eastAsia="游明朝" w:hAnsi="游明朝" w:hint="eastAsia"/>
          <w:sz w:val="24"/>
        </w:rPr>
        <w:t>荏原神社があり、恵比須</w:t>
      </w:r>
      <w:r w:rsidR="008354E9">
        <w:rPr>
          <w:rFonts w:ascii="游明朝" w:eastAsia="游明朝" w:hAnsi="游明朝" w:hint="eastAsia"/>
          <w:sz w:val="24"/>
        </w:rPr>
        <w:t>を祀っています。青物横丁駅の東にほんせんじがあり</w:t>
      </w:r>
      <w:r w:rsidR="00AB4964">
        <w:rPr>
          <w:rFonts w:ascii="游明朝" w:eastAsia="游明朝" w:hAnsi="游明朝" w:hint="eastAsia"/>
          <w:sz w:val="24"/>
        </w:rPr>
        <w:t>、</w:t>
      </w:r>
      <w:r w:rsidR="008354E9">
        <w:rPr>
          <w:rFonts w:ascii="游明朝" w:eastAsia="游明朝" w:hAnsi="游明朝" w:hint="eastAsia"/>
          <w:sz w:val="24"/>
        </w:rPr>
        <w:t>毘沙門天を祀っています。立会川駅の南東に天祖・諏訪神社があり</w:t>
      </w:r>
      <w:r w:rsidR="00AB4964">
        <w:rPr>
          <w:rFonts w:ascii="游明朝" w:eastAsia="游明朝" w:hAnsi="游明朝" w:hint="eastAsia"/>
          <w:sz w:val="24"/>
        </w:rPr>
        <w:t>、</w:t>
      </w:r>
      <w:r w:rsidR="008354E9">
        <w:rPr>
          <w:rFonts w:ascii="游明朝" w:eastAsia="游明朝" w:hAnsi="游明朝" w:hint="eastAsia"/>
          <w:sz w:val="24"/>
        </w:rPr>
        <w:t>福禄寿を祀っています。大森海岸駅の南側にいわい神社があり</w:t>
      </w:r>
      <w:r w:rsidR="00AB4964">
        <w:rPr>
          <w:rFonts w:ascii="游明朝" w:eastAsia="游明朝" w:hAnsi="游明朝" w:hint="eastAsia"/>
          <w:sz w:val="24"/>
        </w:rPr>
        <w:t>、</w:t>
      </w:r>
      <w:r w:rsidR="008354E9">
        <w:rPr>
          <w:rFonts w:ascii="游明朝" w:eastAsia="游明朝" w:hAnsi="游明朝" w:hint="eastAsia"/>
          <w:sz w:val="24"/>
        </w:rPr>
        <w:t>弁財天を祀っています。</w:t>
      </w:r>
    </w:p>
    <w:p w:rsidR="008354E9" w:rsidRDefault="008354E9" w:rsidP="007F712E">
      <w:pPr>
        <w:spacing w:line="0" w:lineRule="atLeast"/>
        <w:rPr>
          <w:rFonts w:ascii="游明朝" w:eastAsia="游明朝" w:hAnsi="游明朝"/>
          <w:sz w:val="24"/>
        </w:rPr>
      </w:pPr>
    </w:p>
    <w:p w:rsidR="008354E9" w:rsidRPr="008354E9" w:rsidRDefault="00B07581" w:rsidP="007F712E">
      <w:pPr>
        <w:spacing w:line="0" w:lineRule="atLeast"/>
        <w:rPr>
          <w:rFonts w:ascii="游明朝" w:eastAsia="游明朝" w:hAnsi="游明朝"/>
          <w:sz w:val="24"/>
          <w:u w:val="single"/>
        </w:rPr>
      </w:pPr>
      <w:r>
        <w:rPr>
          <w:rFonts w:ascii="游明朝" w:eastAsia="游明朝" w:hAnsi="游明朝" w:hint="eastAsia"/>
          <w:sz w:val="24"/>
          <w:u w:val="single"/>
        </w:rPr>
        <w:t>大</w:t>
      </w:r>
      <w:r w:rsidR="008354E9" w:rsidRPr="008354E9">
        <w:rPr>
          <w:rFonts w:ascii="游明朝" w:eastAsia="游明朝" w:hAnsi="游明朝" w:hint="eastAsia"/>
          <w:sz w:val="24"/>
          <w:u w:val="single"/>
        </w:rPr>
        <w:t>見出し2：品川地区にある五つの寺社を巡ってみました</w:t>
      </w:r>
    </w:p>
    <w:p w:rsidR="008354E9" w:rsidRDefault="008354E9" w:rsidP="007F712E">
      <w:pPr>
        <w:spacing w:line="0" w:lineRule="atLeast"/>
        <w:rPr>
          <w:rFonts w:ascii="游明朝" w:eastAsia="游明朝" w:hAnsi="游明朝"/>
          <w:sz w:val="24"/>
        </w:rPr>
      </w:pPr>
      <w:r>
        <w:rPr>
          <w:rFonts w:ascii="游明朝" w:eastAsia="游明朝" w:hAnsi="游明朝" w:hint="eastAsia"/>
          <w:sz w:val="24"/>
        </w:rPr>
        <w:t>挿入画像1：品川神社の写真</w:t>
      </w:r>
    </w:p>
    <w:p w:rsidR="008354E9" w:rsidRDefault="008354E9" w:rsidP="007F712E">
      <w:pPr>
        <w:spacing w:line="0" w:lineRule="atLeast"/>
        <w:rPr>
          <w:rFonts w:ascii="游明朝" w:eastAsia="游明朝" w:hAnsi="游明朝"/>
          <w:sz w:val="24"/>
        </w:rPr>
      </w:pPr>
      <w:r>
        <w:rPr>
          <w:rFonts w:ascii="游明朝" w:eastAsia="游明朝" w:hAnsi="游明朝" w:hint="eastAsia"/>
          <w:sz w:val="24"/>
        </w:rPr>
        <w:t xml:space="preserve">　</w:t>
      </w:r>
      <w:r w:rsidR="00AF59FB" w:rsidRPr="00AF59FB">
        <w:rPr>
          <w:rFonts w:ascii="游明朝" w:eastAsia="游明朝" w:hAnsi="游明朝" w:hint="eastAsia"/>
          <w:sz w:val="24"/>
        </w:rPr>
        <w:t>最初は品川神社。空に近づいたように感じる境内は、清々しさがあります。下りの階段に気を付けて、正面の北番場参道通りに向かいます。</w:t>
      </w:r>
    </w:p>
    <w:p w:rsidR="00AF59FB" w:rsidRDefault="00AF59FB" w:rsidP="007F712E">
      <w:pPr>
        <w:spacing w:line="0" w:lineRule="atLeast"/>
        <w:rPr>
          <w:rFonts w:ascii="游明朝" w:eastAsia="游明朝" w:hAnsi="游明朝"/>
          <w:sz w:val="24"/>
        </w:rPr>
      </w:pPr>
      <w:r>
        <w:rPr>
          <w:rFonts w:ascii="游明朝" w:eastAsia="游明朝" w:hAnsi="游明朝" w:hint="eastAsia"/>
          <w:sz w:val="24"/>
        </w:rPr>
        <w:t>挿入画像2：鳥居のような門構えのある北番場参道通りの写真</w:t>
      </w:r>
    </w:p>
    <w:p w:rsidR="00AF59FB" w:rsidRDefault="00AF59FB" w:rsidP="007F712E">
      <w:pPr>
        <w:spacing w:line="0" w:lineRule="atLeast"/>
        <w:rPr>
          <w:rFonts w:ascii="游明朝" w:eastAsia="游明朝" w:hAnsi="游明朝"/>
          <w:sz w:val="24"/>
        </w:rPr>
      </w:pPr>
      <w:r>
        <w:rPr>
          <w:rFonts w:ascii="游明朝" w:eastAsia="游明朝" w:hAnsi="游明朝" w:hint="eastAsia"/>
          <w:sz w:val="24"/>
        </w:rPr>
        <w:t xml:space="preserve">　</w:t>
      </w:r>
      <w:r w:rsidRPr="00AF59FB">
        <w:rPr>
          <w:rFonts w:ascii="游明朝" w:eastAsia="游明朝" w:hAnsi="游明朝" w:hint="eastAsia"/>
          <w:sz w:val="24"/>
        </w:rPr>
        <w:t>お店に気を取られてついつい通り過ぎてしまいますが、煉瓦塀の路地に入ります。</w:t>
      </w:r>
    </w:p>
    <w:p w:rsidR="00AF59FB" w:rsidRDefault="00AF59FB" w:rsidP="007F712E">
      <w:pPr>
        <w:spacing w:line="0" w:lineRule="atLeast"/>
        <w:rPr>
          <w:rFonts w:ascii="游明朝" w:eastAsia="游明朝" w:hAnsi="游明朝"/>
          <w:sz w:val="24"/>
        </w:rPr>
      </w:pPr>
      <w:r>
        <w:rPr>
          <w:rFonts w:ascii="游明朝" w:eastAsia="游明朝" w:hAnsi="游明朝" w:hint="eastAsia"/>
          <w:sz w:val="24"/>
        </w:rPr>
        <w:t>挿入画像3：ロケ地にもなった煉瓦塀の写真</w:t>
      </w:r>
    </w:p>
    <w:p w:rsidR="00AF59FB" w:rsidRDefault="00AF59FB" w:rsidP="007F712E">
      <w:pPr>
        <w:spacing w:line="0" w:lineRule="atLeast"/>
        <w:rPr>
          <w:rFonts w:ascii="游明朝" w:eastAsia="游明朝" w:hAnsi="游明朝"/>
          <w:sz w:val="24"/>
        </w:rPr>
      </w:pPr>
      <w:r>
        <w:rPr>
          <w:rFonts w:ascii="游明朝" w:eastAsia="游明朝" w:hAnsi="游明朝" w:hint="eastAsia"/>
          <w:sz w:val="24"/>
        </w:rPr>
        <w:t>挿入画像4：ようがんじの写真</w:t>
      </w:r>
    </w:p>
    <w:p w:rsidR="00AF59FB" w:rsidRDefault="00AF59FB" w:rsidP="00AF59FB">
      <w:pPr>
        <w:spacing w:line="0" w:lineRule="atLeast"/>
        <w:ind w:firstLineChars="100" w:firstLine="240"/>
        <w:rPr>
          <w:rFonts w:ascii="游明朝" w:eastAsia="游明朝" w:hAnsi="游明朝"/>
          <w:sz w:val="24"/>
        </w:rPr>
      </w:pPr>
      <w:r w:rsidRPr="00AF59FB">
        <w:rPr>
          <w:rFonts w:ascii="游明朝" w:eastAsia="游明朝" w:hAnsi="游明朝" w:hint="eastAsia"/>
          <w:sz w:val="24"/>
        </w:rPr>
        <w:t>住宅街の中、ひっそりと佇む</w:t>
      </w:r>
      <w:r w:rsidR="00AB4964">
        <w:rPr>
          <w:rFonts w:ascii="游明朝" w:eastAsia="游明朝" w:hAnsi="游明朝" w:hint="eastAsia"/>
          <w:sz w:val="24"/>
        </w:rPr>
        <w:t>ようがんじ</w:t>
      </w:r>
      <w:r w:rsidRPr="00AF59FB">
        <w:rPr>
          <w:rFonts w:ascii="游明朝" w:eastAsia="游明朝" w:hAnsi="游明朝" w:hint="eastAsia"/>
          <w:sz w:val="24"/>
        </w:rPr>
        <w:t>。ほっと一息つき、振り返れば路地の先に</w:t>
      </w:r>
      <w:r w:rsidR="00AB4964">
        <w:rPr>
          <w:rFonts w:ascii="游明朝" w:eastAsia="游明朝" w:hAnsi="游明朝" w:hint="eastAsia"/>
          <w:sz w:val="24"/>
        </w:rPr>
        <w:t>いっしんじ</w:t>
      </w:r>
      <w:r w:rsidRPr="00AF59FB">
        <w:rPr>
          <w:rFonts w:ascii="游明朝" w:eastAsia="游明朝" w:hAnsi="游明朝" w:hint="eastAsia"/>
          <w:sz w:val="24"/>
        </w:rPr>
        <w:t>が見えます</w:t>
      </w:r>
      <w:r w:rsidR="00B07581">
        <w:rPr>
          <w:rFonts w:ascii="游明朝" w:eastAsia="游明朝" w:hAnsi="游明朝" w:hint="eastAsia"/>
          <w:sz w:val="24"/>
        </w:rPr>
        <w:t>。</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挿入画像5：いっしんじの写真</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w:t>
      </w:r>
      <w:r w:rsidR="00AB4964">
        <w:rPr>
          <w:rFonts w:ascii="游明朝" w:eastAsia="游明朝" w:hAnsi="游明朝" w:hint="eastAsia"/>
          <w:sz w:val="24"/>
        </w:rPr>
        <w:t>いっしんじ</w:t>
      </w:r>
      <w:r w:rsidRPr="00AF59FB">
        <w:rPr>
          <w:rFonts w:ascii="游明朝" w:eastAsia="游明朝" w:hAnsi="游明朝" w:hint="eastAsia"/>
          <w:sz w:val="24"/>
        </w:rPr>
        <w:t>に着いたということは、旧東海道に足を踏み入れたということ。石畳みの商店街を歩いていきます。</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挿入画像6：道中にある品川</w:t>
      </w:r>
      <w:r w:rsidR="00AB4964">
        <w:rPr>
          <w:rFonts w:ascii="游明朝" w:eastAsia="游明朝" w:hAnsi="游明朝" w:hint="eastAsia"/>
          <w:sz w:val="24"/>
        </w:rPr>
        <w:t>しゅく</w:t>
      </w:r>
      <w:r>
        <w:rPr>
          <w:rFonts w:ascii="游明朝" w:eastAsia="游明朝" w:hAnsi="游明朝" w:hint="eastAsia"/>
          <w:sz w:val="24"/>
        </w:rPr>
        <w:t>交流館の写真</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w:t>
      </w:r>
      <w:r w:rsidRPr="00AF59FB">
        <w:rPr>
          <w:rFonts w:ascii="游明朝" w:eastAsia="游明朝" w:hAnsi="游明朝" w:hint="eastAsia"/>
          <w:sz w:val="24"/>
        </w:rPr>
        <w:t>品川橋が見えるとそのまま渡りそうになってしまいますが、右折して荏原神社に向かいます</w:t>
      </w:r>
      <w:r>
        <w:rPr>
          <w:rFonts w:ascii="游明朝" w:eastAsia="游明朝" w:hAnsi="游明朝" w:hint="eastAsia"/>
          <w:sz w:val="24"/>
        </w:rPr>
        <w:t>。</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挿入画像7：荏原神社のにっこりとほほ笑む</w:t>
      </w:r>
      <w:r w:rsidR="00FD0C41">
        <w:rPr>
          <w:rFonts w:ascii="游明朝" w:eastAsia="游明朝" w:hAnsi="游明朝" w:hint="eastAsia"/>
          <w:sz w:val="24"/>
        </w:rPr>
        <w:t>恵比須</w:t>
      </w:r>
      <w:r>
        <w:rPr>
          <w:rFonts w:ascii="游明朝" w:eastAsia="游明朝" w:hAnsi="游明朝" w:hint="eastAsia"/>
          <w:sz w:val="24"/>
        </w:rPr>
        <w:t>像の写真</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lastRenderedPageBreak/>
        <w:t xml:space="preserve">　</w:t>
      </w:r>
      <w:r w:rsidRPr="00AF59FB">
        <w:rPr>
          <w:rFonts w:ascii="游明朝" w:eastAsia="游明朝" w:hAnsi="游明朝" w:hint="eastAsia"/>
          <w:sz w:val="24"/>
        </w:rPr>
        <w:t>さわやかな川辺を歩いていくと、木漏れ日の心地よい境内で</w:t>
      </w:r>
      <w:r w:rsidR="00AB4964">
        <w:rPr>
          <w:rFonts w:ascii="游明朝" w:eastAsia="游明朝" w:hAnsi="游明朝" w:hint="eastAsia"/>
          <w:sz w:val="24"/>
        </w:rPr>
        <w:t>恵比須</w:t>
      </w:r>
      <w:r w:rsidRPr="00AF59FB">
        <w:rPr>
          <w:rFonts w:ascii="游明朝" w:eastAsia="游明朝" w:hAnsi="游明朝" w:hint="eastAsia"/>
          <w:sz w:val="24"/>
        </w:rPr>
        <w:t>に迎えられます。</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挿入画像8：荏原神社の写真</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w:t>
      </w:r>
      <w:r w:rsidRPr="00AF59FB">
        <w:rPr>
          <w:rFonts w:ascii="游明朝" w:eastAsia="游明朝" w:hAnsi="游明朝" w:hint="eastAsia"/>
          <w:sz w:val="24"/>
        </w:rPr>
        <w:t>荏原神社の目の前には鎮守橋、少し先には荏川橋、そして先ほど渡り損ねた品川橋、好きな橋で目黒川を越えて旧東海道に戻ります。</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w:t>
      </w:r>
      <w:r w:rsidRPr="00AF59FB">
        <w:rPr>
          <w:rFonts w:ascii="游明朝" w:eastAsia="游明朝" w:hAnsi="游明朝" w:hint="eastAsia"/>
          <w:sz w:val="24"/>
        </w:rPr>
        <w:t>途中、</w:t>
      </w:r>
      <w:r w:rsidR="00AB4964">
        <w:rPr>
          <w:rFonts w:ascii="游明朝" w:eastAsia="游明朝" w:hAnsi="游明朝" w:hint="eastAsia"/>
          <w:sz w:val="24"/>
        </w:rPr>
        <w:t>街道</w:t>
      </w:r>
      <w:r w:rsidRPr="00AF59FB">
        <w:rPr>
          <w:rFonts w:ascii="游明朝" w:eastAsia="游明朝" w:hAnsi="游明朝" w:hint="eastAsia"/>
          <w:sz w:val="24"/>
        </w:rPr>
        <w:t>松の広場やユニークな門構えの城南小学校があります。</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挿入画像9：現代の寺子屋と称したくなるような門構えの城南小学校の写真</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w:t>
      </w:r>
      <w:r w:rsidR="00AB4964">
        <w:rPr>
          <w:rFonts w:ascii="游明朝" w:eastAsia="游明朝" w:hAnsi="游明朝" w:hint="eastAsia"/>
          <w:sz w:val="24"/>
        </w:rPr>
        <w:t>緑が深まったと感じたら、そこはほんせんじ</w:t>
      </w:r>
      <w:r w:rsidRPr="00AF59FB">
        <w:rPr>
          <w:rFonts w:ascii="游明朝" w:eastAsia="游明朝" w:hAnsi="游明朝" w:hint="eastAsia"/>
          <w:sz w:val="24"/>
        </w:rPr>
        <w:t>。大きな地蔵菩薩が見守っています。境内にはカフェもあります。</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挿入画像10：ほんせんじの写真</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そして大井地区へ…。</w:t>
      </w:r>
    </w:p>
    <w:p w:rsidR="00AF59FB" w:rsidRDefault="00AF59FB" w:rsidP="00AF59FB">
      <w:pPr>
        <w:spacing w:line="0" w:lineRule="atLeast"/>
        <w:rPr>
          <w:rFonts w:ascii="游明朝" w:eastAsia="游明朝" w:hAnsi="游明朝"/>
          <w:sz w:val="24"/>
        </w:rPr>
      </w:pPr>
    </w:p>
    <w:p w:rsidR="00AF59FB" w:rsidRPr="00AF59FB" w:rsidRDefault="00B07581" w:rsidP="00AF59FB">
      <w:pPr>
        <w:spacing w:line="0" w:lineRule="atLeast"/>
        <w:rPr>
          <w:rFonts w:ascii="游明朝" w:eastAsia="游明朝" w:hAnsi="游明朝"/>
          <w:sz w:val="24"/>
          <w:u w:val="single"/>
        </w:rPr>
      </w:pPr>
      <w:r>
        <w:rPr>
          <w:rFonts w:ascii="游明朝" w:eastAsia="游明朝" w:hAnsi="游明朝" w:hint="eastAsia"/>
          <w:sz w:val="24"/>
          <w:u w:val="single"/>
        </w:rPr>
        <w:t>大</w:t>
      </w:r>
      <w:r w:rsidR="00AF59FB" w:rsidRPr="00AF59FB">
        <w:rPr>
          <w:rFonts w:ascii="游明朝" w:eastAsia="游明朝" w:hAnsi="游明朝" w:hint="eastAsia"/>
          <w:sz w:val="24"/>
          <w:u w:val="single"/>
        </w:rPr>
        <w:t>見出し3：七福神について</w:t>
      </w:r>
    </w:p>
    <w:p w:rsidR="00AF59FB" w:rsidRP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w:t>
      </w:r>
      <w:r w:rsidRPr="00AF59FB">
        <w:rPr>
          <w:rFonts w:ascii="游明朝" w:eastAsia="游明朝" w:hAnsi="游明朝" w:hint="eastAsia"/>
          <w:sz w:val="24"/>
        </w:rPr>
        <w:t>七福神の信仰は室町時代に始まり、福神を祀る寺社を巡拝する「七福神めぐり」の風習は江戸時代になって生まれました。</w:t>
      </w:r>
    </w:p>
    <w:p w:rsidR="00AF59FB" w:rsidRPr="00AF59FB" w:rsidRDefault="00AF59FB" w:rsidP="00AF59FB">
      <w:pPr>
        <w:spacing w:line="0" w:lineRule="atLeast"/>
        <w:rPr>
          <w:rFonts w:ascii="游明朝" w:eastAsia="游明朝" w:hAnsi="游明朝"/>
          <w:sz w:val="24"/>
        </w:rPr>
      </w:pPr>
      <w:r w:rsidRPr="00AF59FB">
        <w:rPr>
          <w:rFonts w:ascii="游明朝" w:eastAsia="游明朝" w:hAnsi="游明朝" w:hint="eastAsia"/>
          <w:sz w:val="24"/>
        </w:rPr>
        <w:t xml:space="preserve">　七福とは「七難即滅、七福即生（</w:t>
      </w:r>
      <w:r>
        <w:rPr>
          <w:rFonts w:ascii="游明朝" w:eastAsia="游明朝" w:hAnsi="游明朝" w:hint="eastAsia"/>
          <w:sz w:val="24"/>
        </w:rPr>
        <w:t>七つの難が去り、七つの福が生まれる）」というお経の言葉に由来すると言われています。七</w:t>
      </w:r>
      <w:r w:rsidRPr="00AF59FB">
        <w:rPr>
          <w:rFonts w:ascii="游明朝" w:eastAsia="游明朝" w:hAnsi="游明朝" w:hint="eastAsia"/>
          <w:sz w:val="24"/>
        </w:rPr>
        <w:t>という数字が特徴的ですが、当時禅僧の間で好まれた「竹林の七賢（</w:t>
      </w:r>
      <w:r>
        <w:rPr>
          <w:rFonts w:ascii="游明朝" w:eastAsia="游明朝" w:hAnsi="游明朝" w:hint="eastAsia"/>
          <w:sz w:val="24"/>
        </w:rPr>
        <w:t>三世紀</w:t>
      </w:r>
      <w:r w:rsidRPr="00AF59FB">
        <w:rPr>
          <w:rFonts w:ascii="游明朝" w:eastAsia="游明朝" w:hAnsi="游明朝" w:hint="eastAsia"/>
          <w:sz w:val="24"/>
        </w:rPr>
        <w:t>の中国における</w:t>
      </w:r>
      <w:r>
        <w:rPr>
          <w:rFonts w:ascii="游明朝" w:eastAsia="游明朝" w:hAnsi="游明朝" w:hint="eastAsia"/>
          <w:sz w:val="24"/>
        </w:rPr>
        <w:t>七人</w:t>
      </w:r>
      <w:r w:rsidRPr="00AF59FB">
        <w:rPr>
          <w:rFonts w:ascii="游明朝" w:eastAsia="游明朝" w:hAnsi="游明朝" w:hint="eastAsia"/>
          <w:sz w:val="24"/>
        </w:rPr>
        <w:t>の知識人）」になぞらえて、流行りの神様が選ばれたとする説もあります。現代でも</w:t>
      </w:r>
      <w:r>
        <w:rPr>
          <w:rFonts w:ascii="游明朝" w:eastAsia="游明朝" w:hAnsi="游明朝" w:hint="eastAsia"/>
          <w:sz w:val="24"/>
        </w:rPr>
        <w:t>七</w:t>
      </w:r>
      <w:r w:rsidRPr="00AF59FB">
        <w:rPr>
          <w:rFonts w:ascii="游明朝" w:eastAsia="游明朝" w:hAnsi="游明朝" w:hint="eastAsia"/>
          <w:sz w:val="24"/>
        </w:rPr>
        <w:t>は「ラッキーセブン」としてなじみ深く、おめでたい感覚は不思議と共通していますよね。</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七人</w:t>
      </w:r>
      <w:r w:rsidRPr="00AF59FB">
        <w:rPr>
          <w:rFonts w:ascii="游明朝" w:eastAsia="游明朝" w:hAnsi="游明朝" w:hint="eastAsia"/>
          <w:sz w:val="24"/>
        </w:rPr>
        <w:t>の福神はご利益も起源も様々です。簡単なプロフィールをご紹介します。</w:t>
      </w:r>
    </w:p>
    <w:p w:rsidR="00B07581" w:rsidRDefault="00B07581" w:rsidP="00AF59FB">
      <w:pPr>
        <w:spacing w:line="0" w:lineRule="atLeast"/>
        <w:rPr>
          <w:rFonts w:ascii="游明朝" w:eastAsia="游明朝" w:hAnsi="游明朝"/>
          <w:sz w:val="24"/>
        </w:rPr>
      </w:pPr>
      <w:r>
        <w:rPr>
          <w:rFonts w:ascii="游明朝" w:eastAsia="游明朝" w:hAnsi="游明朝" w:hint="eastAsia"/>
          <w:sz w:val="24"/>
        </w:rPr>
        <w:t>挿入画像：国際日本文化研究センターに所蔵されている浮世絵・いちゆうさいくによしの「七福神図」の画像</w:t>
      </w:r>
    </w:p>
    <w:p w:rsidR="00B07581" w:rsidRDefault="00B07581" w:rsidP="00AF59FB">
      <w:pPr>
        <w:spacing w:line="0" w:lineRule="atLeast"/>
        <w:rPr>
          <w:rFonts w:ascii="游明朝" w:eastAsia="游明朝" w:hAnsi="游明朝"/>
          <w:sz w:val="24"/>
        </w:rPr>
      </w:pPr>
      <w:r>
        <w:rPr>
          <w:rFonts w:ascii="游明朝" w:eastAsia="游明朝" w:hAnsi="游明朝" w:hint="eastAsia"/>
          <w:sz w:val="24"/>
        </w:rPr>
        <w:t>〇小見出し1：大黒天</w:t>
      </w:r>
    </w:p>
    <w:p w:rsidR="00B07581" w:rsidRDefault="00B07581" w:rsidP="00AF59FB">
      <w:pPr>
        <w:spacing w:line="0" w:lineRule="atLeast"/>
        <w:rPr>
          <w:rFonts w:ascii="游明朝" w:eastAsia="游明朝" w:hAnsi="游明朝"/>
          <w:sz w:val="24"/>
        </w:rPr>
      </w:pPr>
      <w:r>
        <w:rPr>
          <w:rFonts w:ascii="游明朝" w:eastAsia="游明朝" w:hAnsi="游明朝" w:hint="eastAsia"/>
          <w:sz w:val="24"/>
        </w:rPr>
        <w:t>挿入画像：大黒天のデフォルメイラスト。頭巾をかぶり、</w:t>
      </w:r>
      <w:r w:rsidR="00FD0C41">
        <w:rPr>
          <w:rFonts w:ascii="游明朝" w:eastAsia="游明朝" w:hAnsi="游明朝" w:hint="eastAsia"/>
          <w:sz w:val="24"/>
        </w:rPr>
        <w:t>二つの米俵の上に座っている。</w:t>
      </w:r>
      <w:r>
        <w:rPr>
          <w:rFonts w:ascii="游明朝" w:eastAsia="游明朝" w:hAnsi="游明朝" w:hint="eastAsia"/>
          <w:sz w:val="24"/>
        </w:rPr>
        <w:t>右手で打ち出の小槌を持ち、左手で袋を背負</w:t>
      </w:r>
      <w:r w:rsidR="00FD0C41">
        <w:rPr>
          <w:rFonts w:ascii="游明朝" w:eastAsia="游明朝" w:hAnsi="游明朝" w:hint="eastAsia"/>
          <w:sz w:val="24"/>
        </w:rPr>
        <w:t>っている。</w:t>
      </w:r>
      <w:r>
        <w:rPr>
          <w:rFonts w:ascii="游明朝" w:eastAsia="游明朝" w:hAnsi="游明朝" w:hint="eastAsia"/>
          <w:sz w:val="24"/>
        </w:rPr>
        <w:t>表情は微笑みを浮かべている。</w:t>
      </w:r>
    </w:p>
    <w:p w:rsidR="00B07581" w:rsidRDefault="00B07581" w:rsidP="00AF59FB">
      <w:pPr>
        <w:spacing w:line="0" w:lineRule="atLeast"/>
        <w:rPr>
          <w:rFonts w:ascii="游明朝" w:eastAsia="游明朝" w:hAnsi="游明朝"/>
          <w:sz w:val="24"/>
        </w:rPr>
      </w:pPr>
      <w:r>
        <w:rPr>
          <w:rFonts w:ascii="游明朝" w:eastAsia="游明朝" w:hAnsi="游明朝" w:hint="eastAsia"/>
          <w:sz w:val="24"/>
        </w:rPr>
        <w:t xml:space="preserve">　</w:t>
      </w:r>
      <w:r w:rsidR="00AE6F3F">
        <w:rPr>
          <w:rFonts w:ascii="游明朝" w:eastAsia="游明朝" w:hAnsi="游明朝" w:hint="eastAsia"/>
          <w:sz w:val="24"/>
        </w:rPr>
        <w:t>以下、紹介文。</w:t>
      </w:r>
      <w:r w:rsidR="00567574">
        <w:rPr>
          <w:rFonts w:ascii="游明朝" w:eastAsia="游明朝" w:hAnsi="游明朝" w:hint="eastAsia"/>
          <w:sz w:val="24"/>
        </w:rPr>
        <w:t>インドにおける破壊の神であるシヴァ神</w:t>
      </w:r>
      <w:r w:rsidRPr="00B07581">
        <w:rPr>
          <w:rFonts w:ascii="游明朝" w:eastAsia="游明朝" w:hAnsi="游明朝" w:hint="eastAsia"/>
          <w:sz w:val="24"/>
        </w:rPr>
        <w:t>の化身の一つの大黒天が、日本でやさしい神様として知られる</w:t>
      </w:r>
      <w:r w:rsidR="00AE6F3F">
        <w:rPr>
          <w:rFonts w:ascii="游明朝" w:eastAsia="游明朝" w:hAnsi="游明朝" w:hint="eastAsia"/>
          <w:sz w:val="24"/>
        </w:rPr>
        <w:t>おおくにぬしのみこと</w:t>
      </w:r>
      <w:r w:rsidRPr="00B07581">
        <w:rPr>
          <w:rFonts w:ascii="游明朝" w:eastAsia="游明朝" w:hAnsi="游明朝" w:hint="eastAsia"/>
          <w:sz w:val="24"/>
        </w:rPr>
        <w:t>と</w:t>
      </w:r>
      <w:r w:rsidR="00AE6F3F">
        <w:rPr>
          <w:rFonts w:ascii="游明朝" w:eastAsia="游明朝" w:hAnsi="游明朝" w:hint="eastAsia"/>
          <w:sz w:val="24"/>
        </w:rPr>
        <w:t>、大きな国、つまり</w:t>
      </w:r>
      <w:r w:rsidRPr="00B07581">
        <w:rPr>
          <w:rFonts w:ascii="游明朝" w:eastAsia="游明朝" w:hAnsi="游明朝" w:hint="eastAsia"/>
          <w:sz w:val="24"/>
        </w:rPr>
        <w:t>「だいこく」という音で通じて混ざり、現在の姿になったそうです。頭巾は「上を見るな」という謙虚さを、二つの米俵は「二俵で満足せよ」という欲張らないことを表しています。打ち出の小槌は</w:t>
      </w:r>
      <w:r w:rsidR="00AE6F3F">
        <w:rPr>
          <w:rFonts w:ascii="游明朝" w:eastAsia="游明朝" w:hAnsi="游明朝" w:hint="eastAsia"/>
          <w:sz w:val="24"/>
        </w:rPr>
        <w:t>、ツチ、つまり土壌の</w:t>
      </w:r>
      <w:r w:rsidRPr="00B07581">
        <w:rPr>
          <w:rFonts w:ascii="游明朝" w:eastAsia="游明朝" w:hAnsi="游明朝" w:hint="eastAsia"/>
          <w:sz w:val="24"/>
        </w:rPr>
        <w:t>土に通じ、穀物を生み出す大地を表すとされています。</w:t>
      </w:r>
      <w:r>
        <w:rPr>
          <w:rFonts w:ascii="游明朝" w:eastAsia="游明朝" w:hAnsi="游明朝" w:hint="eastAsia"/>
          <w:sz w:val="24"/>
        </w:rPr>
        <w:t>五穀豊穣や財福のご利益があります。</w:t>
      </w:r>
    </w:p>
    <w:p w:rsidR="00B07581" w:rsidRDefault="00B07581" w:rsidP="00AF59FB">
      <w:pPr>
        <w:spacing w:line="0" w:lineRule="atLeast"/>
        <w:rPr>
          <w:rFonts w:ascii="游明朝" w:eastAsia="游明朝" w:hAnsi="游明朝"/>
          <w:sz w:val="24"/>
        </w:rPr>
      </w:pPr>
      <w:r>
        <w:rPr>
          <w:rFonts w:ascii="游明朝" w:eastAsia="游明朝" w:hAnsi="游明朝" w:hint="eastAsia"/>
          <w:sz w:val="24"/>
        </w:rPr>
        <w:t>〇小見出し2：布袋尊</w:t>
      </w:r>
    </w:p>
    <w:p w:rsidR="00B07581" w:rsidRDefault="00B07581" w:rsidP="00AF59FB">
      <w:pPr>
        <w:spacing w:line="0" w:lineRule="atLeast"/>
        <w:rPr>
          <w:rFonts w:ascii="游明朝" w:eastAsia="游明朝" w:hAnsi="游明朝"/>
          <w:sz w:val="24"/>
        </w:rPr>
      </w:pPr>
      <w:r>
        <w:rPr>
          <w:rFonts w:ascii="游明朝" w:eastAsia="游明朝" w:hAnsi="游明朝" w:hint="eastAsia"/>
          <w:sz w:val="24"/>
        </w:rPr>
        <w:t>挿入画像：布袋尊のデフォルメイラスト。大きな福耳と太鼓腹</w:t>
      </w:r>
      <w:r w:rsidR="00FD0C41">
        <w:rPr>
          <w:rFonts w:ascii="游明朝" w:eastAsia="游明朝" w:hAnsi="游明朝" w:hint="eastAsia"/>
          <w:sz w:val="24"/>
        </w:rPr>
        <w:t>をしている。右手で袋を背負い、左手でうちわを持っている。表情は笑っている。</w:t>
      </w:r>
    </w:p>
    <w:p w:rsidR="00FD0C41" w:rsidRDefault="00FD0C41" w:rsidP="00AF59FB">
      <w:pPr>
        <w:spacing w:line="0" w:lineRule="atLeast"/>
        <w:rPr>
          <w:rFonts w:ascii="游明朝" w:eastAsia="游明朝" w:hAnsi="游明朝"/>
          <w:sz w:val="24"/>
        </w:rPr>
      </w:pPr>
      <w:r>
        <w:rPr>
          <w:rFonts w:ascii="游明朝" w:eastAsia="游明朝" w:hAnsi="游明朝" w:hint="eastAsia"/>
          <w:sz w:val="24"/>
        </w:rPr>
        <w:lastRenderedPageBreak/>
        <w:t xml:space="preserve">　</w:t>
      </w:r>
      <w:r w:rsidR="00AE6F3F">
        <w:rPr>
          <w:rFonts w:ascii="游明朝" w:eastAsia="游明朝" w:hAnsi="游明朝" w:hint="eastAsia"/>
          <w:sz w:val="24"/>
        </w:rPr>
        <w:t>以下、紹介文。</w:t>
      </w:r>
      <w:r w:rsidRPr="00FD0C41">
        <w:rPr>
          <w:rFonts w:ascii="游明朝" w:eastAsia="游明朝" w:hAnsi="游明朝" w:hint="eastAsia"/>
          <w:sz w:val="24"/>
        </w:rPr>
        <w:t>中国唐代末期に活躍した禅僧で、七福神の中で唯一実在した人物です。いつも微笑みを浮かべていて、半裸で大きな太鼓腹が目立ちます。大きな布</w:t>
      </w:r>
      <w:r w:rsidR="00AE6F3F">
        <w:rPr>
          <w:rFonts w:ascii="游明朝" w:eastAsia="游明朝" w:hAnsi="游明朝" w:hint="eastAsia"/>
          <w:sz w:val="24"/>
        </w:rPr>
        <w:t>の袋を持っているのも特徴的です。この袋には、身の回りの持ち物やほどこ</w:t>
      </w:r>
      <w:r w:rsidRPr="00FD0C41">
        <w:rPr>
          <w:rFonts w:ascii="游明朝" w:eastAsia="游明朝" w:hAnsi="游明朝" w:hint="eastAsia"/>
          <w:sz w:val="24"/>
        </w:rPr>
        <w:t>された食べ物がしまわれていました。放浪生活を送る楽天的な生きざまが伝えられています。人の吉兆や天気を必ずあてるという能力を持っていたそうです。</w:t>
      </w:r>
      <w:r>
        <w:rPr>
          <w:rFonts w:ascii="游明朝" w:eastAsia="游明朝" w:hAnsi="游明朝" w:hint="eastAsia"/>
          <w:sz w:val="24"/>
        </w:rPr>
        <w:t>福徳円満のご利益があります。</w:t>
      </w:r>
    </w:p>
    <w:p w:rsidR="00FD0C41" w:rsidRDefault="00FD0C41" w:rsidP="00AF59FB">
      <w:pPr>
        <w:spacing w:line="0" w:lineRule="atLeast"/>
        <w:rPr>
          <w:rFonts w:ascii="游明朝" w:eastAsia="游明朝" w:hAnsi="游明朝"/>
          <w:sz w:val="24"/>
        </w:rPr>
      </w:pPr>
      <w:r>
        <w:rPr>
          <w:rFonts w:ascii="游明朝" w:eastAsia="游明朝" w:hAnsi="游明朝" w:hint="eastAsia"/>
          <w:sz w:val="24"/>
        </w:rPr>
        <w:t>〇小見出し3：寿老人</w:t>
      </w:r>
    </w:p>
    <w:p w:rsidR="00FD0C41" w:rsidRDefault="00FD0C41" w:rsidP="00AF59FB">
      <w:pPr>
        <w:spacing w:line="0" w:lineRule="atLeast"/>
        <w:rPr>
          <w:rFonts w:ascii="游明朝" w:eastAsia="游明朝" w:hAnsi="游明朝"/>
          <w:sz w:val="24"/>
        </w:rPr>
      </w:pPr>
      <w:r>
        <w:rPr>
          <w:rFonts w:ascii="游明朝" w:eastAsia="游明朝" w:hAnsi="游明朝" w:hint="eastAsia"/>
          <w:sz w:val="24"/>
        </w:rPr>
        <w:t>挿入画像：寿老人のデフォルメイラスト。帽子をかぶり、立派な白髭をたくわえている。右手で杖と巻物を持ち、左手で桃を持っている。鹿を従えている。</w:t>
      </w:r>
    </w:p>
    <w:p w:rsidR="00FD0C41" w:rsidRDefault="00FD0C41" w:rsidP="00AF59FB">
      <w:pPr>
        <w:spacing w:line="0" w:lineRule="atLeast"/>
        <w:rPr>
          <w:rFonts w:ascii="游明朝" w:eastAsia="游明朝" w:hAnsi="游明朝"/>
          <w:sz w:val="24"/>
        </w:rPr>
      </w:pPr>
      <w:r>
        <w:rPr>
          <w:rFonts w:ascii="游明朝" w:eastAsia="游明朝" w:hAnsi="游明朝" w:hint="eastAsia"/>
          <w:sz w:val="24"/>
        </w:rPr>
        <w:t xml:space="preserve">　</w:t>
      </w:r>
      <w:r w:rsidR="00AE6F3F">
        <w:rPr>
          <w:rFonts w:ascii="游明朝" w:eastAsia="游明朝" w:hAnsi="游明朝" w:hint="eastAsia"/>
          <w:sz w:val="24"/>
        </w:rPr>
        <w:t>以下、紹介文。</w:t>
      </w:r>
      <w:r w:rsidRPr="00FD0C41">
        <w:rPr>
          <w:rFonts w:ascii="游明朝" w:eastAsia="游明朝" w:hAnsi="游明朝" w:hint="eastAsia"/>
          <w:sz w:val="24"/>
        </w:rPr>
        <w:t>昔の中国では、寿老人は南極星の化身とされていました。南極星はめったに見ることができないため、世の中が平和なときにだけ現れるめでたい星だと信じられていました。</w:t>
      </w:r>
      <w:r w:rsidR="00567574">
        <w:rPr>
          <w:rFonts w:ascii="游明朝" w:eastAsia="游明朝" w:hAnsi="游明朝" w:hint="eastAsia"/>
          <w:sz w:val="24"/>
        </w:rPr>
        <w:t>従えている</w:t>
      </w:r>
      <w:r w:rsidR="00AE6F3F">
        <w:rPr>
          <w:rFonts w:ascii="游明朝" w:eastAsia="游明朝" w:hAnsi="游明朝" w:hint="eastAsia"/>
          <w:sz w:val="24"/>
        </w:rPr>
        <w:t>鹿</w:t>
      </w:r>
      <w:r w:rsidR="00567574">
        <w:rPr>
          <w:rFonts w:ascii="游明朝" w:eastAsia="游明朝" w:hAnsi="游明朝" w:hint="eastAsia"/>
          <w:sz w:val="24"/>
        </w:rPr>
        <w:t>の鹿という漢字を</w:t>
      </w:r>
      <w:r w:rsidRPr="00FD0C41">
        <w:rPr>
          <w:rFonts w:ascii="游明朝" w:eastAsia="游明朝" w:hAnsi="游明朝" w:hint="eastAsia"/>
          <w:sz w:val="24"/>
        </w:rPr>
        <w:t>ロク</w:t>
      </w:r>
      <w:r w:rsidR="00567574">
        <w:rPr>
          <w:rFonts w:ascii="游明朝" w:eastAsia="游明朝" w:hAnsi="游明朝" w:hint="eastAsia"/>
          <w:sz w:val="24"/>
        </w:rPr>
        <w:t>と読み換え、</w:t>
      </w:r>
      <w:r w:rsidR="00AE6F3F">
        <w:rPr>
          <w:rFonts w:ascii="游明朝" w:eastAsia="游明朝" w:hAnsi="游明朝" w:hint="eastAsia"/>
          <w:sz w:val="24"/>
        </w:rPr>
        <w:t>財福の意味である禄</w:t>
      </w:r>
      <w:r w:rsidR="00567574">
        <w:rPr>
          <w:rFonts w:ascii="游明朝" w:eastAsia="游明朝" w:hAnsi="游明朝" w:hint="eastAsia"/>
          <w:sz w:val="24"/>
        </w:rPr>
        <w:t>を表し</w:t>
      </w:r>
      <w:r w:rsidRPr="00FD0C41">
        <w:rPr>
          <w:rFonts w:ascii="游明朝" w:eastAsia="游明朝" w:hAnsi="游明朝" w:hint="eastAsia"/>
          <w:sz w:val="24"/>
        </w:rPr>
        <w:t>、福禄を授ける神様とされています。不老長寿のシンボルである桃を持つ姿で描かれることもあります。</w:t>
      </w:r>
      <w:r>
        <w:rPr>
          <w:rFonts w:ascii="游明朝" w:eastAsia="游明朝" w:hAnsi="游明朝" w:hint="eastAsia"/>
          <w:sz w:val="24"/>
        </w:rPr>
        <w:t>不老長寿のご利益があります。</w:t>
      </w:r>
    </w:p>
    <w:p w:rsidR="00FD0C41" w:rsidRDefault="00FD0C41" w:rsidP="00AF59FB">
      <w:pPr>
        <w:spacing w:line="0" w:lineRule="atLeast"/>
        <w:rPr>
          <w:rFonts w:ascii="游明朝" w:eastAsia="游明朝" w:hAnsi="游明朝"/>
          <w:sz w:val="24"/>
        </w:rPr>
      </w:pPr>
      <w:r>
        <w:rPr>
          <w:rFonts w:ascii="游明朝" w:eastAsia="游明朝" w:hAnsi="游明朝" w:hint="eastAsia"/>
          <w:sz w:val="24"/>
        </w:rPr>
        <w:t>〇小見出し4：恵比須</w:t>
      </w:r>
    </w:p>
    <w:p w:rsidR="00FD0C41" w:rsidRDefault="00FD0C41" w:rsidP="00AF59FB">
      <w:pPr>
        <w:spacing w:line="0" w:lineRule="atLeast"/>
        <w:rPr>
          <w:rFonts w:ascii="游明朝" w:eastAsia="游明朝" w:hAnsi="游明朝"/>
          <w:sz w:val="24"/>
        </w:rPr>
      </w:pPr>
      <w:r>
        <w:rPr>
          <w:rFonts w:ascii="游明朝" w:eastAsia="游明朝" w:hAnsi="游明朝" w:hint="eastAsia"/>
          <w:sz w:val="24"/>
        </w:rPr>
        <w:t>挿入画像：恵比須のデフォルメイラスト。帽子をかぶっている。右手で釣竿を持ち、左腕で</w:t>
      </w:r>
      <w:r w:rsidR="00AE6F3F">
        <w:rPr>
          <w:rFonts w:ascii="游明朝" w:eastAsia="游明朝" w:hAnsi="游明朝" w:hint="eastAsia"/>
          <w:sz w:val="24"/>
        </w:rPr>
        <w:t>魚の鯛を抱えている。表情は笑っている。</w:t>
      </w:r>
    </w:p>
    <w:p w:rsidR="00AE6F3F" w:rsidRDefault="00AE6F3F" w:rsidP="00AF59FB">
      <w:pPr>
        <w:spacing w:line="0" w:lineRule="atLeast"/>
        <w:rPr>
          <w:rFonts w:ascii="游明朝" w:eastAsia="游明朝" w:hAnsi="游明朝"/>
          <w:sz w:val="24"/>
        </w:rPr>
      </w:pPr>
      <w:r>
        <w:rPr>
          <w:rFonts w:ascii="游明朝" w:eastAsia="游明朝" w:hAnsi="游明朝" w:hint="eastAsia"/>
          <w:sz w:val="24"/>
        </w:rPr>
        <w:t xml:space="preserve">　以下、紹介文。</w:t>
      </w:r>
      <w:r w:rsidRPr="00AE6F3F">
        <w:rPr>
          <w:rFonts w:ascii="游明朝" w:eastAsia="游明朝" w:hAnsi="游明朝" w:hint="eastAsia"/>
          <w:sz w:val="24"/>
        </w:rPr>
        <w:t>七福神の中で唯一の日本の神様です。様々な神様の要素を持つとされていますが、イザナギ・イザナミの子とする説では、生後事情があって海に流され、流れ着いた土地で福を運ぶ来訪神として大切にされたといいます。釣り竿や鯛を抱えた姿は、論語の「釣りして</w:t>
      </w:r>
      <w:r>
        <w:rPr>
          <w:rFonts w:ascii="游明朝" w:eastAsia="游明朝" w:hAnsi="游明朝" w:hint="eastAsia"/>
          <w:sz w:val="24"/>
        </w:rPr>
        <w:t>こう</w:t>
      </w:r>
      <w:r w:rsidR="00567574">
        <w:rPr>
          <w:rFonts w:ascii="游明朝" w:eastAsia="游明朝" w:hAnsi="游明朝" w:hint="eastAsia"/>
          <w:sz w:val="24"/>
        </w:rPr>
        <w:t>せず」という、網で魚を取らない、つまり欲張らないことの教えであり、</w:t>
      </w:r>
      <w:r w:rsidRPr="00AE6F3F">
        <w:rPr>
          <w:rFonts w:ascii="游明朝" w:eastAsia="游明朝" w:hAnsi="游明朝" w:hint="eastAsia"/>
          <w:sz w:val="24"/>
        </w:rPr>
        <w:t>暴利をむさぼらない清い心を表していて、商売繁盛の神様として有名です。</w:t>
      </w:r>
      <w:r>
        <w:rPr>
          <w:rFonts w:ascii="游明朝" w:eastAsia="游明朝" w:hAnsi="游明朝" w:hint="eastAsia"/>
          <w:sz w:val="24"/>
        </w:rPr>
        <w:t>大漁や商売繁盛のご利益があります。</w:t>
      </w:r>
    </w:p>
    <w:p w:rsidR="00AE6F3F" w:rsidRDefault="00AE6F3F" w:rsidP="00AF59FB">
      <w:pPr>
        <w:spacing w:line="0" w:lineRule="atLeast"/>
        <w:rPr>
          <w:rFonts w:ascii="游明朝" w:eastAsia="游明朝" w:hAnsi="游明朝"/>
          <w:sz w:val="24"/>
        </w:rPr>
      </w:pPr>
      <w:r>
        <w:rPr>
          <w:rFonts w:ascii="游明朝" w:eastAsia="游明朝" w:hAnsi="游明朝" w:hint="eastAsia"/>
          <w:sz w:val="24"/>
        </w:rPr>
        <w:t>〇小見出し5：毘沙門天</w:t>
      </w:r>
    </w:p>
    <w:p w:rsidR="00AE6F3F" w:rsidRDefault="00567574" w:rsidP="00AF59FB">
      <w:pPr>
        <w:spacing w:line="0" w:lineRule="atLeast"/>
        <w:rPr>
          <w:rFonts w:ascii="游明朝" w:eastAsia="游明朝" w:hAnsi="游明朝"/>
          <w:sz w:val="24"/>
        </w:rPr>
      </w:pPr>
      <w:r>
        <w:rPr>
          <w:rFonts w:ascii="游明朝" w:eastAsia="游明朝" w:hAnsi="游明朝" w:hint="eastAsia"/>
          <w:sz w:val="24"/>
        </w:rPr>
        <w:t>挿入画像：毘沙門天のデフォルメイラスト。甲冑を身にまとっている</w:t>
      </w:r>
      <w:r w:rsidR="00AE6F3F">
        <w:rPr>
          <w:rFonts w:ascii="游明朝" w:eastAsia="游明朝" w:hAnsi="游明朝" w:hint="eastAsia"/>
          <w:sz w:val="24"/>
        </w:rPr>
        <w:t>。右手でホコのような武器を持ち、左手で</w:t>
      </w:r>
      <w:r>
        <w:rPr>
          <w:rFonts w:ascii="游明朝" w:eastAsia="游明朝" w:hAnsi="游明朝" w:hint="eastAsia"/>
          <w:sz w:val="24"/>
        </w:rPr>
        <w:t>仏教の建築物である仏塔</w:t>
      </w:r>
      <w:r w:rsidR="000C0C48">
        <w:rPr>
          <w:rFonts w:ascii="游明朝" w:eastAsia="游明朝" w:hAnsi="游明朝" w:hint="eastAsia"/>
          <w:sz w:val="24"/>
        </w:rPr>
        <w:t>を持っている。表情は凛々しい。</w:t>
      </w:r>
    </w:p>
    <w:p w:rsidR="000C0C48" w:rsidRPr="00AE6F3F" w:rsidRDefault="000C0C48" w:rsidP="00AF59FB">
      <w:pPr>
        <w:spacing w:line="0" w:lineRule="atLeast"/>
        <w:rPr>
          <w:rFonts w:ascii="游明朝" w:eastAsia="游明朝" w:hAnsi="游明朝"/>
          <w:sz w:val="24"/>
        </w:rPr>
      </w:pPr>
      <w:r>
        <w:rPr>
          <w:rFonts w:ascii="游明朝" w:eastAsia="游明朝" w:hAnsi="游明朝" w:hint="eastAsia"/>
          <w:sz w:val="24"/>
        </w:rPr>
        <w:t xml:space="preserve">　以下、紹介文。</w:t>
      </w:r>
      <w:r w:rsidRPr="000C0C48">
        <w:rPr>
          <w:rFonts w:ascii="游明朝" w:eastAsia="游明朝" w:hAnsi="游明朝" w:hint="eastAsia"/>
          <w:sz w:val="24"/>
        </w:rPr>
        <w:t>もとはインドの財宝福徳を司る神様で、多聞天とも呼ばれます。仏教において東西南北を守る四天王の一人で、北を守る善神とされています。いかめしい甲冑姿が特徴的です。その姿から</w:t>
      </w:r>
      <w:r w:rsidR="00567574">
        <w:rPr>
          <w:rFonts w:ascii="游明朝" w:eastAsia="游明朝" w:hAnsi="游明朝" w:hint="eastAsia"/>
          <w:sz w:val="24"/>
        </w:rPr>
        <w:t>戦いの神様としての存在感が大きく、日本に伝わりました。右手に持つ</w:t>
      </w:r>
      <w:r w:rsidRPr="000C0C48">
        <w:rPr>
          <w:rFonts w:ascii="游明朝" w:eastAsia="游明朝" w:hAnsi="游明朝" w:hint="eastAsia"/>
          <w:sz w:val="24"/>
        </w:rPr>
        <w:t>鉾や槍のような武器は敵を打ち砕き、左手の</w:t>
      </w:r>
      <w:r>
        <w:rPr>
          <w:rFonts w:ascii="游明朝" w:eastAsia="游明朝" w:hAnsi="游明朝" w:hint="eastAsia"/>
          <w:sz w:val="24"/>
        </w:rPr>
        <w:t>仏塔</w:t>
      </w:r>
      <w:r w:rsidRPr="000C0C48">
        <w:rPr>
          <w:rFonts w:ascii="游明朝" w:eastAsia="游明朝" w:hAnsi="游明朝" w:hint="eastAsia"/>
          <w:sz w:val="24"/>
        </w:rPr>
        <w:t>は人々に福徳を与えるとされています。</w:t>
      </w:r>
      <w:r>
        <w:rPr>
          <w:rFonts w:ascii="游明朝" w:eastAsia="游明朝" w:hAnsi="游明朝" w:hint="eastAsia"/>
          <w:sz w:val="24"/>
        </w:rPr>
        <w:t>財運や戦勝、勝負運のご利益があります。</w:t>
      </w:r>
    </w:p>
    <w:p w:rsidR="00AE6F3F" w:rsidRDefault="00AE6F3F" w:rsidP="00AF59FB">
      <w:pPr>
        <w:spacing w:line="0" w:lineRule="atLeast"/>
        <w:rPr>
          <w:rFonts w:ascii="游明朝" w:eastAsia="游明朝" w:hAnsi="游明朝"/>
          <w:sz w:val="24"/>
        </w:rPr>
      </w:pPr>
      <w:r>
        <w:rPr>
          <w:rFonts w:ascii="游明朝" w:eastAsia="游明朝" w:hAnsi="游明朝" w:hint="eastAsia"/>
          <w:sz w:val="24"/>
        </w:rPr>
        <w:t>〇小見出し6：福禄寿</w:t>
      </w:r>
    </w:p>
    <w:p w:rsidR="00AE6F3F" w:rsidRDefault="00AE6F3F" w:rsidP="00AF59FB">
      <w:pPr>
        <w:spacing w:line="0" w:lineRule="atLeast"/>
        <w:rPr>
          <w:rFonts w:ascii="游明朝" w:eastAsia="游明朝" w:hAnsi="游明朝"/>
          <w:sz w:val="24"/>
        </w:rPr>
      </w:pPr>
      <w:r>
        <w:rPr>
          <w:rFonts w:ascii="游明朝" w:eastAsia="游明朝" w:hAnsi="游明朝" w:hint="eastAsia"/>
          <w:sz w:val="24"/>
        </w:rPr>
        <w:t>挿入画像：福禄寿のデフォルメイラスト。頭が長く、立派な白髭をたくわえている。右手で杖を持ち、左手で巻物を持っている。鶴を従えている。</w:t>
      </w:r>
    </w:p>
    <w:p w:rsidR="00AE6F3F" w:rsidRDefault="00AE6F3F" w:rsidP="00AF59FB">
      <w:pPr>
        <w:spacing w:line="0" w:lineRule="atLeast"/>
        <w:rPr>
          <w:rFonts w:ascii="游明朝" w:eastAsia="游明朝" w:hAnsi="游明朝"/>
          <w:sz w:val="24"/>
        </w:rPr>
      </w:pPr>
      <w:r>
        <w:rPr>
          <w:rFonts w:ascii="游明朝" w:eastAsia="游明朝" w:hAnsi="游明朝" w:hint="eastAsia"/>
          <w:sz w:val="24"/>
        </w:rPr>
        <w:t xml:space="preserve">　以下、紹介文。</w:t>
      </w:r>
      <w:r w:rsidRPr="00AE6F3F">
        <w:rPr>
          <w:rFonts w:ascii="游明朝" w:eastAsia="游明朝" w:hAnsi="游明朝" w:hint="eastAsia"/>
          <w:sz w:val="24"/>
        </w:rPr>
        <w:t>昔の中国では、時代が進むと寿老人は長い頭と豊かな白髭の姿でも描かれ</w:t>
      </w:r>
      <w:r w:rsidRPr="00AE6F3F">
        <w:rPr>
          <w:rFonts w:ascii="游明朝" w:eastAsia="游明朝" w:hAnsi="游明朝" w:hint="eastAsia"/>
          <w:sz w:val="24"/>
        </w:rPr>
        <w:lastRenderedPageBreak/>
        <w:t>るようになり、それが福禄寿の姿です。福禄寿と寿老人は同一人物とされますが、日本では別人として七福神に加えられました。手にしている巻物</w:t>
      </w:r>
      <w:r w:rsidR="000C0C48">
        <w:rPr>
          <w:rFonts w:ascii="游明朝" w:eastAsia="游明朝" w:hAnsi="游明朝" w:hint="eastAsia"/>
          <w:sz w:val="24"/>
        </w:rPr>
        <w:t>には、人の寿命が記されています。「福」は子宝、「禄」はお金、「じゅ</w:t>
      </w:r>
      <w:r w:rsidRPr="00AE6F3F">
        <w:rPr>
          <w:rFonts w:ascii="游明朝" w:eastAsia="游明朝" w:hAnsi="游明朝" w:hint="eastAsia"/>
          <w:sz w:val="24"/>
        </w:rPr>
        <w:t>」は長寿という三つの徳を備える人徳の神様の代表とされ、鶴や亀を従えています。</w:t>
      </w:r>
      <w:r w:rsidR="000C0C48">
        <w:rPr>
          <w:rFonts w:ascii="游明朝" w:eastAsia="游明朝" w:hAnsi="游明朝" w:hint="eastAsia"/>
          <w:sz w:val="24"/>
        </w:rPr>
        <w:t>子孫繁栄や財運、長寿のご利益があります。</w:t>
      </w:r>
    </w:p>
    <w:p w:rsidR="000C0C48" w:rsidRDefault="000C0C48" w:rsidP="00AF59FB">
      <w:pPr>
        <w:spacing w:line="0" w:lineRule="atLeast"/>
        <w:rPr>
          <w:rFonts w:ascii="游明朝" w:eastAsia="游明朝" w:hAnsi="游明朝"/>
          <w:sz w:val="24"/>
        </w:rPr>
      </w:pPr>
      <w:r>
        <w:rPr>
          <w:rFonts w:ascii="游明朝" w:eastAsia="游明朝" w:hAnsi="游明朝" w:hint="eastAsia"/>
          <w:sz w:val="24"/>
        </w:rPr>
        <w:t>〇小見出し7：弁財天</w:t>
      </w:r>
    </w:p>
    <w:p w:rsidR="000C0C48" w:rsidRDefault="000C0C48" w:rsidP="00AF59FB">
      <w:pPr>
        <w:spacing w:line="0" w:lineRule="atLeast"/>
        <w:rPr>
          <w:rFonts w:ascii="游明朝" w:eastAsia="游明朝" w:hAnsi="游明朝"/>
          <w:sz w:val="24"/>
        </w:rPr>
      </w:pPr>
      <w:r>
        <w:rPr>
          <w:rFonts w:ascii="游明朝" w:eastAsia="游明朝" w:hAnsi="游明朝" w:hint="eastAsia"/>
          <w:sz w:val="24"/>
        </w:rPr>
        <w:t>挿入画像：弁財天のデフォルメイラスト。天女のような</w:t>
      </w:r>
      <w:r w:rsidR="00912997">
        <w:rPr>
          <w:rFonts w:ascii="游明朝" w:eastAsia="游明朝" w:hAnsi="游明朝" w:hint="eastAsia"/>
          <w:sz w:val="24"/>
        </w:rPr>
        <w:t>見た目</w:t>
      </w:r>
      <w:r>
        <w:rPr>
          <w:rFonts w:ascii="游明朝" w:eastAsia="游明朝" w:hAnsi="游明朝" w:hint="eastAsia"/>
          <w:sz w:val="24"/>
        </w:rPr>
        <w:t>をしている。楽器の琵琶を持っている。</w:t>
      </w:r>
    </w:p>
    <w:p w:rsidR="000C0C48" w:rsidRDefault="000C0C48" w:rsidP="00AF59FB">
      <w:pPr>
        <w:spacing w:line="0" w:lineRule="atLeast"/>
        <w:rPr>
          <w:rFonts w:ascii="游明朝" w:eastAsia="游明朝" w:hAnsi="游明朝"/>
          <w:sz w:val="24"/>
        </w:rPr>
      </w:pPr>
      <w:r>
        <w:rPr>
          <w:rFonts w:ascii="游明朝" w:eastAsia="游明朝" w:hAnsi="游明朝" w:hint="eastAsia"/>
          <w:sz w:val="24"/>
        </w:rPr>
        <w:t xml:space="preserve">　以下、紹介文。</w:t>
      </w:r>
      <w:r w:rsidRPr="000C0C48">
        <w:rPr>
          <w:rFonts w:ascii="游明朝" w:eastAsia="游明朝" w:hAnsi="游明朝" w:hint="eastAsia"/>
          <w:sz w:val="24"/>
        </w:rPr>
        <w:t>もとはインドの水の神様で、水の流れる音から音楽や話術の神様として信仰されていました。その後、学芸全般</w:t>
      </w:r>
      <w:r>
        <w:rPr>
          <w:rFonts w:ascii="游明朝" w:eastAsia="游明朝" w:hAnsi="游明朝" w:hint="eastAsia"/>
          <w:sz w:val="24"/>
        </w:rPr>
        <w:t>にわたる神様とされました。インドの別の神様と混同されたことや、才能のサイ、つまり</w:t>
      </w:r>
      <w:r w:rsidR="0072239E">
        <w:rPr>
          <w:rFonts w:ascii="游明朝" w:eastAsia="游明朝" w:hAnsi="游明朝" w:hint="eastAsia"/>
          <w:sz w:val="24"/>
        </w:rPr>
        <w:t>ザイという音が</w:t>
      </w:r>
      <w:r>
        <w:rPr>
          <w:rFonts w:ascii="游明朝" w:eastAsia="游明朝" w:hAnsi="游明朝" w:hint="eastAsia"/>
          <w:sz w:val="24"/>
        </w:rPr>
        <w:t>お金のザイ</w:t>
      </w:r>
      <w:r w:rsidRPr="000C0C48">
        <w:rPr>
          <w:rFonts w:ascii="游明朝" w:eastAsia="游明朝" w:hAnsi="游明朝" w:hint="eastAsia"/>
          <w:sz w:val="24"/>
        </w:rPr>
        <w:t>と通じるため財富の神の一面もあり、現在では有名となっています。日本古来の神様である</w:t>
      </w:r>
      <w:r w:rsidR="00C471DD" w:rsidRPr="00C471DD">
        <w:rPr>
          <w:rFonts w:ascii="游明朝" w:eastAsia="游明朝" w:hAnsi="游明朝" w:hint="eastAsia"/>
          <w:sz w:val="24"/>
        </w:rPr>
        <w:t>いちきしまひめのみこと</w:t>
      </w:r>
      <w:r w:rsidRPr="000C0C48">
        <w:rPr>
          <w:rFonts w:ascii="游明朝" w:eastAsia="游明朝" w:hAnsi="游明朝" w:hint="eastAsia"/>
          <w:sz w:val="24"/>
        </w:rPr>
        <w:t>と同一視され、琵琶を持つ美女の姿で描かれるようになったそうです。</w:t>
      </w:r>
      <w:r w:rsidR="00C471DD">
        <w:rPr>
          <w:rFonts w:ascii="游明朝" w:eastAsia="游明朝" w:hAnsi="游明朝" w:hint="eastAsia"/>
          <w:sz w:val="24"/>
        </w:rPr>
        <w:t>財福や学才、諸芸上達のご利益があります。</w:t>
      </w:r>
    </w:p>
    <w:p w:rsidR="00C471DD" w:rsidRDefault="00C471DD" w:rsidP="00AF59FB">
      <w:pPr>
        <w:spacing w:line="0" w:lineRule="atLeast"/>
        <w:rPr>
          <w:rFonts w:ascii="游明朝" w:eastAsia="游明朝" w:hAnsi="游明朝"/>
          <w:sz w:val="24"/>
        </w:rPr>
      </w:pPr>
      <w:r>
        <w:rPr>
          <w:rFonts w:ascii="游明朝" w:eastAsia="游明朝" w:hAnsi="游明朝" w:hint="eastAsia"/>
          <w:sz w:val="24"/>
        </w:rPr>
        <w:t xml:space="preserve">　注意書き。</w:t>
      </w:r>
      <w:r w:rsidRPr="00C471DD">
        <w:rPr>
          <w:rFonts w:ascii="游明朝" w:eastAsia="游明朝" w:hAnsi="游明朝" w:hint="eastAsia"/>
          <w:sz w:val="24"/>
        </w:rPr>
        <w:t>七福神の</w:t>
      </w:r>
      <w:r>
        <w:rPr>
          <w:rFonts w:ascii="游明朝" w:eastAsia="游明朝" w:hAnsi="游明朝" w:hint="eastAsia"/>
          <w:sz w:val="24"/>
        </w:rPr>
        <w:t>プロフィールは諸説あります。ご興味のある方はぜひお調べください。</w:t>
      </w:r>
    </w:p>
    <w:p w:rsidR="0072239E" w:rsidRDefault="0072239E" w:rsidP="00AF59FB">
      <w:pPr>
        <w:spacing w:line="0" w:lineRule="atLeast"/>
        <w:rPr>
          <w:rFonts w:ascii="游明朝" w:eastAsia="游明朝" w:hAnsi="游明朝"/>
          <w:sz w:val="24"/>
        </w:rPr>
      </w:pPr>
    </w:p>
    <w:p w:rsidR="0072239E" w:rsidRPr="00C471DD" w:rsidRDefault="0072239E" w:rsidP="0072239E">
      <w:pPr>
        <w:spacing w:line="0" w:lineRule="atLeast"/>
        <w:rPr>
          <w:rFonts w:ascii="游明朝" w:eastAsia="游明朝" w:hAnsi="游明朝"/>
          <w:sz w:val="24"/>
        </w:rPr>
      </w:pPr>
      <w:r>
        <w:rPr>
          <w:rFonts w:ascii="游明朝" w:eastAsia="游明朝" w:hAnsi="游明朝" w:hint="eastAsia"/>
          <w:sz w:val="24"/>
        </w:rPr>
        <w:t>地域情報ニュース「品川しゅく」第144号の内容は以上です。</w:t>
      </w:r>
    </w:p>
    <w:sectPr w:rsidR="0072239E" w:rsidRPr="00C471DD" w:rsidSect="00DC6D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12E" w:rsidRDefault="007F712E" w:rsidP="00DC6D92">
      <w:r>
        <w:separator/>
      </w:r>
    </w:p>
  </w:endnote>
  <w:endnote w:type="continuationSeparator" w:id="0">
    <w:p w:rsidR="007F712E" w:rsidRDefault="007F712E" w:rsidP="00DC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12E" w:rsidRDefault="007F712E" w:rsidP="00DC6D92">
      <w:r>
        <w:separator/>
      </w:r>
    </w:p>
  </w:footnote>
  <w:footnote w:type="continuationSeparator" w:id="0">
    <w:p w:rsidR="007F712E" w:rsidRDefault="007F712E" w:rsidP="00DC6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4B"/>
    <w:rsid w:val="000C0C48"/>
    <w:rsid w:val="002E24F0"/>
    <w:rsid w:val="005115C9"/>
    <w:rsid w:val="00567574"/>
    <w:rsid w:val="00577EC7"/>
    <w:rsid w:val="0072239E"/>
    <w:rsid w:val="007F712E"/>
    <w:rsid w:val="008354E9"/>
    <w:rsid w:val="008469C3"/>
    <w:rsid w:val="008D3BDD"/>
    <w:rsid w:val="008F17C9"/>
    <w:rsid w:val="00912997"/>
    <w:rsid w:val="00A15F3A"/>
    <w:rsid w:val="00AB4964"/>
    <w:rsid w:val="00AE6F3F"/>
    <w:rsid w:val="00AF59FB"/>
    <w:rsid w:val="00B07581"/>
    <w:rsid w:val="00C00E7E"/>
    <w:rsid w:val="00C471DD"/>
    <w:rsid w:val="00CF3A4B"/>
    <w:rsid w:val="00D72096"/>
    <w:rsid w:val="00D81F19"/>
    <w:rsid w:val="00DC6D92"/>
    <w:rsid w:val="00DE274C"/>
    <w:rsid w:val="00F76B9A"/>
    <w:rsid w:val="00FD0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78C61A8-FC65-41B6-93B3-571A065D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92"/>
    <w:pPr>
      <w:tabs>
        <w:tab w:val="center" w:pos="4252"/>
        <w:tab w:val="right" w:pos="8504"/>
      </w:tabs>
      <w:snapToGrid w:val="0"/>
    </w:pPr>
  </w:style>
  <w:style w:type="character" w:customStyle="1" w:styleId="a4">
    <w:name w:val="ヘッダー (文字)"/>
    <w:basedOn w:val="a0"/>
    <w:link w:val="a3"/>
    <w:uiPriority w:val="99"/>
    <w:rsid w:val="00DC6D92"/>
  </w:style>
  <w:style w:type="paragraph" w:styleId="a5">
    <w:name w:val="footer"/>
    <w:basedOn w:val="a"/>
    <w:link w:val="a6"/>
    <w:uiPriority w:val="99"/>
    <w:unhideWhenUsed/>
    <w:rsid w:val="00DC6D92"/>
    <w:pPr>
      <w:tabs>
        <w:tab w:val="center" w:pos="4252"/>
        <w:tab w:val="right" w:pos="8504"/>
      </w:tabs>
      <w:snapToGrid w:val="0"/>
    </w:pPr>
  </w:style>
  <w:style w:type="character" w:customStyle="1" w:styleId="a6">
    <w:name w:val="フッター (文字)"/>
    <w:basedOn w:val="a0"/>
    <w:link w:val="a5"/>
    <w:uiPriority w:val="99"/>
    <w:rsid w:val="00DC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8064">
      <w:bodyDiv w:val="1"/>
      <w:marLeft w:val="0"/>
      <w:marRight w:val="0"/>
      <w:marTop w:val="0"/>
      <w:marBottom w:val="0"/>
      <w:divBdr>
        <w:top w:val="none" w:sz="0" w:space="0" w:color="auto"/>
        <w:left w:val="none" w:sz="0" w:space="0" w:color="auto"/>
        <w:bottom w:val="none" w:sz="0" w:space="0" w:color="auto"/>
        <w:right w:val="none" w:sz="0" w:space="0" w:color="auto"/>
      </w:divBdr>
    </w:div>
    <w:div w:id="152645006">
      <w:bodyDiv w:val="1"/>
      <w:marLeft w:val="0"/>
      <w:marRight w:val="0"/>
      <w:marTop w:val="0"/>
      <w:marBottom w:val="0"/>
      <w:divBdr>
        <w:top w:val="none" w:sz="0" w:space="0" w:color="auto"/>
        <w:left w:val="none" w:sz="0" w:space="0" w:color="auto"/>
        <w:bottom w:val="none" w:sz="0" w:space="0" w:color="auto"/>
        <w:right w:val="none" w:sz="0" w:space="0" w:color="auto"/>
      </w:divBdr>
    </w:div>
    <w:div w:id="9968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なつみ</dc:creator>
  <cp:keywords/>
  <dc:description/>
  <cp:lastModifiedBy>上野　なつみ</cp:lastModifiedBy>
  <cp:revision>8</cp:revision>
  <dcterms:created xsi:type="dcterms:W3CDTF">2021-12-21T05:32:00Z</dcterms:created>
  <dcterms:modified xsi:type="dcterms:W3CDTF">2021-12-27T23:40:00Z</dcterms:modified>
</cp:coreProperties>
</file>