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6C280E" w:rsidRDefault="006C280E" w:rsidP="006C280E">
            <w:r>
              <w:rPr>
                <w:rFonts w:hint="eastAsia"/>
              </w:rPr>
              <w:t xml:space="preserve">令和６年８月２０日（火）　</w:t>
            </w:r>
          </w:p>
          <w:p w:rsidR="0088775F" w:rsidRDefault="006C280E" w:rsidP="006C280E">
            <w:r>
              <w:rPr>
                <w:rFonts w:hint="eastAsia"/>
              </w:rPr>
              <w:t>午前１０時から午前１１時５分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306F48" w:rsidP="002D2C7B">
            <w:r w:rsidRPr="00306F48">
              <w:rPr>
                <w:rFonts w:hint="eastAsia"/>
              </w:rPr>
              <w:t>山路委員長、稲川職務代理者、塚本委員、鈴木委員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06F48" w:rsidP="001A14FA">
            <w:r w:rsidRPr="00306F48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06F48" w:rsidRPr="00306F48" w:rsidRDefault="00306F48" w:rsidP="003161AF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3161AF" w:rsidRDefault="005246B1" w:rsidP="003161AF">
      <w:r w:rsidRPr="00306F48">
        <w:rPr>
          <w:rFonts w:hint="eastAsia"/>
          <w:b/>
          <w:i/>
        </w:rPr>
        <w:t>第</w:t>
      </w:r>
      <w:r w:rsidR="006C280E">
        <w:rPr>
          <w:rFonts w:hint="eastAsia"/>
          <w:b/>
          <w:i/>
        </w:rPr>
        <w:t>62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06F48" w:rsidRPr="00306F48">
        <w:rPr>
          <w:rFonts w:hint="eastAsia"/>
          <w:i/>
        </w:rPr>
        <w:t>在外選挙人名簿へ登録すべき者の決定について</w:t>
      </w:r>
    </w:p>
    <w:p w:rsidR="00F56FFC" w:rsidRDefault="00306F48" w:rsidP="009155FC">
      <w:pPr>
        <w:ind w:firstLineChars="100" w:firstLine="240"/>
      </w:pPr>
      <w:r w:rsidRPr="00306F48">
        <w:rPr>
          <w:rFonts w:hint="eastAsia"/>
        </w:rPr>
        <w:t>議案のとおり決定した。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6C280E">
        <w:rPr>
          <w:rFonts w:hint="eastAsia"/>
          <w:b/>
          <w:i/>
        </w:rPr>
        <w:t>63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06F48" w:rsidRPr="00306F48">
        <w:rPr>
          <w:rFonts w:hint="eastAsia"/>
          <w:i/>
        </w:rPr>
        <w:t>在外選挙人名簿から抹消すべき者の決定について</w:t>
      </w:r>
    </w:p>
    <w:p w:rsidR="009155FC" w:rsidRDefault="00306F48" w:rsidP="00AB6998">
      <w:pPr>
        <w:ind w:firstLineChars="100" w:firstLine="240"/>
      </w:pPr>
      <w:r w:rsidRPr="00306F48">
        <w:rPr>
          <w:rFonts w:hint="eastAsia"/>
        </w:rPr>
        <w:t>議案のとおり決定した。</w:t>
      </w:r>
    </w:p>
    <w:p w:rsidR="009155FC" w:rsidRDefault="009155FC" w:rsidP="00AB6998"/>
    <w:p w:rsidR="005246B1" w:rsidRDefault="005246B1" w:rsidP="003161AF"/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6C280E" w:rsidRPr="006C280E" w:rsidRDefault="006C280E" w:rsidP="006C280E">
      <w:pPr>
        <w:rPr>
          <w:b/>
          <w:i/>
        </w:rPr>
      </w:pPr>
      <w:r w:rsidRPr="006C280E">
        <w:rPr>
          <w:rFonts w:hint="eastAsia"/>
          <w:b/>
          <w:i/>
        </w:rPr>
        <w:t>明るい選挙推進協議会委員の功労者表彰被表彰者について</w:t>
      </w:r>
    </w:p>
    <w:p w:rsidR="006C280E" w:rsidRPr="006C280E" w:rsidRDefault="006C280E" w:rsidP="006C280E">
      <w:pPr>
        <w:rPr>
          <w:b/>
          <w:i/>
        </w:rPr>
      </w:pPr>
      <w:r w:rsidRPr="006C280E">
        <w:rPr>
          <w:rFonts w:hint="eastAsia"/>
          <w:b/>
          <w:i/>
        </w:rPr>
        <w:t>令和７年度中に任期満了を迎える選挙について</w:t>
      </w:r>
    </w:p>
    <w:p w:rsidR="006C280E" w:rsidRPr="006C280E" w:rsidRDefault="006C280E" w:rsidP="006C280E">
      <w:pPr>
        <w:rPr>
          <w:b/>
          <w:i/>
        </w:rPr>
      </w:pPr>
      <w:r w:rsidRPr="006C280E">
        <w:rPr>
          <w:rFonts w:hint="eastAsia"/>
          <w:b/>
          <w:i/>
        </w:rPr>
        <w:t>インターンシップ受入について</w:t>
      </w:r>
    </w:p>
    <w:p w:rsidR="006C280E" w:rsidRPr="006C280E" w:rsidRDefault="006C280E" w:rsidP="006C280E">
      <w:pPr>
        <w:rPr>
          <w:b/>
          <w:i/>
        </w:rPr>
      </w:pPr>
      <w:r w:rsidRPr="006C280E">
        <w:rPr>
          <w:rFonts w:hint="eastAsia"/>
          <w:b/>
          <w:i/>
        </w:rPr>
        <w:t>委員会議事要旨について</w:t>
      </w:r>
    </w:p>
    <w:p w:rsidR="00980DBD" w:rsidRPr="00980DBD" w:rsidRDefault="006C280E" w:rsidP="006C280E">
      <w:pPr>
        <w:rPr>
          <w:b/>
          <w:i/>
        </w:rPr>
      </w:pPr>
      <w:r w:rsidRPr="006C280E">
        <w:rPr>
          <w:rFonts w:hint="eastAsia"/>
          <w:b/>
          <w:i/>
        </w:rPr>
        <w:t>８月～１２月の日程について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6C280E" w:rsidP="00980DBD">
      <w:pPr>
        <w:rPr>
          <w:b/>
          <w:i/>
        </w:rPr>
      </w:pPr>
      <w:r w:rsidRPr="006C280E">
        <w:rPr>
          <w:rFonts w:hint="eastAsia"/>
          <w:b/>
          <w:i/>
        </w:rPr>
        <w:t>次回委員会：９月２日　午前１０時から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C280E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66E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2024-09-02T00:32:00Z</dcterms:created>
  <dcterms:modified xsi:type="dcterms:W3CDTF">2024-09-02T00:32:00Z</dcterms:modified>
</cp:coreProperties>
</file>