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5C0" w:rsidRDefault="007074AD" w:rsidP="00BA63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定例</w:t>
      </w:r>
      <w:r w:rsidR="0088775F" w:rsidRPr="00BA6304">
        <w:rPr>
          <w:rFonts w:hint="eastAsia"/>
          <w:sz w:val="36"/>
          <w:szCs w:val="36"/>
        </w:rPr>
        <w:t>委員会議事</w:t>
      </w:r>
      <w:r w:rsidR="00077981">
        <w:rPr>
          <w:rFonts w:hint="eastAsia"/>
          <w:sz w:val="36"/>
          <w:szCs w:val="36"/>
        </w:rPr>
        <w:t>要旨</w:t>
      </w:r>
    </w:p>
    <w:tbl>
      <w:tblPr>
        <w:tblStyle w:val="a3"/>
        <w:tblW w:w="9212" w:type="dxa"/>
        <w:tblInd w:w="-363" w:type="dxa"/>
        <w:tblLook w:val="04A0" w:firstRow="1" w:lastRow="0" w:firstColumn="1" w:lastColumn="0" w:noHBand="0" w:noVBand="1"/>
      </w:tblPr>
      <w:tblGrid>
        <w:gridCol w:w="1073"/>
        <w:gridCol w:w="1843"/>
        <w:gridCol w:w="6296"/>
      </w:tblGrid>
      <w:tr w:rsidR="0088775F" w:rsidTr="00DE0A40">
        <w:trPr>
          <w:trHeight w:val="720"/>
        </w:trPr>
        <w:tc>
          <w:tcPr>
            <w:tcW w:w="2916" w:type="dxa"/>
            <w:gridSpan w:val="2"/>
          </w:tcPr>
          <w:p w:rsidR="0088775F" w:rsidRDefault="0088775F">
            <w:r>
              <w:rPr>
                <w:rFonts w:hint="eastAsia"/>
              </w:rPr>
              <w:t>日時</w:t>
            </w:r>
          </w:p>
        </w:tc>
        <w:tc>
          <w:tcPr>
            <w:tcW w:w="6296" w:type="dxa"/>
          </w:tcPr>
          <w:p w:rsidR="007074AD" w:rsidRDefault="007074AD" w:rsidP="007074AD">
            <w:r>
              <w:rPr>
                <w:rFonts w:hint="eastAsia"/>
              </w:rPr>
              <w:t>令和６年１０月</w:t>
            </w:r>
            <w:r w:rsidR="0093453C" w:rsidRPr="0093453C">
              <w:rPr>
                <w:rFonts w:hint="eastAsia"/>
              </w:rPr>
              <w:t xml:space="preserve">２４日（木）　</w:t>
            </w:r>
          </w:p>
          <w:p w:rsidR="0088775F" w:rsidRDefault="0093453C" w:rsidP="007074AD">
            <w:r w:rsidRPr="0093453C">
              <w:rPr>
                <w:rFonts w:hint="eastAsia"/>
              </w:rPr>
              <w:t>午後５時４０分から午後６時４５分</w:t>
            </w:r>
          </w:p>
        </w:tc>
      </w:tr>
      <w:tr w:rsidR="0088775F" w:rsidTr="00DE0A40">
        <w:trPr>
          <w:trHeight w:val="345"/>
        </w:trPr>
        <w:tc>
          <w:tcPr>
            <w:tcW w:w="2916" w:type="dxa"/>
            <w:gridSpan w:val="2"/>
          </w:tcPr>
          <w:p w:rsidR="0088775F" w:rsidRDefault="0088775F">
            <w:r>
              <w:rPr>
                <w:rFonts w:hint="eastAsia"/>
              </w:rPr>
              <w:t>場所</w:t>
            </w:r>
          </w:p>
        </w:tc>
        <w:tc>
          <w:tcPr>
            <w:tcW w:w="6296" w:type="dxa"/>
          </w:tcPr>
          <w:p w:rsidR="0088775F" w:rsidRDefault="0088775F">
            <w:r>
              <w:rPr>
                <w:rFonts w:hint="eastAsia"/>
              </w:rPr>
              <w:t>選挙管理委員会室</w:t>
            </w:r>
          </w:p>
        </w:tc>
      </w:tr>
      <w:tr w:rsidR="00396C8C" w:rsidTr="00DE0A40">
        <w:trPr>
          <w:trHeight w:val="360"/>
        </w:trPr>
        <w:tc>
          <w:tcPr>
            <w:tcW w:w="1073" w:type="dxa"/>
            <w:vMerge w:val="restart"/>
          </w:tcPr>
          <w:p w:rsidR="00396C8C" w:rsidRDefault="00396C8C">
            <w:r>
              <w:rPr>
                <w:rFonts w:hint="eastAsia"/>
              </w:rPr>
              <w:t>出席者</w:t>
            </w:r>
          </w:p>
        </w:tc>
        <w:tc>
          <w:tcPr>
            <w:tcW w:w="1843" w:type="dxa"/>
          </w:tcPr>
          <w:p w:rsidR="00396C8C" w:rsidRDefault="00396C8C" w:rsidP="00396C8C">
            <w:r>
              <w:rPr>
                <w:rFonts w:hint="eastAsia"/>
              </w:rPr>
              <w:t>選挙管理委員</w:t>
            </w:r>
          </w:p>
        </w:tc>
        <w:tc>
          <w:tcPr>
            <w:tcW w:w="6296" w:type="dxa"/>
          </w:tcPr>
          <w:p w:rsidR="00396C8C" w:rsidRPr="0088775F" w:rsidRDefault="0093453C" w:rsidP="002D2C7B">
            <w:r w:rsidRPr="0093453C">
              <w:rPr>
                <w:rFonts w:hint="eastAsia"/>
              </w:rPr>
              <w:t>山路委員長、稲川職務代理者、塚本委員、鈴木委員</w:t>
            </w:r>
          </w:p>
        </w:tc>
      </w:tr>
      <w:tr w:rsidR="00396C8C" w:rsidTr="00DE0A40">
        <w:trPr>
          <w:trHeight w:val="351"/>
        </w:trPr>
        <w:tc>
          <w:tcPr>
            <w:tcW w:w="1073" w:type="dxa"/>
            <w:vMerge/>
            <w:tcBorders>
              <w:bottom w:val="single" w:sz="4" w:space="0" w:color="auto"/>
            </w:tcBorders>
          </w:tcPr>
          <w:p w:rsidR="00396C8C" w:rsidRDefault="00396C8C"/>
        </w:tc>
        <w:tc>
          <w:tcPr>
            <w:tcW w:w="1843" w:type="dxa"/>
            <w:tcBorders>
              <w:bottom w:val="single" w:sz="4" w:space="0" w:color="auto"/>
            </w:tcBorders>
          </w:tcPr>
          <w:p w:rsidR="00396C8C" w:rsidRDefault="00396C8C">
            <w:r>
              <w:rPr>
                <w:rFonts w:hint="eastAsia"/>
              </w:rPr>
              <w:t>事務局</w:t>
            </w:r>
          </w:p>
        </w:tc>
        <w:tc>
          <w:tcPr>
            <w:tcW w:w="6296" w:type="dxa"/>
            <w:tcBorders>
              <w:bottom w:val="single" w:sz="4" w:space="0" w:color="auto"/>
            </w:tcBorders>
          </w:tcPr>
          <w:p w:rsidR="00802DD2" w:rsidRDefault="00306F48" w:rsidP="00E10224">
            <w:r w:rsidRPr="00306F48">
              <w:rPr>
                <w:rFonts w:hint="eastAsia"/>
              </w:rPr>
              <w:t>今井事務局長、半澤主査、柳川主査</w:t>
            </w:r>
          </w:p>
        </w:tc>
      </w:tr>
    </w:tbl>
    <w:p w:rsidR="001A14FA" w:rsidRDefault="001A14FA" w:rsidP="001A14FA">
      <w:pPr>
        <w:rPr>
          <w:b/>
          <w:i/>
        </w:rPr>
      </w:pPr>
    </w:p>
    <w:p w:rsidR="00E10224" w:rsidRPr="00E10224" w:rsidRDefault="00306F48" w:rsidP="00E10224">
      <w:pPr>
        <w:rPr>
          <w:b/>
          <w:i/>
        </w:rPr>
      </w:pPr>
      <w:r w:rsidRPr="00306F48">
        <w:rPr>
          <w:rFonts w:hint="eastAsia"/>
          <w:b/>
          <w:i/>
        </w:rPr>
        <w:t>（議　案）</w:t>
      </w:r>
    </w:p>
    <w:p w:rsidR="00E10224" w:rsidRPr="00E10224" w:rsidRDefault="0093453C" w:rsidP="0093453C">
      <w:pPr>
        <w:rPr>
          <w:i/>
        </w:rPr>
      </w:pPr>
      <w:r>
        <w:rPr>
          <w:rFonts w:hint="eastAsia"/>
          <w:b/>
          <w:i/>
        </w:rPr>
        <w:t>第９３</w:t>
      </w:r>
      <w:r w:rsidR="00E10224" w:rsidRPr="00E10224">
        <w:rPr>
          <w:rFonts w:hint="eastAsia"/>
          <w:b/>
          <w:i/>
        </w:rPr>
        <w:t xml:space="preserve">号議案　　</w:t>
      </w:r>
      <w:r w:rsidRPr="0093453C">
        <w:rPr>
          <w:rFonts w:hint="eastAsia"/>
          <w:i/>
        </w:rPr>
        <w:t>衆議院議員選挙における投票の効力判定基準について</w:t>
      </w:r>
    </w:p>
    <w:p w:rsidR="00E10224" w:rsidRPr="000A388E" w:rsidRDefault="000A388E" w:rsidP="00E10224">
      <w:pPr>
        <w:rPr>
          <w:b/>
        </w:rPr>
      </w:pPr>
      <w:r>
        <w:rPr>
          <w:rFonts w:hint="eastAsia"/>
          <w:i/>
        </w:rPr>
        <w:t xml:space="preserve">　 </w:t>
      </w:r>
      <w:r w:rsidR="00E10224" w:rsidRPr="000A388E">
        <w:rPr>
          <w:rFonts w:hint="eastAsia"/>
        </w:rPr>
        <w:t>議案のとおり決定した。</w:t>
      </w:r>
      <w:bookmarkStart w:id="0" w:name="_GoBack"/>
      <w:bookmarkEnd w:id="0"/>
    </w:p>
    <w:p w:rsidR="0093453C" w:rsidRDefault="0093453C" w:rsidP="0093453C">
      <w:pPr>
        <w:rPr>
          <w:i/>
        </w:rPr>
      </w:pPr>
      <w:r>
        <w:rPr>
          <w:rFonts w:hint="eastAsia"/>
          <w:b/>
          <w:i/>
        </w:rPr>
        <w:t>第９４</w:t>
      </w:r>
      <w:r w:rsidR="00E10224" w:rsidRPr="00E10224">
        <w:rPr>
          <w:rFonts w:hint="eastAsia"/>
          <w:b/>
          <w:i/>
        </w:rPr>
        <w:t xml:space="preserve">号議案　　</w:t>
      </w:r>
      <w:r w:rsidRPr="0093453C">
        <w:rPr>
          <w:rFonts w:hint="eastAsia"/>
          <w:i/>
        </w:rPr>
        <w:t>衆議院議員選挙および最高裁判所裁判官国民審査における投開票</w:t>
      </w:r>
    </w:p>
    <w:p w:rsidR="00E10224" w:rsidRPr="00E10224" w:rsidRDefault="0093453C" w:rsidP="0093453C">
      <w:pPr>
        <w:ind w:firstLineChars="650" w:firstLine="1560"/>
        <w:rPr>
          <w:i/>
        </w:rPr>
      </w:pPr>
      <w:r w:rsidRPr="0093453C">
        <w:rPr>
          <w:rFonts w:hint="eastAsia"/>
          <w:i/>
        </w:rPr>
        <w:t>事務従事者等（派遣スタッフ）の決定について</w:t>
      </w:r>
    </w:p>
    <w:p w:rsidR="003161A5" w:rsidRPr="000A388E" w:rsidRDefault="00E10224" w:rsidP="00E10224">
      <w:pPr>
        <w:ind w:firstLineChars="100" w:firstLine="240"/>
      </w:pPr>
      <w:r w:rsidRPr="000A388E">
        <w:rPr>
          <w:rFonts w:hint="eastAsia"/>
        </w:rPr>
        <w:t>議案のとおり決定した。</w:t>
      </w:r>
    </w:p>
    <w:p w:rsidR="00125FAE" w:rsidRDefault="00125FAE" w:rsidP="00125FAE">
      <w:pPr>
        <w:rPr>
          <w:b/>
          <w:i/>
        </w:rPr>
      </w:pPr>
    </w:p>
    <w:p w:rsidR="0093453C" w:rsidRDefault="0093453C" w:rsidP="00125FAE">
      <w:pPr>
        <w:rPr>
          <w:b/>
          <w:i/>
        </w:rPr>
      </w:pPr>
    </w:p>
    <w:p w:rsidR="00E10224" w:rsidRPr="00E10224" w:rsidRDefault="00E10224" w:rsidP="00E10224">
      <w:pPr>
        <w:rPr>
          <w:b/>
          <w:i/>
        </w:rPr>
      </w:pPr>
      <w:r w:rsidRPr="00E10224">
        <w:rPr>
          <w:rFonts w:hint="eastAsia"/>
          <w:b/>
          <w:i/>
        </w:rPr>
        <w:t>（その他）</w:t>
      </w:r>
    </w:p>
    <w:p w:rsidR="0093453C" w:rsidRPr="0093453C" w:rsidRDefault="0093453C" w:rsidP="0093453C">
      <w:pPr>
        <w:rPr>
          <w:b/>
          <w:i/>
        </w:rPr>
      </w:pPr>
      <w:r w:rsidRPr="0093453C">
        <w:rPr>
          <w:rFonts w:hint="eastAsia"/>
          <w:b/>
          <w:i/>
        </w:rPr>
        <w:t>都・区選挙管理委員会からの通知について</w:t>
      </w:r>
    </w:p>
    <w:p w:rsidR="0093453C" w:rsidRPr="0093453C" w:rsidRDefault="0093453C" w:rsidP="0093453C">
      <w:pPr>
        <w:rPr>
          <w:b/>
          <w:i/>
        </w:rPr>
      </w:pPr>
      <w:r w:rsidRPr="0093453C">
        <w:rPr>
          <w:rFonts w:hint="eastAsia"/>
          <w:b/>
          <w:i/>
        </w:rPr>
        <w:t>委員会議事要旨について</w:t>
      </w:r>
    </w:p>
    <w:p w:rsidR="00125FAE" w:rsidRDefault="0093453C" w:rsidP="0093453C">
      <w:pPr>
        <w:rPr>
          <w:b/>
          <w:i/>
        </w:rPr>
      </w:pPr>
      <w:r w:rsidRPr="0093453C">
        <w:rPr>
          <w:rFonts w:hint="eastAsia"/>
          <w:b/>
          <w:i/>
        </w:rPr>
        <w:t>今後の日程について</w:t>
      </w:r>
    </w:p>
    <w:p w:rsidR="003161A5" w:rsidRPr="00980DBD" w:rsidRDefault="003161A5" w:rsidP="00980DBD">
      <w:pPr>
        <w:rPr>
          <w:b/>
          <w:i/>
        </w:rPr>
      </w:pPr>
    </w:p>
    <w:p w:rsidR="001A14FA" w:rsidRPr="00A36399" w:rsidRDefault="00E10224" w:rsidP="003161A5">
      <w:pPr>
        <w:rPr>
          <w:b/>
          <w:i/>
        </w:rPr>
      </w:pPr>
      <w:r w:rsidRPr="00E10224">
        <w:rPr>
          <w:rFonts w:hint="eastAsia"/>
          <w:b/>
          <w:i/>
        </w:rPr>
        <w:t>次回委員会：１０月</w:t>
      </w:r>
      <w:r w:rsidR="0093453C">
        <w:rPr>
          <w:rFonts w:hint="eastAsia"/>
          <w:b/>
          <w:i/>
        </w:rPr>
        <w:t>２７日　午前１０時</w:t>
      </w:r>
      <w:r w:rsidRPr="00E10224">
        <w:rPr>
          <w:rFonts w:hint="eastAsia"/>
          <w:b/>
          <w:i/>
        </w:rPr>
        <w:t>から</w:t>
      </w:r>
    </w:p>
    <w:sectPr w:rsidR="001A14FA" w:rsidRPr="00A36399" w:rsidSect="00E01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4B" w:rsidRDefault="00E0114B" w:rsidP="00E0114B">
      <w:r>
        <w:separator/>
      </w:r>
    </w:p>
  </w:endnote>
  <w:endnote w:type="continuationSeparator" w:id="0">
    <w:p w:rsidR="00E0114B" w:rsidRDefault="00E0114B" w:rsidP="00E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4B" w:rsidRDefault="00E0114B" w:rsidP="00E0114B">
      <w:r>
        <w:separator/>
      </w:r>
    </w:p>
  </w:footnote>
  <w:footnote w:type="continuationSeparator" w:id="0">
    <w:p w:rsidR="00E0114B" w:rsidRDefault="00E0114B" w:rsidP="00E01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F"/>
    <w:rsid w:val="00004EFF"/>
    <w:rsid w:val="00047922"/>
    <w:rsid w:val="00071910"/>
    <w:rsid w:val="00077981"/>
    <w:rsid w:val="000A388E"/>
    <w:rsid w:val="00125FAE"/>
    <w:rsid w:val="0016698B"/>
    <w:rsid w:val="001A14FA"/>
    <w:rsid w:val="001C0722"/>
    <w:rsid w:val="002727D7"/>
    <w:rsid w:val="0029209D"/>
    <w:rsid w:val="002D05E6"/>
    <w:rsid w:val="002D2C7B"/>
    <w:rsid w:val="003012D9"/>
    <w:rsid w:val="00306F48"/>
    <w:rsid w:val="003161A5"/>
    <w:rsid w:val="003161AF"/>
    <w:rsid w:val="00396C8C"/>
    <w:rsid w:val="003E0343"/>
    <w:rsid w:val="004A49B9"/>
    <w:rsid w:val="004F45C4"/>
    <w:rsid w:val="005246B1"/>
    <w:rsid w:val="005916A8"/>
    <w:rsid w:val="0064322D"/>
    <w:rsid w:val="00646945"/>
    <w:rsid w:val="006C280E"/>
    <w:rsid w:val="006E7881"/>
    <w:rsid w:val="0070129F"/>
    <w:rsid w:val="007074AD"/>
    <w:rsid w:val="00786F5C"/>
    <w:rsid w:val="007D74D4"/>
    <w:rsid w:val="00802DD2"/>
    <w:rsid w:val="00834726"/>
    <w:rsid w:val="0088775F"/>
    <w:rsid w:val="009155FC"/>
    <w:rsid w:val="0093453C"/>
    <w:rsid w:val="009575D4"/>
    <w:rsid w:val="00980DBD"/>
    <w:rsid w:val="0099571A"/>
    <w:rsid w:val="00A05F31"/>
    <w:rsid w:val="00A36399"/>
    <w:rsid w:val="00A726B9"/>
    <w:rsid w:val="00AA0B3B"/>
    <w:rsid w:val="00AB6998"/>
    <w:rsid w:val="00AD6DB4"/>
    <w:rsid w:val="00AE0601"/>
    <w:rsid w:val="00B231F0"/>
    <w:rsid w:val="00B309DC"/>
    <w:rsid w:val="00B32831"/>
    <w:rsid w:val="00B405C0"/>
    <w:rsid w:val="00B53E16"/>
    <w:rsid w:val="00B70438"/>
    <w:rsid w:val="00B975B8"/>
    <w:rsid w:val="00BA6304"/>
    <w:rsid w:val="00DA426F"/>
    <w:rsid w:val="00DD2A92"/>
    <w:rsid w:val="00DE0A40"/>
    <w:rsid w:val="00DE415F"/>
    <w:rsid w:val="00E0114B"/>
    <w:rsid w:val="00E10224"/>
    <w:rsid w:val="00E40939"/>
    <w:rsid w:val="00E54EF1"/>
    <w:rsid w:val="00EB49B2"/>
    <w:rsid w:val="00ED30A7"/>
    <w:rsid w:val="00F56FFC"/>
    <w:rsid w:val="00F736F3"/>
    <w:rsid w:val="00F74501"/>
    <w:rsid w:val="00F91C60"/>
    <w:rsid w:val="00FB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BCC39D5"/>
  <w15:chartTrackingRefBased/>
  <w15:docId w15:val="{DBBFA832-F4BC-4F74-94F6-563FB49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3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14B"/>
  </w:style>
  <w:style w:type="paragraph" w:styleId="a8">
    <w:name w:val="footer"/>
    <w:basedOn w:val="a"/>
    <w:link w:val="a9"/>
    <w:uiPriority w:val="99"/>
    <w:unhideWhenUsed/>
    <w:rsid w:val="00E01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達朗</dc:creator>
  <cp:keywords/>
  <dc:description/>
  <cp:lastModifiedBy>秀岡　大地</cp:lastModifiedBy>
  <cp:revision>3</cp:revision>
  <cp:lastPrinted>2023-05-22T07:24:00Z</cp:lastPrinted>
  <dcterms:created xsi:type="dcterms:W3CDTF">2024-11-11T23:57:00Z</dcterms:created>
  <dcterms:modified xsi:type="dcterms:W3CDTF">2024-11-11T23:59:00Z</dcterms:modified>
</cp:coreProperties>
</file>