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847349" w:rsidRDefault="00847349" w:rsidP="00847349">
            <w:r>
              <w:rPr>
                <w:rFonts w:hint="eastAsia"/>
              </w:rPr>
              <w:t xml:space="preserve">令和６年１２月１７日（火）　</w:t>
            </w:r>
          </w:p>
          <w:p w:rsidR="0088775F" w:rsidRDefault="00847349" w:rsidP="00847349">
            <w:r>
              <w:rPr>
                <w:rFonts w:hint="eastAsia"/>
              </w:rPr>
              <w:t>午前１０時から午前１１時０８分</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847349" w:rsidP="002D2C7B">
            <w:r w:rsidRPr="00847349">
              <w:rPr>
                <w:rFonts w:hint="eastAsia"/>
              </w:rPr>
              <w:t>稲川委員長、塚本職務代理者、鈴木委員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847349" w:rsidP="00847349">
            <w:r>
              <w:rPr>
                <w:rFonts w:hint="eastAsia"/>
              </w:rPr>
              <w:t>今井事務局長</w:t>
            </w:r>
            <w:r w:rsidR="00815994" w:rsidRPr="00815994">
              <w:rPr>
                <w:rFonts w:hint="eastAsia"/>
              </w:rPr>
              <w:t>、柳川主査、秀岡書記</w:t>
            </w:r>
          </w:p>
        </w:tc>
      </w:tr>
    </w:tbl>
    <w:p w:rsidR="001A14FA" w:rsidRDefault="001A14FA" w:rsidP="001A14FA">
      <w:pPr>
        <w:rPr>
          <w:b/>
          <w:i/>
        </w:rPr>
      </w:pPr>
    </w:p>
    <w:p w:rsidR="00815994" w:rsidRPr="00847349" w:rsidRDefault="00306F48" w:rsidP="00847349">
      <w:pPr>
        <w:rPr>
          <w:rFonts w:hint="eastAsia"/>
          <w:b/>
          <w:i/>
        </w:rPr>
      </w:pPr>
      <w:r w:rsidRPr="00306F48">
        <w:rPr>
          <w:rFonts w:hint="eastAsia"/>
          <w:b/>
          <w:i/>
        </w:rPr>
        <w:t>（議　案）</w:t>
      </w:r>
    </w:p>
    <w:p w:rsidR="003161A5" w:rsidRPr="00815994" w:rsidRDefault="005246B1" w:rsidP="00815994">
      <w:pPr>
        <w:rPr>
          <w:i/>
        </w:rPr>
      </w:pPr>
      <w:r w:rsidRPr="00306F48">
        <w:rPr>
          <w:rFonts w:hint="eastAsia"/>
          <w:b/>
          <w:i/>
        </w:rPr>
        <w:t>第</w:t>
      </w:r>
      <w:r w:rsidR="00847349">
        <w:rPr>
          <w:rFonts w:hint="eastAsia"/>
          <w:b/>
          <w:i/>
        </w:rPr>
        <w:t>106</w:t>
      </w:r>
      <w:r w:rsidRPr="00306F48">
        <w:rPr>
          <w:rFonts w:hint="eastAsia"/>
          <w:b/>
          <w:i/>
        </w:rPr>
        <w:t>号議案</w:t>
      </w:r>
      <w:r w:rsidRPr="003161AF">
        <w:rPr>
          <w:rFonts w:hint="eastAsia"/>
          <w:i/>
        </w:rPr>
        <w:t xml:space="preserve">　</w:t>
      </w:r>
      <w:r w:rsidR="003161A5" w:rsidRPr="003161A5">
        <w:rPr>
          <w:rFonts w:hint="eastAsia"/>
          <w:i/>
        </w:rPr>
        <w:t>在外選挙人名簿へ登録すべき者の決定について</w:t>
      </w:r>
    </w:p>
    <w:p w:rsidR="00AB6998" w:rsidRDefault="009155FC" w:rsidP="009155FC">
      <w:pPr>
        <w:rPr>
          <w:i/>
        </w:rPr>
      </w:pPr>
      <w:r w:rsidRPr="00306F48">
        <w:rPr>
          <w:rFonts w:hint="eastAsia"/>
          <w:b/>
          <w:i/>
        </w:rPr>
        <w:t>第</w:t>
      </w:r>
      <w:r w:rsidR="00847349">
        <w:rPr>
          <w:rFonts w:hint="eastAsia"/>
          <w:b/>
          <w:i/>
        </w:rPr>
        <w:t>107</w:t>
      </w:r>
      <w:r w:rsidRPr="00306F48">
        <w:rPr>
          <w:rFonts w:hint="eastAsia"/>
          <w:b/>
          <w:i/>
        </w:rPr>
        <w:t>号議案</w:t>
      </w:r>
      <w:r w:rsidRPr="003161AF">
        <w:rPr>
          <w:rFonts w:hint="eastAsia"/>
          <w:i/>
        </w:rPr>
        <w:t xml:space="preserve">　</w:t>
      </w:r>
      <w:r w:rsidR="003161A5" w:rsidRPr="003161A5">
        <w:rPr>
          <w:rFonts w:hint="eastAsia"/>
          <w:i/>
        </w:rPr>
        <w:t>在外選挙人名簿から抹消すべき者の決定について</w:t>
      </w:r>
    </w:p>
    <w:p w:rsidR="009155FC" w:rsidRPr="00815994" w:rsidRDefault="003161A5" w:rsidP="00FB3DED">
      <w:pPr>
        <w:rPr>
          <w:i/>
        </w:rPr>
      </w:pPr>
      <w:r>
        <w:rPr>
          <w:rFonts w:hint="eastAsia"/>
          <w:i/>
        </w:rPr>
        <w:t xml:space="preserve">　　</w:t>
      </w:r>
      <w:r w:rsidRPr="00306F48">
        <w:rPr>
          <w:rFonts w:hint="eastAsia"/>
        </w:rPr>
        <w:t>議案のとおり決定した。</w:t>
      </w:r>
    </w:p>
    <w:p w:rsidR="00FB3DED" w:rsidRDefault="00FB3DED" w:rsidP="00AB6998"/>
    <w:p w:rsidR="00125FAE" w:rsidRDefault="00125FAE" w:rsidP="00125FAE">
      <w:pPr>
        <w:rPr>
          <w:b/>
          <w:i/>
        </w:rPr>
      </w:pPr>
    </w:p>
    <w:p w:rsidR="003161A5" w:rsidRPr="003161A5" w:rsidRDefault="003161A5" w:rsidP="003161A5">
      <w:pPr>
        <w:rPr>
          <w:b/>
          <w:i/>
        </w:rPr>
      </w:pPr>
      <w:r w:rsidRPr="003161A5">
        <w:rPr>
          <w:rFonts w:hint="eastAsia"/>
          <w:b/>
          <w:i/>
        </w:rPr>
        <w:t>（その他）</w:t>
      </w:r>
    </w:p>
    <w:p w:rsidR="00847349" w:rsidRPr="00847349" w:rsidRDefault="00847349" w:rsidP="00847349">
      <w:pPr>
        <w:rPr>
          <w:b/>
          <w:i/>
        </w:rPr>
      </w:pPr>
      <w:r w:rsidRPr="00847349">
        <w:rPr>
          <w:rFonts w:hint="eastAsia"/>
          <w:b/>
          <w:i/>
        </w:rPr>
        <w:t>公職選挙法等改正要望について</w:t>
      </w:r>
    </w:p>
    <w:p w:rsidR="00847349" w:rsidRPr="00847349" w:rsidRDefault="00847349" w:rsidP="00847349">
      <w:pPr>
        <w:rPr>
          <w:b/>
          <w:i/>
        </w:rPr>
      </w:pPr>
      <w:r w:rsidRPr="00847349">
        <w:rPr>
          <w:rFonts w:hint="eastAsia"/>
          <w:b/>
          <w:i/>
        </w:rPr>
        <w:t>令和６年７月７日執行東京都知事選挙に係る選挙無効請求事件の東京高等裁判所判決について</w:t>
      </w:r>
    </w:p>
    <w:p w:rsidR="00847349" w:rsidRPr="00847349" w:rsidRDefault="00847349" w:rsidP="00847349">
      <w:pPr>
        <w:rPr>
          <w:b/>
          <w:i/>
        </w:rPr>
      </w:pPr>
      <w:r w:rsidRPr="00847349">
        <w:rPr>
          <w:rFonts w:hint="eastAsia"/>
          <w:b/>
          <w:i/>
        </w:rPr>
        <w:t>明るい選挙啓発ポスターコンクール表彰式について</w:t>
      </w:r>
    </w:p>
    <w:p w:rsidR="00847349" w:rsidRPr="00847349" w:rsidRDefault="00847349" w:rsidP="00847349">
      <w:pPr>
        <w:rPr>
          <w:b/>
          <w:i/>
        </w:rPr>
      </w:pPr>
      <w:r w:rsidRPr="00847349">
        <w:rPr>
          <w:rFonts w:hint="eastAsia"/>
          <w:b/>
          <w:i/>
        </w:rPr>
        <w:t>明るい選挙推進協議会の新年会について</w:t>
      </w:r>
    </w:p>
    <w:p w:rsidR="00847349" w:rsidRPr="00847349" w:rsidRDefault="00847349" w:rsidP="00847349">
      <w:pPr>
        <w:rPr>
          <w:b/>
          <w:i/>
        </w:rPr>
      </w:pPr>
      <w:r w:rsidRPr="00847349">
        <w:rPr>
          <w:rFonts w:hint="eastAsia"/>
          <w:b/>
          <w:i/>
        </w:rPr>
        <w:t>区選挙管理委員会からの通知について</w:t>
      </w:r>
    </w:p>
    <w:p w:rsidR="00847349" w:rsidRPr="00847349" w:rsidRDefault="00847349" w:rsidP="00847349">
      <w:pPr>
        <w:rPr>
          <w:b/>
          <w:i/>
        </w:rPr>
      </w:pPr>
      <w:r w:rsidRPr="00847349">
        <w:rPr>
          <w:rFonts w:hint="eastAsia"/>
          <w:b/>
          <w:i/>
        </w:rPr>
        <w:t>委員会議事要旨について</w:t>
      </w:r>
    </w:p>
    <w:p w:rsidR="00125FAE" w:rsidRDefault="00847349" w:rsidP="00847349">
      <w:pPr>
        <w:rPr>
          <w:b/>
          <w:i/>
        </w:rPr>
      </w:pPr>
      <w:r w:rsidRPr="00847349">
        <w:rPr>
          <w:rFonts w:hint="eastAsia"/>
          <w:b/>
          <w:i/>
        </w:rPr>
        <w:t>今後の日程について</w:t>
      </w:r>
    </w:p>
    <w:p w:rsidR="003161A5" w:rsidRPr="00980DBD" w:rsidRDefault="003161A5" w:rsidP="00980DBD">
      <w:pPr>
        <w:rPr>
          <w:b/>
          <w:i/>
        </w:rPr>
      </w:pPr>
    </w:p>
    <w:p w:rsidR="001A14FA" w:rsidRPr="00A36399" w:rsidRDefault="00847349" w:rsidP="003161A5">
      <w:pPr>
        <w:rPr>
          <w:b/>
          <w:i/>
        </w:rPr>
      </w:pPr>
      <w:r>
        <w:rPr>
          <w:rFonts w:hint="eastAsia"/>
          <w:b/>
          <w:i/>
        </w:rPr>
        <w:t>次回委員会：１</w:t>
      </w:r>
      <w:r w:rsidR="00FB3DED">
        <w:rPr>
          <w:rFonts w:hint="eastAsia"/>
          <w:b/>
          <w:i/>
        </w:rPr>
        <w:t>月</w:t>
      </w:r>
      <w:r>
        <w:rPr>
          <w:rFonts w:hint="eastAsia"/>
          <w:b/>
          <w:i/>
        </w:rPr>
        <w:t>８</w:t>
      </w:r>
      <w:r w:rsidR="006549FB">
        <w:rPr>
          <w:rFonts w:hint="eastAsia"/>
          <w:b/>
          <w:i/>
        </w:rPr>
        <w:t>日</w:t>
      </w:r>
      <w:r>
        <w:rPr>
          <w:rFonts w:hint="eastAsia"/>
          <w:b/>
          <w:i/>
        </w:rPr>
        <w:t xml:space="preserve">　午後</w:t>
      </w:r>
      <w:bookmarkStart w:id="0" w:name="_GoBack"/>
      <w:bookmarkEnd w:id="0"/>
      <w:r>
        <w:rPr>
          <w:rFonts w:hint="eastAsia"/>
          <w:b/>
          <w:i/>
        </w:rPr>
        <w:t>３</w:t>
      </w:r>
      <w:r w:rsidR="003161A5" w:rsidRPr="003161A5">
        <w:rPr>
          <w:rFonts w:hint="eastAsia"/>
          <w:b/>
          <w:i/>
        </w:rPr>
        <w:t>時から</w:t>
      </w:r>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25FAE"/>
    <w:rsid w:val="0016698B"/>
    <w:rsid w:val="001A14FA"/>
    <w:rsid w:val="001C0722"/>
    <w:rsid w:val="002727D7"/>
    <w:rsid w:val="0029209D"/>
    <w:rsid w:val="002D05E6"/>
    <w:rsid w:val="002D2C7B"/>
    <w:rsid w:val="003012D9"/>
    <w:rsid w:val="00306F48"/>
    <w:rsid w:val="003161A5"/>
    <w:rsid w:val="003161AF"/>
    <w:rsid w:val="00396C8C"/>
    <w:rsid w:val="003E0343"/>
    <w:rsid w:val="004A49B9"/>
    <w:rsid w:val="004F45C4"/>
    <w:rsid w:val="005246B1"/>
    <w:rsid w:val="005916A8"/>
    <w:rsid w:val="0064322D"/>
    <w:rsid w:val="00646945"/>
    <w:rsid w:val="006549FB"/>
    <w:rsid w:val="006C280E"/>
    <w:rsid w:val="006E7881"/>
    <w:rsid w:val="0070129F"/>
    <w:rsid w:val="00786F5C"/>
    <w:rsid w:val="007D74D4"/>
    <w:rsid w:val="00802DD2"/>
    <w:rsid w:val="00815994"/>
    <w:rsid w:val="00834726"/>
    <w:rsid w:val="00847349"/>
    <w:rsid w:val="0088775F"/>
    <w:rsid w:val="009155FC"/>
    <w:rsid w:val="009575D4"/>
    <w:rsid w:val="00980DBD"/>
    <w:rsid w:val="0099571A"/>
    <w:rsid w:val="00A05F31"/>
    <w:rsid w:val="00A36399"/>
    <w:rsid w:val="00A726B9"/>
    <w:rsid w:val="00AA0B3B"/>
    <w:rsid w:val="00AB6998"/>
    <w:rsid w:val="00AD6DB4"/>
    <w:rsid w:val="00AE0601"/>
    <w:rsid w:val="00B231F0"/>
    <w:rsid w:val="00B405C0"/>
    <w:rsid w:val="00B53E16"/>
    <w:rsid w:val="00B70438"/>
    <w:rsid w:val="00B975B8"/>
    <w:rsid w:val="00BA6304"/>
    <w:rsid w:val="00DA426F"/>
    <w:rsid w:val="00DD2A92"/>
    <w:rsid w:val="00DE0A40"/>
    <w:rsid w:val="00DE415F"/>
    <w:rsid w:val="00E0114B"/>
    <w:rsid w:val="00E40939"/>
    <w:rsid w:val="00E54EF1"/>
    <w:rsid w:val="00EB49B2"/>
    <w:rsid w:val="00ED30A7"/>
    <w:rsid w:val="00F56FFC"/>
    <w:rsid w:val="00F74501"/>
    <w:rsid w:val="00F91C60"/>
    <w:rsid w:val="00FB22FC"/>
    <w:rsid w:val="00FB3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3AE90A8"/>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2</cp:revision>
  <cp:lastPrinted>2023-05-22T07:24:00Z</cp:lastPrinted>
  <dcterms:created xsi:type="dcterms:W3CDTF">2025-01-08T03:00:00Z</dcterms:created>
  <dcterms:modified xsi:type="dcterms:W3CDTF">2025-01-08T03:00:00Z</dcterms:modified>
</cp:coreProperties>
</file>