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ＭＳ ゴシック" w:eastAsia="ＭＳ ゴシック" w:hAnsi="ＭＳ ゴシック"/>
          <w:b/>
          <w:sz w:val="40"/>
          <w:szCs w:val="28"/>
        </w:rPr>
      </w:pPr>
      <w:r>
        <w:rPr>
          <w:rFonts w:ascii="ＭＳ ゴシック" w:eastAsia="ＭＳ ゴシック" w:hAnsi="ＭＳ ゴシック" w:hint="eastAsia"/>
          <w:b/>
          <w:sz w:val="40"/>
          <w:szCs w:val="28"/>
        </w:rPr>
        <w:t>次　　第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spacing w:line="10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令和６年度　第３回　品川区地域自立支援協議会</w:t>
      </w:r>
    </w:p>
    <w:p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日時：令和７年２月５日（水）午後２時３０分から</w:t>
      </w:r>
    </w:p>
    <w:p>
      <w:pPr>
        <w:spacing w:line="100" w:lineRule="atLeast"/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会場：品川介護福祉専門学校　５階　特別講義室１・２・３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ind w:rightChars="-473" w:right="-993"/>
        <w:rPr>
          <w:rFonts w:ascii="ＭＳ ゴシック" w:eastAsia="ＭＳ ゴシック" w:hAnsi="ＭＳ ゴシック"/>
          <w:b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z w:val="28"/>
          <w:szCs w:val="32"/>
        </w:rPr>
        <w:t>１．品川区地域自立支援協議会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（１）事務局からの報告事項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（２）専門部会からの報告について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・相談支援部会　　《資料１</w:t>
      </w:r>
      <w:r>
        <w:rPr>
          <w:rFonts w:ascii="ＭＳ ゴシック" w:eastAsia="ＭＳ ゴシック" w:hAnsi="ＭＳ ゴシック" w:hint="eastAsia"/>
          <w:sz w:val="24"/>
          <w:szCs w:val="24"/>
        </w:rPr>
        <w:t>－１・２</w:t>
      </w:r>
      <w:r>
        <w:rPr>
          <w:rFonts w:ascii="ＭＳ ゴシック" w:eastAsia="ＭＳ ゴシック" w:hAnsi="ＭＳ ゴシック" w:hint="eastAsia"/>
          <w:sz w:val="24"/>
          <w:szCs w:val="24"/>
        </w:rPr>
        <w:t>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・子ども支援部会　《資料２》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・就労支援部会　　《資料３》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２．その他</w:t>
      </w:r>
    </w:p>
    <w:p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8E65A-45EE-4D62-9480-DC86E778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16</cp:revision>
  <cp:lastPrinted>2023-06-30T05:50:00Z</cp:lastPrinted>
  <dcterms:created xsi:type="dcterms:W3CDTF">2022-05-11T04:31:00Z</dcterms:created>
  <dcterms:modified xsi:type="dcterms:W3CDTF">2025-02-03T07:08:00Z</dcterms:modified>
</cp:coreProperties>
</file>