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4415" w14:textId="66EC5748" w:rsidR="005F43B8" w:rsidRPr="0029150A" w:rsidRDefault="00836C3C">
      <w:pPr>
        <w:rPr>
          <w:sz w:val="20"/>
          <w:szCs w:val="20"/>
        </w:rPr>
      </w:pPr>
      <w:bookmarkStart w:id="0" w:name="_GoBack"/>
      <w:bookmarkEnd w:id="0"/>
      <w:r w:rsidRPr="0029150A">
        <w:rPr>
          <w:rFonts w:hint="eastAsia"/>
          <w:sz w:val="20"/>
          <w:szCs w:val="20"/>
        </w:rPr>
        <w:t>１ページ</w:t>
      </w:r>
    </w:p>
    <w:p w14:paraId="122B6769" w14:textId="2A23A18C" w:rsidR="005F43B8" w:rsidRPr="0029150A" w:rsidRDefault="005F43B8">
      <w:pPr>
        <w:rPr>
          <w:sz w:val="20"/>
          <w:szCs w:val="20"/>
        </w:rPr>
      </w:pPr>
    </w:p>
    <w:p w14:paraId="6F1DFEAD" w14:textId="063481E3" w:rsidR="00602B39" w:rsidRPr="0029150A" w:rsidRDefault="00602B39">
      <w:pPr>
        <w:rPr>
          <w:sz w:val="20"/>
          <w:szCs w:val="20"/>
        </w:rPr>
      </w:pPr>
      <w:r w:rsidRPr="0029150A">
        <w:rPr>
          <w:rFonts w:hint="eastAsia"/>
          <w:sz w:val="20"/>
          <w:szCs w:val="20"/>
        </w:rPr>
        <w:t>しながわ健康プラン２１、第二次、概要版</w:t>
      </w:r>
    </w:p>
    <w:p w14:paraId="3CD5FFCA" w14:textId="310F17B4" w:rsidR="00602B39" w:rsidRPr="0029150A" w:rsidRDefault="00602B39">
      <w:pPr>
        <w:rPr>
          <w:sz w:val="20"/>
          <w:szCs w:val="20"/>
        </w:rPr>
      </w:pPr>
      <w:r w:rsidRPr="0029150A">
        <w:rPr>
          <w:rFonts w:hint="eastAsia"/>
          <w:sz w:val="20"/>
          <w:szCs w:val="20"/>
        </w:rPr>
        <w:t>令和７、かっこ２０２５年度から、令和１８</w:t>
      </w:r>
      <w:r w:rsidR="00443E7C" w:rsidRPr="0029150A">
        <w:rPr>
          <w:rFonts w:hint="eastAsia"/>
          <w:sz w:val="20"/>
          <w:szCs w:val="20"/>
        </w:rPr>
        <w:t>、かっこ</w:t>
      </w:r>
      <w:r w:rsidRPr="0029150A">
        <w:rPr>
          <w:rFonts w:hint="eastAsia"/>
          <w:sz w:val="20"/>
          <w:szCs w:val="20"/>
        </w:rPr>
        <w:t>２０３６年度</w:t>
      </w:r>
    </w:p>
    <w:p w14:paraId="24AE1861" w14:textId="611379E0" w:rsidR="00602B39" w:rsidRPr="0029150A" w:rsidRDefault="00602B39">
      <w:pPr>
        <w:rPr>
          <w:sz w:val="20"/>
          <w:szCs w:val="20"/>
        </w:rPr>
      </w:pPr>
    </w:p>
    <w:p w14:paraId="3DF8C426" w14:textId="63C21C51" w:rsidR="00602B39" w:rsidRPr="0029150A" w:rsidRDefault="00602B39">
      <w:pPr>
        <w:rPr>
          <w:sz w:val="20"/>
          <w:szCs w:val="20"/>
        </w:rPr>
      </w:pPr>
      <w:r w:rsidRPr="0029150A">
        <w:rPr>
          <w:rFonts w:hint="eastAsia"/>
          <w:sz w:val="20"/>
          <w:szCs w:val="20"/>
        </w:rPr>
        <w:t>しながわ健康プラン</w:t>
      </w:r>
      <w:r w:rsidRPr="0029150A">
        <w:rPr>
          <w:sz w:val="20"/>
          <w:szCs w:val="20"/>
        </w:rPr>
        <w:t>21</w:t>
      </w:r>
      <w:r w:rsidRPr="0029150A">
        <w:rPr>
          <w:rFonts w:hint="eastAsia"/>
          <w:sz w:val="20"/>
          <w:szCs w:val="20"/>
        </w:rPr>
        <w:t>、かっこ</w:t>
      </w:r>
      <w:r w:rsidRPr="0029150A">
        <w:rPr>
          <w:sz w:val="20"/>
          <w:szCs w:val="20"/>
        </w:rPr>
        <w:t>第二次は、区民の健康づくりをより一層推進するために、健康</w:t>
      </w:r>
      <w:r w:rsidR="002A245E" w:rsidRPr="0029150A">
        <w:rPr>
          <w:rFonts w:hint="eastAsia"/>
          <w:sz w:val="20"/>
          <w:szCs w:val="20"/>
        </w:rPr>
        <w:t>および</w:t>
      </w:r>
      <w:r w:rsidRPr="0029150A">
        <w:rPr>
          <w:sz w:val="20"/>
          <w:szCs w:val="20"/>
        </w:rPr>
        <w:t>食育に関する区の方向性や取組を取りまとめた計画です。</w:t>
      </w:r>
    </w:p>
    <w:p w14:paraId="77C814CD" w14:textId="77777777" w:rsidR="002A245E" w:rsidRPr="0029150A" w:rsidRDefault="002A245E">
      <w:pPr>
        <w:rPr>
          <w:sz w:val="20"/>
          <w:szCs w:val="20"/>
        </w:rPr>
      </w:pPr>
    </w:p>
    <w:p w14:paraId="2DB4ED56" w14:textId="422E6934" w:rsidR="00602B39" w:rsidRPr="0029150A" w:rsidRDefault="00443E7C">
      <w:pPr>
        <w:rPr>
          <w:sz w:val="20"/>
          <w:szCs w:val="20"/>
        </w:rPr>
      </w:pPr>
      <w:r w:rsidRPr="0029150A">
        <w:rPr>
          <w:rFonts w:hint="eastAsia"/>
          <w:sz w:val="20"/>
          <w:szCs w:val="20"/>
        </w:rPr>
        <w:t>基本理念、生涯を通じた、健康づくりの推進</w:t>
      </w:r>
    </w:p>
    <w:p w14:paraId="26F7C1CD" w14:textId="77777777" w:rsidR="002A245E" w:rsidRPr="0029150A" w:rsidRDefault="002A245E">
      <w:pPr>
        <w:rPr>
          <w:sz w:val="20"/>
          <w:szCs w:val="20"/>
        </w:rPr>
      </w:pPr>
    </w:p>
    <w:p w14:paraId="0A122842" w14:textId="51D301C5" w:rsidR="00602B39" w:rsidRPr="0029150A" w:rsidRDefault="00602B39">
      <w:pPr>
        <w:rPr>
          <w:sz w:val="20"/>
          <w:szCs w:val="20"/>
        </w:rPr>
      </w:pPr>
      <w:r w:rsidRPr="0029150A">
        <w:rPr>
          <w:rFonts w:hint="eastAsia"/>
          <w:sz w:val="20"/>
          <w:szCs w:val="20"/>
        </w:rPr>
        <w:t>策定における基本的な視点</w:t>
      </w:r>
    </w:p>
    <w:p w14:paraId="4F29CA07" w14:textId="5B3ACB9F" w:rsidR="00602B39" w:rsidRPr="0029150A" w:rsidRDefault="00602B39" w:rsidP="00602B39">
      <w:pPr>
        <w:rPr>
          <w:sz w:val="20"/>
          <w:szCs w:val="20"/>
        </w:rPr>
      </w:pPr>
      <w:r w:rsidRPr="0029150A">
        <w:rPr>
          <w:rFonts w:hint="eastAsia"/>
          <w:sz w:val="20"/>
          <w:szCs w:val="20"/>
        </w:rPr>
        <w:t>区では</w:t>
      </w:r>
      <w:r w:rsidR="00A5787B" w:rsidRPr="0029150A">
        <w:rPr>
          <w:rFonts w:hint="eastAsia"/>
          <w:sz w:val="20"/>
          <w:szCs w:val="20"/>
        </w:rPr>
        <w:t>、</w:t>
      </w:r>
      <w:r w:rsidRPr="0029150A">
        <w:rPr>
          <w:rFonts w:hint="eastAsia"/>
          <w:sz w:val="20"/>
          <w:szCs w:val="20"/>
        </w:rPr>
        <w:t>誰もが生きがいを感じ、自分らしく暮らしていける・しながわ、の実現に向け、区民のしあわせ、すなわちウェルビーイングの観点を重視しています。本プランでも、全体を貫く重要な視点としてウェルビーイングを掲げます。</w:t>
      </w:r>
    </w:p>
    <w:p w14:paraId="4AC59501" w14:textId="3810846C" w:rsidR="00602B39" w:rsidRPr="0029150A" w:rsidRDefault="00602B39" w:rsidP="00602B39">
      <w:pPr>
        <w:rPr>
          <w:sz w:val="20"/>
          <w:szCs w:val="20"/>
        </w:rPr>
      </w:pPr>
    </w:p>
    <w:p w14:paraId="23C083A3" w14:textId="6276E159" w:rsidR="00602B39" w:rsidRPr="0029150A" w:rsidRDefault="00602B39" w:rsidP="00602B39">
      <w:pPr>
        <w:rPr>
          <w:sz w:val="20"/>
          <w:szCs w:val="20"/>
        </w:rPr>
      </w:pPr>
    </w:p>
    <w:p w14:paraId="6CA3A63D" w14:textId="36540FA4" w:rsidR="00602B39" w:rsidRPr="0029150A" w:rsidRDefault="00701F48" w:rsidP="00602B39">
      <w:pPr>
        <w:rPr>
          <w:sz w:val="20"/>
          <w:szCs w:val="20"/>
        </w:rPr>
      </w:pPr>
      <w:r w:rsidRPr="0029150A">
        <w:rPr>
          <w:rFonts w:hint="eastAsia"/>
          <w:sz w:val="20"/>
          <w:szCs w:val="20"/>
        </w:rPr>
        <w:t>基本目標・</w:t>
      </w:r>
      <w:r w:rsidR="00602B39" w:rsidRPr="0029150A">
        <w:rPr>
          <w:rFonts w:hint="eastAsia"/>
          <w:sz w:val="20"/>
          <w:szCs w:val="20"/>
        </w:rPr>
        <w:t>１、区民の主体的な健康づくりへの支援</w:t>
      </w:r>
    </w:p>
    <w:p w14:paraId="3FE8F094" w14:textId="3DB45BA0" w:rsidR="00602B39" w:rsidRPr="0029150A" w:rsidRDefault="00602B39" w:rsidP="006045DE">
      <w:pPr>
        <w:ind w:firstLineChars="100" w:firstLine="200"/>
        <w:rPr>
          <w:sz w:val="20"/>
          <w:szCs w:val="20"/>
        </w:rPr>
      </w:pPr>
      <w:r w:rsidRPr="0029150A">
        <w:rPr>
          <w:rFonts w:hint="eastAsia"/>
          <w:sz w:val="20"/>
          <w:szCs w:val="20"/>
        </w:rPr>
        <w:t>個別目標</w:t>
      </w:r>
      <w:r w:rsidR="00E92CCC" w:rsidRPr="0029150A">
        <w:rPr>
          <w:rFonts w:hint="eastAsia"/>
          <w:sz w:val="20"/>
          <w:szCs w:val="20"/>
        </w:rPr>
        <w:t>・</w:t>
      </w:r>
      <w:r w:rsidRPr="0029150A">
        <w:rPr>
          <w:rFonts w:hint="eastAsia"/>
          <w:sz w:val="20"/>
          <w:szCs w:val="20"/>
        </w:rPr>
        <w:t>まるいち、</w:t>
      </w:r>
      <w:r w:rsidR="0010572F" w:rsidRPr="0029150A">
        <w:rPr>
          <w:rFonts w:hint="eastAsia"/>
          <w:sz w:val="20"/>
          <w:szCs w:val="20"/>
        </w:rPr>
        <w:t>健康意識を高め、主体的な健康管理を行う</w:t>
      </w:r>
    </w:p>
    <w:p w14:paraId="32CE5404" w14:textId="0A3E0AD3" w:rsidR="00602B39" w:rsidRPr="0029150A" w:rsidRDefault="00602B39" w:rsidP="00602B39">
      <w:pPr>
        <w:rPr>
          <w:sz w:val="20"/>
          <w:szCs w:val="20"/>
        </w:rPr>
      </w:pPr>
      <w:r w:rsidRPr="0029150A">
        <w:rPr>
          <w:rFonts w:hint="eastAsia"/>
          <w:sz w:val="20"/>
          <w:szCs w:val="20"/>
        </w:rPr>
        <w:t>まるに、</w:t>
      </w:r>
      <w:r w:rsidR="0010572F" w:rsidRPr="0029150A">
        <w:rPr>
          <w:rFonts w:hint="eastAsia"/>
          <w:sz w:val="20"/>
          <w:szCs w:val="20"/>
        </w:rPr>
        <w:t>体を動か</w:t>
      </w:r>
      <w:r w:rsidR="0016518A" w:rsidRPr="0029150A">
        <w:rPr>
          <w:rFonts w:hint="eastAsia"/>
          <w:sz w:val="20"/>
          <w:szCs w:val="20"/>
        </w:rPr>
        <w:t>す</w:t>
      </w:r>
      <w:r w:rsidR="0010572F" w:rsidRPr="0029150A">
        <w:rPr>
          <w:rFonts w:hint="eastAsia"/>
          <w:sz w:val="20"/>
          <w:szCs w:val="20"/>
        </w:rPr>
        <w:t>習慣をつける</w:t>
      </w:r>
    </w:p>
    <w:p w14:paraId="4E3C9604" w14:textId="39912F83" w:rsidR="00602B39" w:rsidRPr="0029150A" w:rsidRDefault="00602B39" w:rsidP="00602B39">
      <w:pPr>
        <w:rPr>
          <w:sz w:val="20"/>
          <w:szCs w:val="20"/>
        </w:rPr>
      </w:pPr>
      <w:r w:rsidRPr="0029150A">
        <w:rPr>
          <w:rFonts w:hint="eastAsia"/>
          <w:sz w:val="20"/>
          <w:szCs w:val="20"/>
        </w:rPr>
        <w:t>まるさん、</w:t>
      </w:r>
      <w:r w:rsidR="0010572F" w:rsidRPr="0029150A">
        <w:rPr>
          <w:rFonts w:hint="eastAsia"/>
          <w:sz w:val="20"/>
          <w:szCs w:val="20"/>
        </w:rPr>
        <w:t>休養・心の健康に配慮する</w:t>
      </w:r>
    </w:p>
    <w:p w14:paraId="03EBD2ED" w14:textId="4CC5EF25" w:rsidR="00602B39" w:rsidRPr="0029150A" w:rsidRDefault="00602B39" w:rsidP="00602B39">
      <w:pPr>
        <w:rPr>
          <w:sz w:val="20"/>
          <w:szCs w:val="20"/>
        </w:rPr>
      </w:pPr>
      <w:r w:rsidRPr="0029150A">
        <w:rPr>
          <w:rFonts w:hint="eastAsia"/>
          <w:sz w:val="20"/>
          <w:szCs w:val="20"/>
        </w:rPr>
        <w:t>まるよん、</w:t>
      </w:r>
      <w:r w:rsidR="0010572F" w:rsidRPr="0029150A">
        <w:rPr>
          <w:rFonts w:hint="eastAsia"/>
          <w:sz w:val="20"/>
          <w:szCs w:val="20"/>
        </w:rPr>
        <w:t>喫煙に対する知識を高める</w:t>
      </w:r>
    </w:p>
    <w:p w14:paraId="172F0798" w14:textId="0102D2A9" w:rsidR="00602B39" w:rsidRPr="0029150A" w:rsidRDefault="00602B39" w:rsidP="00602B39">
      <w:pPr>
        <w:rPr>
          <w:sz w:val="20"/>
          <w:szCs w:val="20"/>
        </w:rPr>
      </w:pPr>
      <w:r w:rsidRPr="0029150A">
        <w:rPr>
          <w:rFonts w:hint="eastAsia"/>
          <w:sz w:val="20"/>
          <w:szCs w:val="20"/>
        </w:rPr>
        <w:t>まるご、</w:t>
      </w:r>
      <w:r w:rsidR="0010572F" w:rsidRPr="0029150A">
        <w:rPr>
          <w:rFonts w:hint="eastAsia"/>
          <w:sz w:val="20"/>
          <w:szCs w:val="20"/>
        </w:rPr>
        <w:t>過度な飲酒はしない</w:t>
      </w:r>
    </w:p>
    <w:p w14:paraId="64E758F4" w14:textId="06BD2A50" w:rsidR="00602B39" w:rsidRPr="0029150A" w:rsidRDefault="00602B39" w:rsidP="00602B39">
      <w:pPr>
        <w:rPr>
          <w:sz w:val="20"/>
          <w:szCs w:val="20"/>
        </w:rPr>
      </w:pPr>
      <w:r w:rsidRPr="0029150A">
        <w:rPr>
          <w:rFonts w:hint="eastAsia"/>
          <w:sz w:val="20"/>
          <w:szCs w:val="20"/>
        </w:rPr>
        <w:t>まるろく、</w:t>
      </w:r>
      <w:r w:rsidR="0010572F" w:rsidRPr="0029150A">
        <w:rPr>
          <w:rFonts w:hint="eastAsia"/>
          <w:sz w:val="20"/>
          <w:szCs w:val="20"/>
        </w:rPr>
        <w:t>歯と口の健康を保つ</w:t>
      </w:r>
    </w:p>
    <w:p w14:paraId="7FA3DA57" w14:textId="58312BD3" w:rsidR="00602B39" w:rsidRPr="0029150A" w:rsidRDefault="00701F48" w:rsidP="00602B39">
      <w:pPr>
        <w:rPr>
          <w:sz w:val="20"/>
          <w:szCs w:val="20"/>
        </w:rPr>
      </w:pPr>
      <w:r w:rsidRPr="0029150A">
        <w:rPr>
          <w:rFonts w:hint="eastAsia"/>
          <w:sz w:val="20"/>
          <w:szCs w:val="20"/>
        </w:rPr>
        <w:t>基本目標・</w:t>
      </w:r>
      <w:r w:rsidR="0010572F" w:rsidRPr="0029150A">
        <w:rPr>
          <w:rFonts w:hint="eastAsia"/>
          <w:sz w:val="20"/>
          <w:szCs w:val="20"/>
        </w:rPr>
        <w:t>２、地域での健康づくりの推進</w:t>
      </w:r>
    </w:p>
    <w:p w14:paraId="7C6E16A1" w14:textId="2FA558A0" w:rsidR="00602B39" w:rsidRPr="0029150A" w:rsidRDefault="006045DE" w:rsidP="0024003A">
      <w:pPr>
        <w:ind w:firstLineChars="100" w:firstLine="200"/>
        <w:rPr>
          <w:sz w:val="20"/>
          <w:szCs w:val="20"/>
        </w:rPr>
      </w:pPr>
      <w:r w:rsidRPr="0029150A">
        <w:rPr>
          <w:rFonts w:hint="eastAsia"/>
          <w:sz w:val="20"/>
          <w:szCs w:val="20"/>
        </w:rPr>
        <w:t>個別目標・</w:t>
      </w:r>
      <w:r w:rsidR="00602B39" w:rsidRPr="0029150A">
        <w:rPr>
          <w:rFonts w:hint="eastAsia"/>
          <w:sz w:val="20"/>
          <w:szCs w:val="20"/>
        </w:rPr>
        <w:t>まるいち、</w:t>
      </w:r>
      <w:r w:rsidR="0010572F" w:rsidRPr="0029150A">
        <w:rPr>
          <w:rFonts w:hint="eastAsia"/>
          <w:sz w:val="20"/>
          <w:szCs w:val="20"/>
        </w:rPr>
        <w:t>人や地域とのつながりを持つ</w:t>
      </w:r>
    </w:p>
    <w:p w14:paraId="6B40B4B7" w14:textId="4E132591" w:rsidR="00602B39" w:rsidRPr="0029150A" w:rsidRDefault="00602B39" w:rsidP="00602B39">
      <w:pPr>
        <w:rPr>
          <w:sz w:val="20"/>
          <w:szCs w:val="20"/>
        </w:rPr>
      </w:pPr>
      <w:r w:rsidRPr="0029150A">
        <w:rPr>
          <w:rFonts w:hint="eastAsia"/>
          <w:sz w:val="20"/>
          <w:szCs w:val="20"/>
        </w:rPr>
        <w:t>まるに、</w:t>
      </w:r>
      <w:r w:rsidR="0010572F" w:rsidRPr="0029150A">
        <w:rPr>
          <w:rFonts w:hint="eastAsia"/>
          <w:sz w:val="20"/>
          <w:szCs w:val="20"/>
        </w:rPr>
        <w:t>自然と健康になれる環境づくり</w:t>
      </w:r>
    </w:p>
    <w:p w14:paraId="2C61C931" w14:textId="07A53476" w:rsidR="00602B39" w:rsidRPr="0029150A" w:rsidRDefault="00602B39" w:rsidP="00602B39">
      <w:pPr>
        <w:rPr>
          <w:sz w:val="20"/>
          <w:szCs w:val="20"/>
        </w:rPr>
      </w:pPr>
      <w:r w:rsidRPr="0029150A">
        <w:rPr>
          <w:rFonts w:hint="eastAsia"/>
          <w:sz w:val="20"/>
          <w:szCs w:val="20"/>
        </w:rPr>
        <w:t>まるさん、</w:t>
      </w:r>
      <w:r w:rsidR="0010572F" w:rsidRPr="0029150A">
        <w:rPr>
          <w:rFonts w:hint="eastAsia"/>
          <w:sz w:val="20"/>
          <w:szCs w:val="20"/>
        </w:rPr>
        <w:t>多様な主体と取り組む健康づくり</w:t>
      </w:r>
    </w:p>
    <w:p w14:paraId="755E0ADB" w14:textId="4BC3AE31" w:rsidR="00602B39" w:rsidRPr="0029150A" w:rsidRDefault="00701F48" w:rsidP="00602B39">
      <w:pPr>
        <w:rPr>
          <w:sz w:val="20"/>
          <w:szCs w:val="20"/>
        </w:rPr>
      </w:pPr>
      <w:r w:rsidRPr="0029150A">
        <w:rPr>
          <w:rFonts w:hint="eastAsia"/>
          <w:sz w:val="20"/>
          <w:szCs w:val="20"/>
        </w:rPr>
        <w:t>基本目標・</w:t>
      </w:r>
      <w:r w:rsidR="0010572F" w:rsidRPr="0029150A">
        <w:rPr>
          <w:rFonts w:hint="eastAsia"/>
          <w:sz w:val="20"/>
          <w:szCs w:val="20"/>
        </w:rPr>
        <w:t>３、対象を明確にした健康づくりへの支援</w:t>
      </w:r>
    </w:p>
    <w:p w14:paraId="51EF4EE8" w14:textId="7545CF1C" w:rsidR="00602B39" w:rsidRPr="0029150A" w:rsidRDefault="006045DE" w:rsidP="0024003A">
      <w:pPr>
        <w:ind w:firstLineChars="100" w:firstLine="200"/>
        <w:rPr>
          <w:sz w:val="20"/>
          <w:szCs w:val="20"/>
        </w:rPr>
      </w:pPr>
      <w:r w:rsidRPr="0029150A">
        <w:rPr>
          <w:rFonts w:hint="eastAsia"/>
          <w:sz w:val="20"/>
          <w:szCs w:val="20"/>
        </w:rPr>
        <w:t>個別目標・</w:t>
      </w:r>
      <w:r w:rsidR="00602B39" w:rsidRPr="0029150A">
        <w:rPr>
          <w:rFonts w:hint="eastAsia"/>
          <w:sz w:val="20"/>
          <w:szCs w:val="20"/>
        </w:rPr>
        <w:t>まるいち、</w:t>
      </w:r>
      <w:r w:rsidR="0010572F" w:rsidRPr="0029150A">
        <w:rPr>
          <w:rFonts w:hint="eastAsia"/>
          <w:sz w:val="20"/>
          <w:szCs w:val="20"/>
        </w:rPr>
        <w:t>親と子の健康づくりを進める</w:t>
      </w:r>
    </w:p>
    <w:p w14:paraId="64B2FB03" w14:textId="531E2EE1" w:rsidR="00602B39" w:rsidRPr="0029150A" w:rsidRDefault="00602B39" w:rsidP="00602B39">
      <w:pPr>
        <w:rPr>
          <w:sz w:val="20"/>
          <w:szCs w:val="20"/>
        </w:rPr>
      </w:pPr>
      <w:r w:rsidRPr="0029150A">
        <w:rPr>
          <w:rFonts w:hint="eastAsia"/>
          <w:sz w:val="20"/>
          <w:szCs w:val="20"/>
        </w:rPr>
        <w:t>まるに、</w:t>
      </w:r>
      <w:r w:rsidR="0010572F" w:rsidRPr="0029150A">
        <w:rPr>
          <w:rFonts w:hint="eastAsia"/>
          <w:sz w:val="20"/>
          <w:szCs w:val="20"/>
        </w:rPr>
        <w:t>女性の特性をふまえた健康支援</w:t>
      </w:r>
    </w:p>
    <w:p w14:paraId="41548F09" w14:textId="285D9550" w:rsidR="00602B39" w:rsidRPr="0029150A" w:rsidRDefault="00602B39" w:rsidP="00602B39">
      <w:pPr>
        <w:rPr>
          <w:sz w:val="20"/>
          <w:szCs w:val="20"/>
        </w:rPr>
      </w:pPr>
      <w:r w:rsidRPr="0029150A">
        <w:rPr>
          <w:rFonts w:hint="eastAsia"/>
          <w:sz w:val="20"/>
          <w:szCs w:val="20"/>
        </w:rPr>
        <w:t>まるさん、</w:t>
      </w:r>
      <w:r w:rsidR="0010572F" w:rsidRPr="0029150A">
        <w:rPr>
          <w:rFonts w:hint="eastAsia"/>
          <w:sz w:val="20"/>
          <w:szCs w:val="20"/>
        </w:rPr>
        <w:t>働き盛りの健康課題を解消する</w:t>
      </w:r>
    </w:p>
    <w:p w14:paraId="23E044C8" w14:textId="57A157FC" w:rsidR="00602B39" w:rsidRPr="0029150A" w:rsidRDefault="00602B39" w:rsidP="00602B39">
      <w:pPr>
        <w:rPr>
          <w:sz w:val="20"/>
          <w:szCs w:val="20"/>
        </w:rPr>
      </w:pPr>
      <w:r w:rsidRPr="0029150A">
        <w:rPr>
          <w:rFonts w:hint="eastAsia"/>
          <w:sz w:val="20"/>
          <w:szCs w:val="20"/>
        </w:rPr>
        <w:t>まるよん、</w:t>
      </w:r>
      <w:r w:rsidR="0010572F" w:rsidRPr="0029150A">
        <w:rPr>
          <w:rFonts w:hint="eastAsia"/>
          <w:sz w:val="20"/>
          <w:szCs w:val="20"/>
        </w:rPr>
        <w:t>高齢者の健康づくりを進める</w:t>
      </w:r>
    </w:p>
    <w:p w14:paraId="1280DBDB" w14:textId="4CA7B73A" w:rsidR="00602B39" w:rsidRPr="0029150A" w:rsidRDefault="00701F48" w:rsidP="00602B39">
      <w:pPr>
        <w:rPr>
          <w:sz w:val="20"/>
          <w:szCs w:val="20"/>
        </w:rPr>
      </w:pPr>
      <w:r w:rsidRPr="0029150A">
        <w:rPr>
          <w:rFonts w:hint="eastAsia"/>
          <w:sz w:val="20"/>
          <w:szCs w:val="20"/>
        </w:rPr>
        <w:t>基本目標・</w:t>
      </w:r>
      <w:r w:rsidR="0010572F" w:rsidRPr="0029150A">
        <w:rPr>
          <w:rFonts w:hint="eastAsia"/>
          <w:sz w:val="20"/>
          <w:szCs w:val="20"/>
        </w:rPr>
        <w:t>４、生涯の健康を支える食育の推進</w:t>
      </w:r>
    </w:p>
    <w:p w14:paraId="445C53C4" w14:textId="12274EF9" w:rsidR="00602B39" w:rsidRPr="0029150A" w:rsidRDefault="006045DE" w:rsidP="0024003A">
      <w:pPr>
        <w:ind w:firstLineChars="100" w:firstLine="200"/>
        <w:rPr>
          <w:sz w:val="20"/>
          <w:szCs w:val="20"/>
        </w:rPr>
      </w:pPr>
      <w:r w:rsidRPr="0029150A">
        <w:rPr>
          <w:rFonts w:hint="eastAsia"/>
          <w:sz w:val="20"/>
          <w:szCs w:val="20"/>
        </w:rPr>
        <w:t>個別目標・</w:t>
      </w:r>
      <w:r w:rsidR="00602B39" w:rsidRPr="0029150A">
        <w:rPr>
          <w:rFonts w:hint="eastAsia"/>
          <w:sz w:val="20"/>
          <w:szCs w:val="20"/>
        </w:rPr>
        <w:t>まるいち、</w:t>
      </w:r>
      <w:r w:rsidR="0010572F" w:rsidRPr="0029150A">
        <w:rPr>
          <w:rFonts w:hint="eastAsia"/>
          <w:sz w:val="20"/>
          <w:szCs w:val="20"/>
        </w:rPr>
        <w:t>食を通じた健康づくりの推進</w:t>
      </w:r>
    </w:p>
    <w:p w14:paraId="25065986" w14:textId="01A07F7C" w:rsidR="00602B39" w:rsidRPr="0029150A" w:rsidRDefault="00602B39" w:rsidP="00602B39">
      <w:pPr>
        <w:rPr>
          <w:sz w:val="20"/>
          <w:szCs w:val="20"/>
        </w:rPr>
      </w:pPr>
      <w:r w:rsidRPr="0029150A">
        <w:rPr>
          <w:rFonts w:hint="eastAsia"/>
          <w:sz w:val="20"/>
          <w:szCs w:val="20"/>
        </w:rPr>
        <w:t>まるに、</w:t>
      </w:r>
      <w:r w:rsidR="0010572F" w:rsidRPr="0029150A">
        <w:rPr>
          <w:rFonts w:hint="eastAsia"/>
          <w:sz w:val="20"/>
          <w:szCs w:val="20"/>
        </w:rPr>
        <w:t>次世代につなげる多様な食育の推進</w:t>
      </w:r>
    </w:p>
    <w:p w14:paraId="7FA542EA" w14:textId="7436D886" w:rsidR="00602B39" w:rsidRPr="0029150A" w:rsidRDefault="00602B39" w:rsidP="00602B39">
      <w:pPr>
        <w:rPr>
          <w:sz w:val="20"/>
          <w:szCs w:val="20"/>
        </w:rPr>
      </w:pPr>
      <w:r w:rsidRPr="0029150A">
        <w:rPr>
          <w:rFonts w:hint="eastAsia"/>
          <w:sz w:val="20"/>
          <w:szCs w:val="20"/>
        </w:rPr>
        <w:t>まるさん、</w:t>
      </w:r>
      <w:r w:rsidR="0010572F" w:rsidRPr="0029150A">
        <w:rPr>
          <w:rFonts w:hint="eastAsia"/>
          <w:sz w:val="20"/>
          <w:szCs w:val="20"/>
        </w:rPr>
        <w:t>デジタル化に対応した食育の推進</w:t>
      </w:r>
    </w:p>
    <w:p w14:paraId="33792589" w14:textId="77777777" w:rsidR="00AD1FB1" w:rsidRPr="0029150A" w:rsidRDefault="00AD1FB1">
      <w:pPr>
        <w:rPr>
          <w:sz w:val="20"/>
          <w:szCs w:val="20"/>
        </w:rPr>
      </w:pPr>
    </w:p>
    <w:p w14:paraId="5C876578" w14:textId="1FFA44C3" w:rsidR="00AD1FB1" w:rsidRPr="0029150A" w:rsidRDefault="00AD1FB1">
      <w:pPr>
        <w:rPr>
          <w:sz w:val="20"/>
          <w:szCs w:val="20"/>
        </w:rPr>
      </w:pPr>
      <w:r w:rsidRPr="0029150A">
        <w:rPr>
          <w:rFonts w:hint="eastAsia"/>
          <w:sz w:val="20"/>
          <w:szCs w:val="20"/>
        </w:rPr>
        <w:t>基本目標１から４は、健康増進計画。基本目標４は、食育推進計画に位置づけています。</w:t>
      </w:r>
    </w:p>
    <w:p w14:paraId="748DBF7B" w14:textId="6531683F" w:rsidR="00B270C6" w:rsidRPr="0029150A" w:rsidRDefault="00B270C6">
      <w:pPr>
        <w:rPr>
          <w:sz w:val="20"/>
          <w:szCs w:val="20"/>
        </w:rPr>
      </w:pPr>
      <w:r w:rsidRPr="0029150A">
        <w:rPr>
          <w:sz w:val="20"/>
          <w:szCs w:val="20"/>
        </w:rPr>
        <w:br w:type="page"/>
      </w:r>
    </w:p>
    <w:p w14:paraId="2B318A86" w14:textId="13DD5999" w:rsidR="00836C3C" w:rsidRPr="0029150A" w:rsidRDefault="00836C3C" w:rsidP="00602B39">
      <w:pPr>
        <w:rPr>
          <w:sz w:val="20"/>
          <w:szCs w:val="20"/>
        </w:rPr>
      </w:pPr>
      <w:r w:rsidRPr="0029150A">
        <w:rPr>
          <w:rFonts w:hint="eastAsia"/>
          <w:sz w:val="20"/>
          <w:szCs w:val="20"/>
        </w:rPr>
        <w:lastRenderedPageBreak/>
        <w:t>２ページ</w:t>
      </w:r>
    </w:p>
    <w:p w14:paraId="491653D0" w14:textId="3C7553A3" w:rsidR="00836C3C" w:rsidRPr="0029150A" w:rsidRDefault="00836C3C" w:rsidP="00602B39">
      <w:pPr>
        <w:rPr>
          <w:sz w:val="20"/>
          <w:szCs w:val="20"/>
        </w:rPr>
      </w:pPr>
    </w:p>
    <w:p w14:paraId="47E5DE1C" w14:textId="07D09F90" w:rsidR="00B270C6" w:rsidRPr="0029150A" w:rsidRDefault="00D15C9A" w:rsidP="00602B39">
      <w:pPr>
        <w:rPr>
          <w:sz w:val="20"/>
          <w:szCs w:val="20"/>
        </w:rPr>
      </w:pPr>
      <w:r w:rsidRPr="0029150A">
        <w:rPr>
          <w:rFonts w:hint="eastAsia"/>
          <w:sz w:val="20"/>
          <w:szCs w:val="20"/>
        </w:rPr>
        <w:t>基本目標１・まるいち。</w:t>
      </w:r>
      <w:r w:rsidR="00B270C6" w:rsidRPr="0029150A">
        <w:rPr>
          <w:rFonts w:hint="eastAsia"/>
          <w:sz w:val="20"/>
          <w:szCs w:val="20"/>
        </w:rPr>
        <w:t>日頃から健康への意識を高めよう</w:t>
      </w:r>
    </w:p>
    <w:p w14:paraId="4634A6F7" w14:textId="1FA79CDA" w:rsidR="00B270C6" w:rsidRPr="0029150A" w:rsidRDefault="00533E3E" w:rsidP="00602B39">
      <w:pPr>
        <w:rPr>
          <w:sz w:val="20"/>
          <w:szCs w:val="20"/>
        </w:rPr>
      </w:pPr>
      <w:r w:rsidRPr="0029150A">
        <w:rPr>
          <w:rFonts w:hint="eastAsia"/>
          <w:sz w:val="20"/>
          <w:szCs w:val="20"/>
        </w:rPr>
        <w:t>区の現状</w:t>
      </w:r>
    </w:p>
    <w:p w14:paraId="3B6DEC27" w14:textId="18F3FFFB" w:rsidR="00B270C6" w:rsidRPr="0029150A" w:rsidRDefault="00533E3E" w:rsidP="003C5E6C">
      <w:pPr>
        <w:ind w:firstLineChars="100" w:firstLine="200"/>
        <w:rPr>
          <w:sz w:val="20"/>
          <w:szCs w:val="20"/>
        </w:rPr>
      </w:pPr>
      <w:r w:rsidRPr="0029150A">
        <w:rPr>
          <w:rFonts w:hint="eastAsia"/>
          <w:sz w:val="20"/>
          <w:szCs w:val="20"/>
        </w:rPr>
        <w:t>１年以内に健康診査を受けた人の割合、</w:t>
      </w:r>
      <w:r w:rsidRPr="0029150A">
        <w:rPr>
          <w:sz w:val="20"/>
          <w:szCs w:val="20"/>
        </w:rPr>
        <w:t>81.7％</w:t>
      </w:r>
    </w:p>
    <w:p w14:paraId="18307E0B" w14:textId="3BEB966E" w:rsidR="00B270C6" w:rsidRPr="0029150A" w:rsidRDefault="00533E3E" w:rsidP="003C5E6C">
      <w:pPr>
        <w:ind w:firstLineChars="100" w:firstLine="200"/>
        <w:rPr>
          <w:sz w:val="20"/>
          <w:szCs w:val="20"/>
        </w:rPr>
      </w:pPr>
      <w:r w:rsidRPr="0029150A">
        <w:rPr>
          <w:rFonts w:hint="eastAsia"/>
          <w:sz w:val="20"/>
          <w:szCs w:val="20"/>
        </w:rPr>
        <w:t>かかりつけ病院または診療所を決めている人の割合、</w:t>
      </w:r>
      <w:r w:rsidRPr="0029150A">
        <w:rPr>
          <w:sz w:val="20"/>
          <w:szCs w:val="20"/>
        </w:rPr>
        <w:t>61.9％</w:t>
      </w:r>
    </w:p>
    <w:p w14:paraId="7D8F5E9D" w14:textId="7B9E117C" w:rsidR="00533E3E" w:rsidRPr="0029150A" w:rsidRDefault="00533E3E" w:rsidP="00602B39">
      <w:pPr>
        <w:rPr>
          <w:sz w:val="20"/>
          <w:szCs w:val="20"/>
        </w:rPr>
      </w:pPr>
      <w:r w:rsidRPr="0029150A">
        <w:rPr>
          <w:rFonts w:hint="eastAsia"/>
          <w:sz w:val="20"/>
          <w:szCs w:val="20"/>
        </w:rPr>
        <w:t>健康診査・検診の必要性とは</w:t>
      </w:r>
    </w:p>
    <w:p w14:paraId="72369C18" w14:textId="0B06E13B" w:rsidR="00533E3E" w:rsidRPr="0029150A" w:rsidRDefault="00582438" w:rsidP="003C5E6C">
      <w:pPr>
        <w:ind w:firstLineChars="100" w:firstLine="200"/>
        <w:rPr>
          <w:sz w:val="20"/>
          <w:szCs w:val="20"/>
        </w:rPr>
      </w:pPr>
      <w:r w:rsidRPr="0029150A">
        <w:rPr>
          <w:rFonts w:hint="eastAsia"/>
          <w:sz w:val="20"/>
          <w:szCs w:val="20"/>
        </w:rPr>
        <w:t>健康診査には、定期健康診査や、生活習慣病予防のために</w:t>
      </w:r>
      <w:r w:rsidRPr="0029150A">
        <w:rPr>
          <w:sz w:val="20"/>
          <w:szCs w:val="20"/>
        </w:rPr>
        <w:t>40歳以上に対して行う特定健康診査などがあります。検診は、特定の疾患を発見するための検査で、各種がん検診など早期発見のために行われます。これらは、自身の健康状態を把握し、深刻な病気を予防する効果的な方法です。特に、がんなどの自覚症状が無いまま進行する疾患は、定期的な検診での早期発見により、治癒の可能性を高めることが大切です。</w:t>
      </w:r>
    </w:p>
    <w:p w14:paraId="3205BC66" w14:textId="749C5004" w:rsidR="00533E3E" w:rsidRPr="0029150A" w:rsidRDefault="00533E3E" w:rsidP="00602B39">
      <w:pPr>
        <w:rPr>
          <w:sz w:val="20"/>
          <w:szCs w:val="20"/>
        </w:rPr>
      </w:pPr>
      <w:r w:rsidRPr="0029150A">
        <w:rPr>
          <w:rFonts w:hint="eastAsia"/>
          <w:sz w:val="20"/>
          <w:szCs w:val="20"/>
        </w:rPr>
        <w:t>健診のメリット</w:t>
      </w:r>
    </w:p>
    <w:p w14:paraId="023ED49D" w14:textId="08461AF7" w:rsidR="00533E3E" w:rsidRPr="0029150A" w:rsidRDefault="00582438" w:rsidP="00582438">
      <w:pPr>
        <w:rPr>
          <w:sz w:val="20"/>
          <w:szCs w:val="20"/>
        </w:rPr>
      </w:pPr>
      <w:r w:rsidRPr="0029150A">
        <w:rPr>
          <w:rFonts w:hint="eastAsia"/>
          <w:sz w:val="20"/>
          <w:szCs w:val="20"/>
        </w:rPr>
        <w:t>健康状態を調べることで自覚症状のない病気、特に生活習慣病を予防できる</w:t>
      </w:r>
    </w:p>
    <w:p w14:paraId="3F6F3E96" w14:textId="48910CB0" w:rsidR="00533E3E" w:rsidRPr="0029150A" w:rsidRDefault="00582438" w:rsidP="00533E3E">
      <w:pPr>
        <w:rPr>
          <w:sz w:val="20"/>
          <w:szCs w:val="20"/>
        </w:rPr>
      </w:pPr>
      <w:r w:rsidRPr="0029150A">
        <w:rPr>
          <w:rFonts w:hint="eastAsia"/>
          <w:sz w:val="20"/>
          <w:szCs w:val="20"/>
        </w:rPr>
        <w:t>健診</w:t>
      </w:r>
      <w:r w:rsidR="00533E3E" w:rsidRPr="0029150A">
        <w:rPr>
          <w:rFonts w:hint="eastAsia"/>
          <w:sz w:val="20"/>
          <w:szCs w:val="20"/>
        </w:rPr>
        <w:t>後の保健指導で、健康改善やダイエットについてサポートを受けることができる</w:t>
      </w:r>
    </w:p>
    <w:p w14:paraId="29C0D923" w14:textId="70FC275B" w:rsidR="00533E3E" w:rsidRPr="0029150A" w:rsidRDefault="00533E3E" w:rsidP="00533E3E">
      <w:pPr>
        <w:rPr>
          <w:sz w:val="20"/>
          <w:szCs w:val="20"/>
        </w:rPr>
      </w:pPr>
      <w:r w:rsidRPr="0029150A">
        <w:rPr>
          <w:rFonts w:hint="eastAsia"/>
          <w:sz w:val="20"/>
          <w:szCs w:val="20"/>
        </w:rPr>
        <w:t>緊急入院するような脳卒中や心筋梗塞など重篤な疾患の兆候が発見できる</w:t>
      </w:r>
    </w:p>
    <w:p w14:paraId="651C9741" w14:textId="094ADC3B" w:rsidR="00533E3E" w:rsidRPr="0029150A" w:rsidRDefault="00533E3E" w:rsidP="00533E3E">
      <w:pPr>
        <w:rPr>
          <w:sz w:val="20"/>
          <w:szCs w:val="20"/>
        </w:rPr>
      </w:pPr>
      <w:r w:rsidRPr="0029150A">
        <w:rPr>
          <w:rFonts w:hint="eastAsia"/>
          <w:sz w:val="20"/>
          <w:szCs w:val="20"/>
        </w:rPr>
        <w:t>疾患の予防・早期発見により、長期入院・長期治療をしなくて済むので、本人はもちろん、家族にとっても負担が少ない、など</w:t>
      </w:r>
    </w:p>
    <w:p w14:paraId="74C9EC7B" w14:textId="2EC534E9" w:rsidR="00AD1FB1" w:rsidRPr="0029150A" w:rsidRDefault="00AD1FB1" w:rsidP="00533E3E">
      <w:pPr>
        <w:rPr>
          <w:sz w:val="20"/>
          <w:szCs w:val="20"/>
        </w:rPr>
      </w:pPr>
    </w:p>
    <w:p w14:paraId="3C4C11F0" w14:textId="35901D89" w:rsidR="00533E3E" w:rsidRPr="0029150A" w:rsidRDefault="00D15C9A" w:rsidP="00533E3E">
      <w:pPr>
        <w:rPr>
          <w:sz w:val="20"/>
          <w:szCs w:val="20"/>
        </w:rPr>
      </w:pPr>
      <w:r w:rsidRPr="0029150A">
        <w:rPr>
          <w:rFonts w:hint="eastAsia"/>
          <w:sz w:val="20"/>
          <w:szCs w:val="20"/>
        </w:rPr>
        <w:t>基本目標１・まるに。</w:t>
      </w:r>
      <w:r w:rsidR="00533E3E" w:rsidRPr="0029150A">
        <w:rPr>
          <w:rFonts w:hint="eastAsia"/>
          <w:sz w:val="20"/>
          <w:szCs w:val="20"/>
        </w:rPr>
        <w:t>意識して体を動かし、座っている時間を減らそう</w:t>
      </w:r>
    </w:p>
    <w:p w14:paraId="157CEDC4" w14:textId="77777777" w:rsidR="00533E3E" w:rsidRPr="0029150A" w:rsidRDefault="00533E3E" w:rsidP="003C5E6C">
      <w:pPr>
        <w:rPr>
          <w:sz w:val="20"/>
          <w:szCs w:val="20"/>
        </w:rPr>
      </w:pPr>
      <w:r w:rsidRPr="0029150A">
        <w:rPr>
          <w:rFonts w:hint="eastAsia"/>
          <w:sz w:val="20"/>
          <w:szCs w:val="20"/>
        </w:rPr>
        <w:t>区の現状</w:t>
      </w:r>
    </w:p>
    <w:p w14:paraId="2581FCAA" w14:textId="040ADAFB" w:rsidR="00533E3E" w:rsidRPr="0029150A" w:rsidRDefault="0036012E" w:rsidP="003C5E6C">
      <w:pPr>
        <w:ind w:firstLineChars="100" w:firstLine="200"/>
        <w:rPr>
          <w:sz w:val="20"/>
          <w:szCs w:val="20"/>
        </w:rPr>
      </w:pPr>
      <w:r w:rsidRPr="0029150A">
        <w:rPr>
          <w:rFonts w:hint="eastAsia"/>
          <w:sz w:val="20"/>
          <w:szCs w:val="20"/>
        </w:rPr>
        <w:t>意識して身体を動かしている人の割合</w:t>
      </w:r>
      <w:r w:rsidR="00561BE9" w:rsidRPr="0029150A">
        <w:rPr>
          <w:rFonts w:hint="eastAsia"/>
          <w:sz w:val="20"/>
          <w:szCs w:val="20"/>
        </w:rPr>
        <w:t>、</w:t>
      </w:r>
      <w:r w:rsidRPr="0029150A">
        <w:rPr>
          <w:sz w:val="20"/>
          <w:szCs w:val="20"/>
        </w:rPr>
        <w:t>72.2％</w:t>
      </w:r>
    </w:p>
    <w:p w14:paraId="28523F8B" w14:textId="56F40001" w:rsidR="00533E3E" w:rsidRPr="0029150A" w:rsidRDefault="0036012E" w:rsidP="003C5E6C">
      <w:pPr>
        <w:ind w:firstLineChars="100" w:firstLine="200"/>
        <w:rPr>
          <w:sz w:val="20"/>
          <w:szCs w:val="20"/>
        </w:rPr>
      </w:pPr>
      <w:r w:rsidRPr="0029150A">
        <w:rPr>
          <w:rFonts w:hint="eastAsia"/>
          <w:sz w:val="20"/>
          <w:szCs w:val="20"/>
        </w:rPr>
        <w:t>１回</w:t>
      </w:r>
      <w:r w:rsidRPr="0029150A">
        <w:rPr>
          <w:sz w:val="20"/>
          <w:szCs w:val="20"/>
        </w:rPr>
        <w:t>30分以上の運動を週２日以上する人の割合</w:t>
      </w:r>
      <w:r w:rsidR="00561BE9" w:rsidRPr="0029150A">
        <w:rPr>
          <w:rFonts w:hint="eastAsia"/>
          <w:sz w:val="20"/>
          <w:szCs w:val="20"/>
        </w:rPr>
        <w:t>、</w:t>
      </w:r>
      <w:r w:rsidRPr="0029150A">
        <w:rPr>
          <w:sz w:val="20"/>
          <w:szCs w:val="20"/>
        </w:rPr>
        <w:t>30.8％</w:t>
      </w:r>
    </w:p>
    <w:p w14:paraId="7F9FADBE" w14:textId="6A1B0235" w:rsidR="00533E3E" w:rsidRPr="0029150A" w:rsidRDefault="00F22BF7" w:rsidP="00533E3E">
      <w:pPr>
        <w:rPr>
          <w:sz w:val="20"/>
          <w:szCs w:val="20"/>
        </w:rPr>
      </w:pPr>
      <w:r w:rsidRPr="0029150A">
        <w:rPr>
          <w:rFonts w:hint="eastAsia"/>
          <w:sz w:val="20"/>
          <w:szCs w:val="20"/>
        </w:rPr>
        <w:t>長時間の座りっぱなしによる健康リスクとは？</w:t>
      </w:r>
    </w:p>
    <w:p w14:paraId="48E42775" w14:textId="46F44C2E" w:rsidR="00533E3E" w:rsidRPr="0029150A" w:rsidRDefault="00F22BF7" w:rsidP="003C5E6C">
      <w:pPr>
        <w:ind w:firstLineChars="100" w:firstLine="200"/>
        <w:rPr>
          <w:sz w:val="20"/>
          <w:szCs w:val="20"/>
        </w:rPr>
      </w:pPr>
      <w:r w:rsidRPr="0029150A">
        <w:rPr>
          <w:rFonts w:hint="eastAsia"/>
          <w:sz w:val="20"/>
          <w:szCs w:val="20"/>
        </w:rPr>
        <w:t>座りっぱなしは、死亡のリスクを含め、健康を大きく損なうリスクの高い行動であることが明らかになってきました。定期的な筋力向上活動を行うとともに、座りっぱなしの時間を減らしましょう。</w:t>
      </w:r>
    </w:p>
    <w:p w14:paraId="7A7BD3EB" w14:textId="0920684C" w:rsidR="00F22BF7" w:rsidRPr="0029150A" w:rsidRDefault="00F22BF7" w:rsidP="00F22BF7">
      <w:pPr>
        <w:rPr>
          <w:sz w:val="20"/>
          <w:szCs w:val="20"/>
        </w:rPr>
      </w:pPr>
      <w:r w:rsidRPr="0029150A">
        <w:rPr>
          <w:rFonts w:hint="eastAsia"/>
          <w:sz w:val="20"/>
          <w:szCs w:val="20"/>
        </w:rPr>
        <w:t>長時間の座りっぱなしによる健康リスク</w:t>
      </w:r>
    </w:p>
    <w:p w14:paraId="1A0E0937" w14:textId="0FA23B47" w:rsidR="00561BE9" w:rsidRPr="0029150A" w:rsidRDefault="00561BE9" w:rsidP="00110684">
      <w:pPr>
        <w:rPr>
          <w:sz w:val="20"/>
          <w:szCs w:val="20"/>
        </w:rPr>
      </w:pPr>
    </w:p>
    <w:p w14:paraId="425D86BA" w14:textId="77777777" w:rsidR="00AD1FB1" w:rsidRPr="0029150A" w:rsidRDefault="00AD1FB1" w:rsidP="00582438">
      <w:r w:rsidRPr="0029150A">
        <w:rPr>
          <w:rFonts w:hint="eastAsia"/>
        </w:rPr>
        <w:t>血流が悪化する、かっこむくみや血栓の原因に</w:t>
      </w:r>
    </w:p>
    <w:p w14:paraId="19065308" w14:textId="77777777" w:rsidR="00AD1FB1" w:rsidRPr="0029150A" w:rsidRDefault="00AD1FB1" w:rsidP="00582438">
      <w:r w:rsidRPr="0029150A">
        <w:rPr>
          <w:rFonts w:hint="eastAsia"/>
        </w:rPr>
        <w:t>エネルギー消費量が減る、かっこ肥満や生活習慣病に</w:t>
      </w:r>
    </w:p>
    <w:p w14:paraId="22AC1BFF" w14:textId="77777777" w:rsidR="00AD1FB1" w:rsidRPr="0029150A" w:rsidRDefault="00AD1FB1" w:rsidP="00582438">
      <w:r w:rsidRPr="0029150A">
        <w:rPr>
          <w:rFonts w:hint="eastAsia"/>
        </w:rPr>
        <w:t>足の筋力が衰える、かっこ腰痛や歩行困難に、など</w:t>
      </w:r>
    </w:p>
    <w:p w14:paraId="3FBAC10E" w14:textId="77777777" w:rsidR="00AD1FB1" w:rsidRPr="0029150A" w:rsidRDefault="00AD1FB1" w:rsidP="00582438">
      <w:r w:rsidRPr="0029150A">
        <w:rPr>
          <w:rFonts w:hint="eastAsia"/>
        </w:rPr>
        <w:t>さらに深刻なリスクを招くこともあるとされています。</w:t>
      </w:r>
    </w:p>
    <w:p w14:paraId="44A8FF10" w14:textId="77777777" w:rsidR="00582438" w:rsidRPr="0029150A" w:rsidRDefault="00582438" w:rsidP="00AD1FB1"/>
    <w:p w14:paraId="6E440415" w14:textId="77777777" w:rsidR="00AD1FB1" w:rsidRPr="0029150A" w:rsidRDefault="00AD1FB1" w:rsidP="00110684">
      <w:pPr>
        <w:rPr>
          <w:sz w:val="20"/>
          <w:szCs w:val="20"/>
        </w:rPr>
      </w:pPr>
    </w:p>
    <w:p w14:paraId="170FEDD5" w14:textId="5923C6FD" w:rsidR="00561BE9" w:rsidRPr="0029150A" w:rsidRDefault="00561BE9">
      <w:pPr>
        <w:rPr>
          <w:sz w:val="20"/>
          <w:szCs w:val="20"/>
        </w:rPr>
      </w:pPr>
      <w:r w:rsidRPr="0029150A">
        <w:rPr>
          <w:sz w:val="20"/>
          <w:szCs w:val="20"/>
        </w:rPr>
        <w:br w:type="page"/>
      </w:r>
    </w:p>
    <w:p w14:paraId="4C2DAE08" w14:textId="2DC30066" w:rsidR="00836C3C" w:rsidRPr="0029150A" w:rsidRDefault="00836C3C" w:rsidP="00110684">
      <w:pPr>
        <w:rPr>
          <w:sz w:val="20"/>
          <w:szCs w:val="20"/>
        </w:rPr>
      </w:pPr>
      <w:r w:rsidRPr="0029150A">
        <w:rPr>
          <w:rFonts w:hint="eastAsia"/>
          <w:sz w:val="20"/>
          <w:szCs w:val="20"/>
        </w:rPr>
        <w:lastRenderedPageBreak/>
        <w:t>３ページ</w:t>
      </w:r>
    </w:p>
    <w:p w14:paraId="33F85EA1" w14:textId="77777777" w:rsidR="00836C3C" w:rsidRPr="0029150A" w:rsidRDefault="00836C3C" w:rsidP="00110684">
      <w:pPr>
        <w:rPr>
          <w:sz w:val="20"/>
          <w:szCs w:val="20"/>
        </w:rPr>
      </w:pPr>
    </w:p>
    <w:p w14:paraId="4C95C41B" w14:textId="38F360FE" w:rsidR="00561BE9" w:rsidRPr="0029150A" w:rsidRDefault="00561BE9" w:rsidP="00110684">
      <w:pPr>
        <w:rPr>
          <w:sz w:val="20"/>
          <w:szCs w:val="20"/>
        </w:rPr>
      </w:pPr>
      <w:r w:rsidRPr="0029150A">
        <w:rPr>
          <w:rFonts w:hint="eastAsia"/>
          <w:sz w:val="20"/>
          <w:szCs w:val="20"/>
        </w:rPr>
        <w:t>基本目標１・まるさん。睡眠・休養とこころの健康に配慮しよう</w:t>
      </w:r>
    </w:p>
    <w:p w14:paraId="05E1F1DF" w14:textId="77777777" w:rsidR="00561BE9" w:rsidRPr="0029150A" w:rsidRDefault="00561BE9" w:rsidP="00561BE9">
      <w:pPr>
        <w:rPr>
          <w:sz w:val="20"/>
          <w:szCs w:val="20"/>
        </w:rPr>
      </w:pPr>
      <w:r w:rsidRPr="0029150A">
        <w:rPr>
          <w:rFonts w:hint="eastAsia"/>
          <w:sz w:val="20"/>
          <w:szCs w:val="20"/>
        </w:rPr>
        <w:t>区の現状</w:t>
      </w:r>
    </w:p>
    <w:p w14:paraId="3553A2FB" w14:textId="33F918EC" w:rsidR="00561BE9" w:rsidRPr="0029150A" w:rsidRDefault="00561BE9" w:rsidP="00B0751E">
      <w:pPr>
        <w:ind w:firstLineChars="100" w:firstLine="200"/>
        <w:rPr>
          <w:sz w:val="20"/>
          <w:szCs w:val="20"/>
        </w:rPr>
      </w:pPr>
      <w:r w:rsidRPr="0029150A">
        <w:rPr>
          <w:rFonts w:hint="eastAsia"/>
          <w:sz w:val="20"/>
          <w:szCs w:val="20"/>
        </w:rPr>
        <w:t>心や身体の休養がとれていると感じている人の割合、</w:t>
      </w:r>
      <w:r w:rsidRPr="0029150A">
        <w:rPr>
          <w:sz w:val="20"/>
          <w:szCs w:val="20"/>
        </w:rPr>
        <w:t>75.7％</w:t>
      </w:r>
    </w:p>
    <w:p w14:paraId="75CCBF4A" w14:textId="45393FDC" w:rsidR="00561BE9" w:rsidRPr="0029150A" w:rsidRDefault="00561BE9" w:rsidP="00561BE9">
      <w:pPr>
        <w:rPr>
          <w:sz w:val="20"/>
          <w:szCs w:val="20"/>
        </w:rPr>
      </w:pPr>
      <w:r w:rsidRPr="0029150A">
        <w:rPr>
          <w:rFonts w:hint="eastAsia"/>
          <w:sz w:val="20"/>
          <w:szCs w:val="20"/>
        </w:rPr>
        <w:t>睡眠・休養、こころの健康について気をつけることは</w:t>
      </w:r>
    </w:p>
    <w:p w14:paraId="4AE47A6A" w14:textId="57374464" w:rsidR="00561BE9" w:rsidRPr="0029150A" w:rsidRDefault="002A245E" w:rsidP="00B0751E">
      <w:pPr>
        <w:ind w:firstLineChars="100" w:firstLine="200"/>
        <w:rPr>
          <w:sz w:val="20"/>
          <w:szCs w:val="20"/>
        </w:rPr>
      </w:pPr>
      <w:r w:rsidRPr="0029150A">
        <w:rPr>
          <w:rFonts w:hint="eastAsia"/>
          <w:sz w:val="20"/>
          <w:szCs w:val="20"/>
        </w:rPr>
        <w:t>健やかにくらしていくためには、身体の健康と同時に、こころの健康を保つことが大切です。</w:t>
      </w:r>
      <w:r w:rsidR="00561BE9" w:rsidRPr="0029150A">
        <w:rPr>
          <w:rFonts w:hint="eastAsia"/>
          <w:sz w:val="20"/>
          <w:szCs w:val="20"/>
        </w:rPr>
        <w:t>そのためには、十分な睡眠による休養に加えて、日常生活で受けるストレスへの対処法を身につけることや、自分自身や家族だけでは解決できない問題を適切な相談先に相談し、一人で抱え込まないことが重要です。</w:t>
      </w:r>
    </w:p>
    <w:p w14:paraId="38D16A8D" w14:textId="5F6D9C12" w:rsidR="00561BE9" w:rsidRPr="0029150A" w:rsidRDefault="00561BE9" w:rsidP="00110684">
      <w:pPr>
        <w:rPr>
          <w:sz w:val="20"/>
          <w:szCs w:val="20"/>
        </w:rPr>
      </w:pPr>
      <w:r w:rsidRPr="0029150A">
        <w:rPr>
          <w:rFonts w:hint="eastAsia"/>
          <w:sz w:val="20"/>
          <w:szCs w:val="20"/>
        </w:rPr>
        <w:t>睡眠に関するポイント</w:t>
      </w:r>
    </w:p>
    <w:p w14:paraId="197EB5E5" w14:textId="5A12BA3E" w:rsidR="00561BE9" w:rsidRPr="0029150A" w:rsidRDefault="00561BE9" w:rsidP="00B0751E">
      <w:pPr>
        <w:ind w:firstLineChars="100" w:firstLine="200"/>
        <w:rPr>
          <w:sz w:val="20"/>
          <w:szCs w:val="20"/>
        </w:rPr>
      </w:pPr>
      <w:r w:rsidRPr="0029150A">
        <w:rPr>
          <w:rFonts w:hint="eastAsia"/>
          <w:sz w:val="20"/>
          <w:szCs w:val="20"/>
        </w:rPr>
        <w:t>こども、小学生は９から</w:t>
      </w:r>
      <w:r w:rsidRPr="0029150A">
        <w:rPr>
          <w:sz w:val="20"/>
          <w:szCs w:val="20"/>
        </w:rPr>
        <w:t>12時間、中学・高校生は８</w:t>
      </w:r>
      <w:r w:rsidRPr="0029150A">
        <w:rPr>
          <w:rFonts w:hint="eastAsia"/>
          <w:sz w:val="20"/>
          <w:szCs w:val="20"/>
        </w:rPr>
        <w:t>から</w:t>
      </w:r>
      <w:r w:rsidRPr="0029150A">
        <w:rPr>
          <w:sz w:val="20"/>
          <w:szCs w:val="20"/>
        </w:rPr>
        <w:t>10時間を参考に睡眠時間を確保</w:t>
      </w:r>
    </w:p>
    <w:p w14:paraId="0FEA6E91" w14:textId="4D7C374F" w:rsidR="00561BE9" w:rsidRPr="0029150A" w:rsidRDefault="00561BE9" w:rsidP="00B0751E">
      <w:pPr>
        <w:ind w:firstLineChars="100" w:firstLine="200"/>
        <w:rPr>
          <w:sz w:val="20"/>
          <w:szCs w:val="20"/>
        </w:rPr>
      </w:pPr>
      <w:r w:rsidRPr="0029150A">
        <w:rPr>
          <w:rFonts w:hint="eastAsia"/>
          <w:sz w:val="20"/>
          <w:szCs w:val="20"/>
        </w:rPr>
        <w:t>成人、睡眠時間は６時間以上を目安に必要な睡眠時間を確保</w:t>
      </w:r>
    </w:p>
    <w:p w14:paraId="63A0BFD3" w14:textId="24BEF2BE" w:rsidR="00561BE9" w:rsidRPr="0029150A" w:rsidRDefault="00561BE9" w:rsidP="00B0751E">
      <w:pPr>
        <w:ind w:firstLineChars="100" w:firstLine="200"/>
        <w:rPr>
          <w:sz w:val="20"/>
          <w:szCs w:val="20"/>
        </w:rPr>
      </w:pPr>
      <w:r w:rsidRPr="0029150A">
        <w:rPr>
          <w:rFonts w:hint="eastAsia"/>
          <w:sz w:val="20"/>
          <w:szCs w:val="20"/>
        </w:rPr>
        <w:t>高齢者、寝床にいる時間は８時間以内を目安に</w:t>
      </w:r>
    </w:p>
    <w:p w14:paraId="7F91BCE4" w14:textId="2621A4D5" w:rsidR="00561BE9" w:rsidRPr="0029150A" w:rsidRDefault="00360AC5" w:rsidP="00110684">
      <w:pPr>
        <w:rPr>
          <w:sz w:val="20"/>
          <w:szCs w:val="20"/>
        </w:rPr>
      </w:pPr>
      <w:r w:rsidRPr="0029150A">
        <w:rPr>
          <w:rFonts w:hint="eastAsia"/>
          <w:sz w:val="20"/>
          <w:szCs w:val="20"/>
        </w:rPr>
        <w:t>こころの健康に関するポイント</w:t>
      </w:r>
    </w:p>
    <w:p w14:paraId="4BF0A7AB" w14:textId="2D2975EB" w:rsidR="00561BE9" w:rsidRPr="0029150A" w:rsidRDefault="002A245E" w:rsidP="00B0751E">
      <w:pPr>
        <w:ind w:firstLineChars="100" w:firstLine="200"/>
        <w:rPr>
          <w:sz w:val="20"/>
          <w:szCs w:val="20"/>
        </w:rPr>
      </w:pPr>
      <w:r w:rsidRPr="0029150A">
        <w:rPr>
          <w:rFonts w:hint="eastAsia"/>
          <w:sz w:val="20"/>
          <w:szCs w:val="20"/>
        </w:rPr>
        <w:t>ストレスをためすぎると、心身の不調につながります。日常生活の中でストレスをためないようにし、自分なりの工夫でうまくいかないときは、専門家に相談しましょう。</w:t>
      </w:r>
    </w:p>
    <w:p w14:paraId="15763F7A" w14:textId="3799BA21" w:rsidR="00561BE9" w:rsidRPr="0029150A" w:rsidRDefault="00561BE9" w:rsidP="00110684">
      <w:pPr>
        <w:rPr>
          <w:sz w:val="20"/>
          <w:szCs w:val="20"/>
        </w:rPr>
      </w:pPr>
      <w:r w:rsidRPr="0029150A">
        <w:rPr>
          <w:rFonts w:hint="eastAsia"/>
          <w:sz w:val="20"/>
          <w:szCs w:val="20"/>
        </w:rPr>
        <w:t>基本目標１・まるよん。</w:t>
      </w:r>
      <w:r w:rsidR="00360AC5" w:rsidRPr="0029150A">
        <w:rPr>
          <w:rFonts w:hint="eastAsia"/>
          <w:sz w:val="20"/>
          <w:szCs w:val="20"/>
        </w:rPr>
        <w:t>喫煙がもたらす健康への影響を知ろう</w:t>
      </w:r>
    </w:p>
    <w:p w14:paraId="4808BB5F" w14:textId="3B30DC98" w:rsidR="00561BE9" w:rsidRPr="0029150A" w:rsidRDefault="00561BE9" w:rsidP="00561BE9">
      <w:pPr>
        <w:rPr>
          <w:sz w:val="20"/>
          <w:szCs w:val="20"/>
        </w:rPr>
      </w:pPr>
      <w:r w:rsidRPr="0029150A">
        <w:rPr>
          <w:rFonts w:hint="eastAsia"/>
          <w:sz w:val="20"/>
          <w:szCs w:val="20"/>
        </w:rPr>
        <w:t>区の現状</w:t>
      </w:r>
    </w:p>
    <w:p w14:paraId="0A21C9D1" w14:textId="49694006" w:rsidR="00561BE9" w:rsidRPr="0029150A" w:rsidRDefault="00360AC5" w:rsidP="00B0751E">
      <w:pPr>
        <w:ind w:firstLineChars="100" w:firstLine="200"/>
        <w:rPr>
          <w:sz w:val="20"/>
          <w:szCs w:val="20"/>
        </w:rPr>
      </w:pPr>
      <w:r w:rsidRPr="0029150A">
        <w:rPr>
          <w:rFonts w:hint="eastAsia"/>
          <w:sz w:val="20"/>
          <w:szCs w:val="20"/>
        </w:rPr>
        <w:t>１年以内に喫煙した人の割合、</w:t>
      </w:r>
      <w:r w:rsidRPr="0029150A">
        <w:rPr>
          <w:sz w:val="20"/>
          <w:szCs w:val="20"/>
        </w:rPr>
        <w:t>11.9％</w:t>
      </w:r>
    </w:p>
    <w:p w14:paraId="5F8D458C" w14:textId="6F44DC4D" w:rsidR="00561BE9" w:rsidRPr="0029150A" w:rsidRDefault="00360AC5" w:rsidP="00B0751E">
      <w:pPr>
        <w:ind w:firstLineChars="100" w:firstLine="200"/>
        <w:rPr>
          <w:sz w:val="20"/>
          <w:szCs w:val="20"/>
        </w:rPr>
      </w:pPr>
      <w:r w:rsidRPr="0029150A">
        <w:rPr>
          <w:rFonts w:hint="eastAsia"/>
          <w:sz w:val="20"/>
          <w:szCs w:val="20"/>
        </w:rPr>
        <w:t>１カ月間に受動喫煙を受けたことがある人の割合、</w:t>
      </w:r>
      <w:r w:rsidRPr="0029150A">
        <w:rPr>
          <w:sz w:val="20"/>
          <w:szCs w:val="20"/>
        </w:rPr>
        <w:t>36.9％</w:t>
      </w:r>
    </w:p>
    <w:p w14:paraId="2A1C4324" w14:textId="34B60060" w:rsidR="00561BE9" w:rsidRPr="0029150A" w:rsidRDefault="00360AC5" w:rsidP="00110684">
      <w:pPr>
        <w:rPr>
          <w:sz w:val="20"/>
          <w:szCs w:val="20"/>
        </w:rPr>
      </w:pPr>
      <w:r w:rsidRPr="0029150A">
        <w:rPr>
          <w:rFonts w:hint="eastAsia"/>
          <w:sz w:val="20"/>
          <w:szCs w:val="20"/>
        </w:rPr>
        <w:t>喫煙による健康への影響は</w:t>
      </w:r>
    </w:p>
    <w:p w14:paraId="0C64FB52" w14:textId="55FF5DBA" w:rsidR="00561BE9" w:rsidRPr="0029150A" w:rsidRDefault="00360AC5" w:rsidP="00B0751E">
      <w:pPr>
        <w:ind w:firstLineChars="100" w:firstLine="200"/>
        <w:rPr>
          <w:sz w:val="20"/>
          <w:szCs w:val="20"/>
        </w:rPr>
      </w:pPr>
      <w:r w:rsidRPr="0029150A">
        <w:rPr>
          <w:rFonts w:hint="eastAsia"/>
          <w:sz w:val="20"/>
          <w:szCs w:val="20"/>
        </w:rPr>
        <w:t>喫煙はがんをはじめ、脳卒中や虚血性心疾患などの循環器疾患、慢性閉塞性肺疾患</w:t>
      </w:r>
      <w:r w:rsidR="00772EFF" w:rsidRPr="0029150A">
        <w:rPr>
          <w:rFonts w:hint="eastAsia"/>
          <w:sz w:val="20"/>
          <w:szCs w:val="20"/>
        </w:rPr>
        <w:t>、かっこ</w:t>
      </w:r>
      <w:r w:rsidRPr="0029150A">
        <w:rPr>
          <w:sz w:val="20"/>
          <w:szCs w:val="20"/>
        </w:rPr>
        <w:t>COPD</w:t>
      </w:r>
      <w:r w:rsidR="00772EFF" w:rsidRPr="0029150A">
        <w:rPr>
          <w:rFonts w:hint="eastAsia"/>
          <w:sz w:val="20"/>
          <w:szCs w:val="20"/>
        </w:rPr>
        <w:t>、</w:t>
      </w:r>
      <w:r w:rsidRPr="0029150A">
        <w:rPr>
          <w:sz w:val="20"/>
          <w:szCs w:val="20"/>
        </w:rPr>
        <w:t>や結核などの呼吸器疾患、２型糖尿病、歯周病など、多くの病気と関係しており、予防できる最大の死亡原因であることがわかっています</w:t>
      </w:r>
    </w:p>
    <w:p w14:paraId="55ED69E8" w14:textId="5FD391A5" w:rsidR="00360AC5" w:rsidRPr="0029150A" w:rsidRDefault="00360AC5" w:rsidP="00110684">
      <w:pPr>
        <w:rPr>
          <w:sz w:val="20"/>
          <w:szCs w:val="20"/>
        </w:rPr>
      </w:pPr>
      <w:r w:rsidRPr="0029150A">
        <w:rPr>
          <w:rFonts w:hint="eastAsia"/>
          <w:sz w:val="20"/>
          <w:szCs w:val="20"/>
        </w:rPr>
        <w:t>たばこには多くの有害物質が含まれる</w:t>
      </w:r>
    </w:p>
    <w:p w14:paraId="4E06D4CE" w14:textId="0CD3AC62" w:rsidR="00AE6960" w:rsidRPr="0029150A" w:rsidRDefault="00AE6960" w:rsidP="00AE6960">
      <w:pPr>
        <w:ind w:firstLineChars="100" w:firstLine="210"/>
      </w:pPr>
      <w:r w:rsidRPr="0029150A">
        <w:t>たばこの煙に含まれる化学物質は約7,000種類</w:t>
      </w:r>
      <w:r w:rsidRPr="0029150A">
        <w:rPr>
          <w:rFonts w:hint="eastAsia"/>
        </w:rPr>
        <w:t>です。</w:t>
      </w:r>
    </w:p>
    <w:p w14:paraId="6FC35B54" w14:textId="1C996BB1" w:rsidR="00AE6960" w:rsidRPr="0029150A" w:rsidRDefault="00AE6960" w:rsidP="00AE6960">
      <w:pPr>
        <w:ind w:firstLineChars="100" w:firstLine="210"/>
      </w:pPr>
      <w:r w:rsidRPr="0029150A">
        <w:t>加熱式たばこにも害があ</w:t>
      </w:r>
      <w:r w:rsidRPr="0029150A">
        <w:rPr>
          <w:rFonts w:hint="eastAsia"/>
        </w:rPr>
        <w:t>ります。</w:t>
      </w:r>
    </w:p>
    <w:p w14:paraId="1F0458B2" w14:textId="7095A7BA" w:rsidR="00AE6960" w:rsidRPr="0029150A" w:rsidRDefault="00AE6960" w:rsidP="00AE6960">
      <w:pPr>
        <w:ind w:firstLineChars="100" w:firstLine="210"/>
      </w:pPr>
      <w:r w:rsidRPr="0029150A">
        <w:t>本数を減らしても効果</w:t>
      </w:r>
      <w:r w:rsidRPr="0029150A">
        <w:rPr>
          <w:rFonts w:hint="eastAsia"/>
        </w:rPr>
        <w:t>はありません。</w:t>
      </w:r>
    </w:p>
    <w:p w14:paraId="26BD7503" w14:textId="42663A21" w:rsidR="00AE6960" w:rsidRPr="0029150A" w:rsidRDefault="00AE6960" w:rsidP="00AE6960">
      <w:r w:rsidRPr="0029150A">
        <w:rPr>
          <w:rFonts w:hint="eastAsia"/>
        </w:rPr>
        <w:t>受動喫煙は、周りの人への影響もあります。</w:t>
      </w:r>
    </w:p>
    <w:p w14:paraId="775E518C" w14:textId="77777777" w:rsidR="002A245E" w:rsidRPr="0029150A" w:rsidRDefault="002A245E">
      <w:pPr>
        <w:rPr>
          <w:sz w:val="20"/>
          <w:szCs w:val="20"/>
        </w:rPr>
      </w:pPr>
      <w:r w:rsidRPr="0029150A">
        <w:rPr>
          <w:sz w:val="20"/>
          <w:szCs w:val="20"/>
        </w:rPr>
        <w:br w:type="page"/>
      </w:r>
    </w:p>
    <w:p w14:paraId="30BB5F6C" w14:textId="2CF31D47" w:rsidR="00836C3C" w:rsidRPr="0029150A" w:rsidRDefault="00836C3C" w:rsidP="00110684">
      <w:pPr>
        <w:rPr>
          <w:sz w:val="20"/>
          <w:szCs w:val="20"/>
        </w:rPr>
      </w:pPr>
      <w:r w:rsidRPr="0029150A">
        <w:rPr>
          <w:rFonts w:hint="eastAsia"/>
          <w:sz w:val="20"/>
          <w:szCs w:val="20"/>
        </w:rPr>
        <w:lastRenderedPageBreak/>
        <w:t>４ページ</w:t>
      </w:r>
    </w:p>
    <w:p w14:paraId="3B697B23" w14:textId="77777777" w:rsidR="00836C3C" w:rsidRPr="0029150A" w:rsidRDefault="00836C3C" w:rsidP="00110684">
      <w:pPr>
        <w:rPr>
          <w:sz w:val="20"/>
          <w:szCs w:val="20"/>
        </w:rPr>
      </w:pPr>
    </w:p>
    <w:p w14:paraId="3B3BE780" w14:textId="7315F655" w:rsidR="00561BE9" w:rsidRPr="0029150A" w:rsidRDefault="00561BE9" w:rsidP="00110684">
      <w:pPr>
        <w:rPr>
          <w:sz w:val="20"/>
          <w:szCs w:val="20"/>
        </w:rPr>
      </w:pPr>
      <w:r w:rsidRPr="0029150A">
        <w:rPr>
          <w:rFonts w:hint="eastAsia"/>
          <w:sz w:val="20"/>
          <w:szCs w:val="20"/>
        </w:rPr>
        <w:t>基本目標１・まるご。</w:t>
      </w:r>
      <w:r w:rsidR="00780E45" w:rsidRPr="0029150A">
        <w:rPr>
          <w:rFonts w:hint="eastAsia"/>
          <w:sz w:val="20"/>
          <w:szCs w:val="20"/>
        </w:rPr>
        <w:t>適切な飲酒量を知り、飲み過ぎはさけよう</w:t>
      </w:r>
    </w:p>
    <w:p w14:paraId="738BA806" w14:textId="77777777" w:rsidR="00561BE9" w:rsidRPr="0029150A" w:rsidRDefault="00561BE9" w:rsidP="00561BE9">
      <w:pPr>
        <w:rPr>
          <w:sz w:val="20"/>
          <w:szCs w:val="20"/>
        </w:rPr>
      </w:pPr>
      <w:r w:rsidRPr="0029150A">
        <w:rPr>
          <w:rFonts w:hint="eastAsia"/>
          <w:sz w:val="20"/>
          <w:szCs w:val="20"/>
        </w:rPr>
        <w:t>区の現状</w:t>
      </w:r>
    </w:p>
    <w:p w14:paraId="00D12BD8" w14:textId="4FC8042B" w:rsidR="00561BE9" w:rsidRPr="0029150A" w:rsidRDefault="0016518A" w:rsidP="00566E7D">
      <w:pPr>
        <w:ind w:firstLineChars="100" w:firstLine="200"/>
        <w:rPr>
          <w:sz w:val="20"/>
          <w:szCs w:val="20"/>
        </w:rPr>
      </w:pPr>
      <w:r w:rsidRPr="0029150A">
        <w:rPr>
          <w:rFonts w:hint="eastAsia"/>
          <w:sz w:val="20"/>
          <w:szCs w:val="20"/>
        </w:rPr>
        <w:t>いちにち</w:t>
      </w:r>
      <w:r w:rsidR="00780E45" w:rsidRPr="0029150A">
        <w:rPr>
          <w:rFonts w:hint="eastAsia"/>
          <w:sz w:val="20"/>
          <w:szCs w:val="20"/>
        </w:rPr>
        <w:t>あたりの飲酒量が２合以上の人の割合、かっこ男性、</w:t>
      </w:r>
      <w:r w:rsidR="00780E45" w:rsidRPr="0029150A">
        <w:rPr>
          <w:sz w:val="20"/>
          <w:szCs w:val="20"/>
        </w:rPr>
        <w:t>54.5％</w:t>
      </w:r>
    </w:p>
    <w:p w14:paraId="6C73D18E" w14:textId="1A6FB5F6" w:rsidR="00780E45" w:rsidRPr="0029150A" w:rsidRDefault="0016518A" w:rsidP="00566E7D">
      <w:pPr>
        <w:ind w:firstLineChars="100" w:firstLine="200"/>
        <w:rPr>
          <w:sz w:val="20"/>
          <w:szCs w:val="20"/>
        </w:rPr>
      </w:pPr>
      <w:r w:rsidRPr="0029150A">
        <w:rPr>
          <w:rFonts w:hint="eastAsia"/>
          <w:sz w:val="20"/>
          <w:szCs w:val="20"/>
        </w:rPr>
        <w:t>いちにち</w:t>
      </w:r>
      <w:r w:rsidR="00780E45" w:rsidRPr="0029150A">
        <w:rPr>
          <w:rFonts w:hint="eastAsia"/>
          <w:sz w:val="20"/>
          <w:szCs w:val="20"/>
        </w:rPr>
        <w:t>あたりの飲酒量が１合以上の人の割合、かっこ女性、</w:t>
      </w:r>
      <w:r w:rsidR="00780E45" w:rsidRPr="0029150A">
        <w:rPr>
          <w:sz w:val="20"/>
          <w:szCs w:val="20"/>
        </w:rPr>
        <w:t>52.1％</w:t>
      </w:r>
    </w:p>
    <w:p w14:paraId="3C572280" w14:textId="6CB36FB6" w:rsidR="00780E45" w:rsidRPr="0029150A" w:rsidRDefault="00780E45" w:rsidP="00110684">
      <w:pPr>
        <w:rPr>
          <w:sz w:val="20"/>
          <w:szCs w:val="20"/>
        </w:rPr>
      </w:pPr>
      <w:r w:rsidRPr="0029150A">
        <w:rPr>
          <w:rFonts w:hint="eastAsia"/>
          <w:sz w:val="20"/>
          <w:szCs w:val="20"/>
        </w:rPr>
        <w:t>適切な飲酒量は</w:t>
      </w:r>
    </w:p>
    <w:p w14:paraId="145B82E7" w14:textId="09636AD9" w:rsidR="00780E45" w:rsidRPr="0029150A" w:rsidRDefault="00780E45" w:rsidP="00566E7D">
      <w:pPr>
        <w:ind w:firstLineChars="100" w:firstLine="200"/>
        <w:rPr>
          <w:sz w:val="20"/>
          <w:szCs w:val="20"/>
        </w:rPr>
      </w:pPr>
      <w:r w:rsidRPr="0029150A">
        <w:rPr>
          <w:rFonts w:hint="eastAsia"/>
          <w:sz w:val="20"/>
          <w:szCs w:val="20"/>
        </w:rPr>
        <w:t>がん、高血圧、脳出血、脂質異常症などのリスクは、飲酒量が増えれば増えるほど上昇することがわかっています。また、死亡、かっこすべての死因を含む、脳梗塞、虚血性</w:t>
      </w:r>
      <w:r w:rsidR="0016518A" w:rsidRPr="0029150A">
        <w:rPr>
          <w:rFonts w:hint="eastAsia"/>
          <w:sz w:val="20"/>
          <w:szCs w:val="20"/>
        </w:rPr>
        <w:t>心</w:t>
      </w:r>
      <w:r w:rsidRPr="0029150A">
        <w:rPr>
          <w:rFonts w:hint="eastAsia"/>
          <w:sz w:val="20"/>
          <w:szCs w:val="20"/>
        </w:rPr>
        <w:t>疾患は、男性では飲酒量が</w:t>
      </w:r>
      <w:r w:rsidRPr="0029150A">
        <w:rPr>
          <w:sz w:val="20"/>
          <w:szCs w:val="20"/>
        </w:rPr>
        <w:t>44g/日程度、女性では飲酒量が22g/日程度以上になるとリスクが高まるとされています。厚生労働省では、生活習慣病のリスクを高める飲酒量</w:t>
      </w:r>
      <w:r w:rsidRPr="0029150A">
        <w:rPr>
          <w:rFonts w:hint="eastAsia"/>
          <w:sz w:val="20"/>
          <w:szCs w:val="20"/>
        </w:rPr>
        <w:t>、かっこ</w:t>
      </w:r>
      <w:r w:rsidR="0016518A" w:rsidRPr="0029150A">
        <w:rPr>
          <w:sz w:val="20"/>
          <w:szCs w:val="20"/>
        </w:rPr>
        <w:t>いちにち</w:t>
      </w:r>
      <w:r w:rsidRPr="0029150A">
        <w:rPr>
          <w:sz w:val="20"/>
          <w:szCs w:val="20"/>
        </w:rPr>
        <w:t>あたりの平均純アルコール摂取量</w:t>
      </w:r>
      <w:r w:rsidRPr="0029150A">
        <w:rPr>
          <w:rFonts w:hint="eastAsia"/>
          <w:sz w:val="20"/>
          <w:szCs w:val="20"/>
        </w:rPr>
        <w:t>、</w:t>
      </w:r>
      <w:r w:rsidRPr="0029150A">
        <w:rPr>
          <w:sz w:val="20"/>
          <w:szCs w:val="20"/>
        </w:rPr>
        <w:t>を男性40g以上、女性20g以上としています</w:t>
      </w:r>
      <w:r w:rsidRPr="0029150A">
        <w:rPr>
          <w:rFonts w:hint="eastAsia"/>
          <w:sz w:val="20"/>
          <w:szCs w:val="20"/>
        </w:rPr>
        <w:t>。</w:t>
      </w:r>
    </w:p>
    <w:p w14:paraId="0C95374E" w14:textId="07EDCEC2" w:rsidR="00780E45" w:rsidRPr="0029150A" w:rsidRDefault="00780E45" w:rsidP="00110684">
      <w:pPr>
        <w:rPr>
          <w:sz w:val="20"/>
          <w:szCs w:val="20"/>
        </w:rPr>
      </w:pPr>
      <w:r w:rsidRPr="0029150A">
        <w:rPr>
          <w:rFonts w:hint="eastAsia"/>
          <w:sz w:val="20"/>
          <w:szCs w:val="20"/>
        </w:rPr>
        <w:t>アルコール</w:t>
      </w:r>
      <w:r w:rsidRPr="0029150A">
        <w:rPr>
          <w:sz w:val="20"/>
          <w:szCs w:val="20"/>
        </w:rPr>
        <w:t>20g</w:t>
      </w:r>
      <w:r w:rsidRPr="0029150A">
        <w:rPr>
          <w:rFonts w:hint="eastAsia"/>
          <w:sz w:val="20"/>
          <w:szCs w:val="20"/>
        </w:rPr>
        <w:t>、かっこ</w:t>
      </w:r>
      <w:r w:rsidRPr="0029150A">
        <w:rPr>
          <w:sz w:val="20"/>
          <w:szCs w:val="20"/>
        </w:rPr>
        <w:t>１合</w:t>
      </w:r>
      <w:r w:rsidRPr="0029150A">
        <w:rPr>
          <w:rFonts w:hint="eastAsia"/>
          <w:sz w:val="20"/>
          <w:szCs w:val="20"/>
        </w:rPr>
        <w:t>、</w:t>
      </w:r>
      <w:r w:rsidRPr="0029150A">
        <w:rPr>
          <w:sz w:val="20"/>
          <w:szCs w:val="20"/>
        </w:rPr>
        <w:t>の目安</w:t>
      </w:r>
    </w:p>
    <w:p w14:paraId="625AB435" w14:textId="77777777" w:rsidR="0016518A" w:rsidRPr="0029150A" w:rsidRDefault="0016518A" w:rsidP="0016518A">
      <w:pPr>
        <w:ind w:firstLineChars="100" w:firstLine="200"/>
        <w:rPr>
          <w:sz w:val="20"/>
          <w:szCs w:val="20"/>
        </w:rPr>
      </w:pPr>
      <w:r w:rsidRPr="0029150A">
        <w:rPr>
          <w:rFonts w:hint="eastAsia"/>
          <w:sz w:val="20"/>
          <w:szCs w:val="20"/>
        </w:rPr>
        <w:t>ウイスキー、度数・</w:t>
      </w:r>
      <w:r w:rsidRPr="0029150A">
        <w:rPr>
          <w:sz w:val="20"/>
          <w:szCs w:val="20"/>
        </w:rPr>
        <w:t>43％、ダブル１杯、60ミリリットル</w:t>
      </w:r>
    </w:p>
    <w:p w14:paraId="4CC04891" w14:textId="77777777" w:rsidR="0016518A" w:rsidRPr="0029150A" w:rsidRDefault="0016518A" w:rsidP="0016518A">
      <w:pPr>
        <w:ind w:firstLineChars="100" w:firstLine="200"/>
        <w:rPr>
          <w:sz w:val="20"/>
          <w:szCs w:val="20"/>
        </w:rPr>
      </w:pPr>
      <w:r w:rsidRPr="0029150A">
        <w:rPr>
          <w:rFonts w:hint="eastAsia"/>
          <w:sz w:val="20"/>
          <w:szCs w:val="20"/>
        </w:rPr>
        <w:t>焼　酎、度数・</w:t>
      </w:r>
      <w:r w:rsidRPr="0029150A">
        <w:rPr>
          <w:sz w:val="20"/>
          <w:szCs w:val="20"/>
        </w:rPr>
        <w:t>25％、原液で0.6合、約110ミリリットル</w:t>
      </w:r>
    </w:p>
    <w:p w14:paraId="07ACD16C" w14:textId="57EDFD12" w:rsidR="0016518A" w:rsidRPr="0029150A" w:rsidRDefault="0016518A" w:rsidP="0016518A">
      <w:pPr>
        <w:ind w:firstLineChars="100" w:firstLine="200"/>
        <w:rPr>
          <w:sz w:val="20"/>
          <w:szCs w:val="20"/>
        </w:rPr>
      </w:pPr>
      <w:r w:rsidRPr="0029150A">
        <w:rPr>
          <w:rFonts w:hint="eastAsia"/>
          <w:sz w:val="20"/>
          <w:szCs w:val="20"/>
        </w:rPr>
        <w:t>ワイン、度数・</w:t>
      </w:r>
      <w:r w:rsidRPr="0029150A">
        <w:rPr>
          <w:sz w:val="20"/>
          <w:szCs w:val="20"/>
        </w:rPr>
        <w:t>14％、ボトル４</w:t>
      </w:r>
      <w:r w:rsidR="005D4420" w:rsidRPr="0029150A">
        <w:rPr>
          <w:rFonts w:hint="eastAsia"/>
          <w:sz w:val="20"/>
          <w:szCs w:val="20"/>
        </w:rPr>
        <w:t>ぶん</w:t>
      </w:r>
      <w:r w:rsidRPr="0029150A">
        <w:rPr>
          <w:sz w:val="20"/>
          <w:szCs w:val="20"/>
        </w:rPr>
        <w:t>の１本、約180ミリリットル</w:t>
      </w:r>
    </w:p>
    <w:p w14:paraId="0BEAE18C" w14:textId="77777777" w:rsidR="0016518A" w:rsidRPr="0029150A" w:rsidRDefault="0016518A" w:rsidP="0016518A">
      <w:pPr>
        <w:ind w:firstLineChars="100" w:firstLine="200"/>
        <w:rPr>
          <w:sz w:val="20"/>
          <w:szCs w:val="20"/>
        </w:rPr>
      </w:pPr>
      <w:r w:rsidRPr="0029150A">
        <w:rPr>
          <w:rFonts w:hint="eastAsia"/>
          <w:sz w:val="20"/>
          <w:szCs w:val="20"/>
        </w:rPr>
        <w:t>日本酒、度数・</w:t>
      </w:r>
      <w:r w:rsidRPr="0029150A">
        <w:rPr>
          <w:sz w:val="20"/>
          <w:szCs w:val="20"/>
        </w:rPr>
        <w:t>15％、１合、180ミリリットル</w:t>
      </w:r>
    </w:p>
    <w:p w14:paraId="4CDB6C02" w14:textId="77777777" w:rsidR="0016518A" w:rsidRPr="0029150A" w:rsidRDefault="0016518A" w:rsidP="0016518A">
      <w:pPr>
        <w:ind w:firstLineChars="100" w:firstLine="200"/>
        <w:rPr>
          <w:sz w:val="20"/>
          <w:szCs w:val="20"/>
        </w:rPr>
      </w:pPr>
      <w:r w:rsidRPr="0029150A">
        <w:rPr>
          <w:rFonts w:hint="eastAsia"/>
          <w:sz w:val="20"/>
          <w:szCs w:val="20"/>
        </w:rPr>
        <w:t>ビール、度数・５％、中瓶１本、</w:t>
      </w:r>
      <w:r w:rsidRPr="0029150A">
        <w:rPr>
          <w:sz w:val="20"/>
          <w:szCs w:val="20"/>
        </w:rPr>
        <w:t>500ミリリットル</w:t>
      </w:r>
    </w:p>
    <w:p w14:paraId="7D656CA9" w14:textId="18CB72C1" w:rsidR="00560ED0" w:rsidRPr="0029150A" w:rsidRDefault="0016518A" w:rsidP="0016518A">
      <w:pPr>
        <w:ind w:firstLineChars="100" w:firstLine="200"/>
        <w:rPr>
          <w:sz w:val="20"/>
          <w:szCs w:val="20"/>
        </w:rPr>
      </w:pPr>
      <w:r w:rsidRPr="0029150A">
        <w:rPr>
          <w:rFonts w:hint="eastAsia"/>
          <w:sz w:val="20"/>
          <w:szCs w:val="20"/>
        </w:rPr>
        <w:t>缶チューハイ、度数・５％、１缶、約</w:t>
      </w:r>
      <w:r w:rsidRPr="0029150A">
        <w:rPr>
          <w:sz w:val="20"/>
          <w:szCs w:val="20"/>
        </w:rPr>
        <w:t>500ミリリットル</w:t>
      </w:r>
    </w:p>
    <w:p w14:paraId="30394B3D" w14:textId="77777777" w:rsidR="00DF7394" w:rsidRPr="0029150A" w:rsidRDefault="00DF7394" w:rsidP="00560ED0">
      <w:pPr>
        <w:rPr>
          <w:sz w:val="20"/>
          <w:szCs w:val="20"/>
        </w:rPr>
      </w:pPr>
    </w:p>
    <w:p w14:paraId="101365AD" w14:textId="516BD0E2" w:rsidR="00560ED0" w:rsidRPr="0029150A" w:rsidRDefault="00F4285B" w:rsidP="00560ED0">
      <w:pPr>
        <w:rPr>
          <w:sz w:val="20"/>
          <w:szCs w:val="20"/>
        </w:rPr>
      </w:pPr>
      <w:r w:rsidRPr="0029150A">
        <w:rPr>
          <w:rFonts w:hint="eastAsia"/>
          <w:sz w:val="20"/>
          <w:szCs w:val="20"/>
        </w:rPr>
        <w:t>基本目標１・まるろく。歯と口の健康が全身の健康に影響を及ぼすことを知ろう</w:t>
      </w:r>
    </w:p>
    <w:p w14:paraId="51831F00" w14:textId="77777777" w:rsidR="00F4285B" w:rsidRPr="0029150A" w:rsidRDefault="00F4285B" w:rsidP="00F4285B">
      <w:pPr>
        <w:rPr>
          <w:sz w:val="20"/>
          <w:szCs w:val="20"/>
        </w:rPr>
      </w:pPr>
      <w:r w:rsidRPr="0029150A">
        <w:rPr>
          <w:rFonts w:hint="eastAsia"/>
          <w:sz w:val="20"/>
          <w:szCs w:val="20"/>
        </w:rPr>
        <w:t>区の現状</w:t>
      </w:r>
    </w:p>
    <w:p w14:paraId="7A15EB59" w14:textId="0E700120" w:rsidR="00F4285B" w:rsidRPr="0029150A" w:rsidRDefault="00F4285B" w:rsidP="00566E7D">
      <w:pPr>
        <w:ind w:firstLineChars="100" w:firstLine="200"/>
        <w:rPr>
          <w:sz w:val="20"/>
          <w:szCs w:val="20"/>
        </w:rPr>
      </w:pPr>
      <w:r w:rsidRPr="0029150A">
        <w:rPr>
          <w:rFonts w:hint="eastAsia"/>
          <w:sz w:val="20"/>
          <w:szCs w:val="20"/>
        </w:rPr>
        <w:t>定期的に歯科医院で歯科健診や歯石除去等の予防</w:t>
      </w:r>
      <w:r w:rsidR="0016518A" w:rsidRPr="0029150A">
        <w:rPr>
          <w:rFonts w:hint="eastAsia"/>
          <w:sz w:val="20"/>
          <w:szCs w:val="20"/>
        </w:rPr>
        <w:t>処置</w:t>
      </w:r>
      <w:r w:rsidRPr="0029150A">
        <w:rPr>
          <w:rFonts w:hint="eastAsia"/>
          <w:sz w:val="20"/>
          <w:szCs w:val="20"/>
        </w:rPr>
        <w:t>を受けている人の割合、</w:t>
      </w:r>
      <w:r w:rsidRPr="0029150A">
        <w:rPr>
          <w:sz w:val="20"/>
          <w:szCs w:val="20"/>
        </w:rPr>
        <w:t>49</w:t>
      </w:r>
      <w:r w:rsidR="0016518A" w:rsidRPr="0029150A">
        <w:rPr>
          <w:rFonts w:hint="eastAsia"/>
          <w:sz w:val="20"/>
          <w:szCs w:val="20"/>
        </w:rPr>
        <w:t>テン・ゼロ</w:t>
      </w:r>
      <w:r w:rsidRPr="0029150A">
        <w:rPr>
          <w:sz w:val="20"/>
          <w:szCs w:val="20"/>
        </w:rPr>
        <w:t>％</w:t>
      </w:r>
    </w:p>
    <w:p w14:paraId="3C840AFF" w14:textId="5B564779" w:rsidR="00F4285B" w:rsidRPr="0029150A" w:rsidRDefault="00F4285B" w:rsidP="00560ED0">
      <w:pPr>
        <w:rPr>
          <w:sz w:val="20"/>
          <w:szCs w:val="20"/>
        </w:rPr>
      </w:pPr>
      <w:r w:rsidRPr="0029150A">
        <w:rPr>
          <w:rFonts w:hint="eastAsia"/>
          <w:sz w:val="20"/>
          <w:szCs w:val="20"/>
        </w:rPr>
        <w:t>オーラルフレイルとは</w:t>
      </w:r>
    </w:p>
    <w:p w14:paraId="4379146C" w14:textId="738F097C" w:rsidR="00F4285B" w:rsidRPr="0029150A" w:rsidRDefault="00F4285B" w:rsidP="00566E7D">
      <w:pPr>
        <w:ind w:firstLineChars="100" w:firstLine="200"/>
        <w:rPr>
          <w:sz w:val="20"/>
          <w:szCs w:val="20"/>
        </w:rPr>
      </w:pPr>
      <w:r w:rsidRPr="0029150A">
        <w:rPr>
          <w:rFonts w:hint="eastAsia"/>
          <w:sz w:val="20"/>
          <w:szCs w:val="20"/>
        </w:rPr>
        <w:t>オーラルフレイルとは、口腔機能の衰えのことで、滑舌低下、食べこぼし、わずかなむせ、噛めない食品が増えるなどささいな口腔機能の低下から始まります。</w:t>
      </w:r>
    </w:p>
    <w:p w14:paraId="1A732B14" w14:textId="74E56382" w:rsidR="00F4285B" w:rsidRPr="0029150A" w:rsidRDefault="00F4285B" w:rsidP="00560ED0">
      <w:pPr>
        <w:rPr>
          <w:sz w:val="20"/>
          <w:szCs w:val="20"/>
        </w:rPr>
      </w:pPr>
      <w:r w:rsidRPr="0029150A">
        <w:rPr>
          <w:rFonts w:hint="eastAsia"/>
          <w:sz w:val="20"/>
          <w:szCs w:val="20"/>
        </w:rPr>
        <w:t>歯と口の健康が全身の健康にも影響する</w:t>
      </w:r>
    </w:p>
    <w:p w14:paraId="25B0E979" w14:textId="72A23B19" w:rsidR="00F4285B" w:rsidRPr="0029150A" w:rsidRDefault="0016518A" w:rsidP="00566E7D">
      <w:pPr>
        <w:ind w:firstLineChars="100" w:firstLine="200"/>
        <w:rPr>
          <w:sz w:val="20"/>
          <w:szCs w:val="20"/>
        </w:rPr>
      </w:pPr>
      <w:r w:rsidRPr="0029150A">
        <w:rPr>
          <w:rFonts w:hint="eastAsia"/>
          <w:sz w:val="20"/>
          <w:szCs w:val="20"/>
        </w:rPr>
        <w:t>う蝕、かっこむし歯、や歯周病などの口腔疾患は、歯磨きなどの口腔清掃習慣だけでなく、食生活や喫煙などの生活習慣の影響も受けており、生活習慣病と多くのリスクファクター、かっこ危険因子、を共有しています。健康な口腔状態を保つには、食生活改善や禁煙も重要で、これらは全身の健康維持にもつながります。</w:t>
      </w:r>
    </w:p>
    <w:p w14:paraId="7DD1696A" w14:textId="3A8593D4" w:rsidR="00972694" w:rsidRPr="0029150A" w:rsidRDefault="00972694" w:rsidP="00972694">
      <w:pPr>
        <w:rPr>
          <w:color w:val="FF0000"/>
          <w:sz w:val="20"/>
          <w:szCs w:val="20"/>
        </w:rPr>
      </w:pPr>
    </w:p>
    <w:p w14:paraId="52D42949" w14:textId="77777777" w:rsidR="00DF7394" w:rsidRPr="0029150A" w:rsidRDefault="00DF7394" w:rsidP="00972694">
      <w:pPr>
        <w:rPr>
          <w:color w:val="FF0000"/>
          <w:sz w:val="20"/>
          <w:szCs w:val="20"/>
        </w:rPr>
      </w:pPr>
    </w:p>
    <w:p w14:paraId="3D4F05B0" w14:textId="1B9A0B01" w:rsidR="00DF7394" w:rsidRPr="0029150A" w:rsidRDefault="00DF7394">
      <w:pPr>
        <w:rPr>
          <w:color w:val="FF0000"/>
          <w:sz w:val="20"/>
          <w:szCs w:val="20"/>
        </w:rPr>
      </w:pPr>
      <w:r w:rsidRPr="0029150A">
        <w:rPr>
          <w:color w:val="FF0000"/>
          <w:sz w:val="20"/>
          <w:szCs w:val="20"/>
        </w:rPr>
        <w:br w:type="page"/>
      </w:r>
    </w:p>
    <w:p w14:paraId="7B56CF82" w14:textId="54B7FDE0" w:rsidR="00836C3C" w:rsidRPr="0029150A" w:rsidRDefault="00836C3C" w:rsidP="00560ED0">
      <w:pPr>
        <w:rPr>
          <w:sz w:val="20"/>
          <w:szCs w:val="20"/>
        </w:rPr>
      </w:pPr>
      <w:r w:rsidRPr="0029150A">
        <w:rPr>
          <w:rFonts w:hint="eastAsia"/>
          <w:sz w:val="20"/>
          <w:szCs w:val="20"/>
        </w:rPr>
        <w:lastRenderedPageBreak/>
        <w:t>５ページ</w:t>
      </w:r>
    </w:p>
    <w:p w14:paraId="28B9F19B" w14:textId="77777777" w:rsidR="00836C3C" w:rsidRPr="0029150A" w:rsidRDefault="00836C3C" w:rsidP="00560ED0">
      <w:pPr>
        <w:rPr>
          <w:sz w:val="20"/>
          <w:szCs w:val="20"/>
        </w:rPr>
      </w:pPr>
    </w:p>
    <w:p w14:paraId="2251DB92" w14:textId="2C980AE6" w:rsidR="00972694" w:rsidRPr="0029150A" w:rsidRDefault="001A30BE" w:rsidP="00560ED0">
      <w:pPr>
        <w:rPr>
          <w:sz w:val="20"/>
          <w:szCs w:val="20"/>
        </w:rPr>
      </w:pPr>
      <w:r w:rsidRPr="0029150A">
        <w:rPr>
          <w:rFonts w:hint="eastAsia"/>
          <w:sz w:val="20"/>
          <w:szCs w:val="20"/>
        </w:rPr>
        <w:t>基本目標２、地域での健康づくりを進めよう</w:t>
      </w:r>
    </w:p>
    <w:p w14:paraId="246DA3BA" w14:textId="77777777" w:rsidR="001A30BE" w:rsidRPr="0029150A" w:rsidRDefault="001A30BE" w:rsidP="001A30BE">
      <w:pPr>
        <w:rPr>
          <w:sz w:val="20"/>
          <w:szCs w:val="20"/>
        </w:rPr>
      </w:pPr>
      <w:r w:rsidRPr="0029150A">
        <w:rPr>
          <w:rFonts w:hint="eastAsia"/>
          <w:sz w:val="20"/>
          <w:szCs w:val="20"/>
        </w:rPr>
        <w:t>区の現状</w:t>
      </w:r>
    </w:p>
    <w:p w14:paraId="686A4C1F" w14:textId="00C63DBA" w:rsidR="001A30BE" w:rsidRPr="0029150A" w:rsidRDefault="001A30BE" w:rsidP="00203EC8">
      <w:pPr>
        <w:ind w:firstLineChars="100" w:firstLine="200"/>
        <w:rPr>
          <w:sz w:val="20"/>
          <w:szCs w:val="20"/>
        </w:rPr>
      </w:pPr>
      <w:r w:rsidRPr="0029150A">
        <w:rPr>
          <w:rFonts w:hint="eastAsia"/>
          <w:sz w:val="20"/>
          <w:szCs w:val="20"/>
        </w:rPr>
        <w:t>地域の人たちとのつながりは強い方だと思う人の割合</w:t>
      </w:r>
      <w:r w:rsidR="00855263" w:rsidRPr="0029150A">
        <w:rPr>
          <w:rFonts w:hint="eastAsia"/>
          <w:sz w:val="20"/>
          <w:szCs w:val="20"/>
        </w:rPr>
        <w:t>、</w:t>
      </w:r>
      <w:r w:rsidRPr="0029150A">
        <w:rPr>
          <w:sz w:val="20"/>
          <w:szCs w:val="20"/>
        </w:rPr>
        <w:t>20.5％</w:t>
      </w:r>
    </w:p>
    <w:p w14:paraId="59CC3465" w14:textId="48F0CC18" w:rsidR="001A30BE" w:rsidRPr="0029150A" w:rsidRDefault="001A30BE" w:rsidP="00203EC8">
      <w:pPr>
        <w:ind w:firstLineChars="100" w:firstLine="200"/>
        <w:rPr>
          <w:sz w:val="20"/>
          <w:szCs w:val="20"/>
        </w:rPr>
      </w:pPr>
      <w:r w:rsidRPr="0029150A">
        <w:rPr>
          <w:rFonts w:hint="eastAsia"/>
          <w:sz w:val="20"/>
          <w:szCs w:val="20"/>
        </w:rPr>
        <w:t>しながわ健康ポイント事業の参加者数</w:t>
      </w:r>
      <w:r w:rsidR="00723290" w:rsidRPr="0029150A">
        <w:rPr>
          <w:rFonts w:hint="eastAsia"/>
          <w:sz w:val="20"/>
          <w:szCs w:val="20"/>
        </w:rPr>
        <w:t>、かっこ</w:t>
      </w:r>
      <w:r w:rsidRPr="0029150A">
        <w:rPr>
          <w:rFonts w:hint="eastAsia"/>
          <w:sz w:val="20"/>
          <w:szCs w:val="20"/>
        </w:rPr>
        <w:t>年間</w:t>
      </w:r>
      <w:r w:rsidR="00855263" w:rsidRPr="0029150A">
        <w:rPr>
          <w:rFonts w:hint="eastAsia"/>
          <w:sz w:val="20"/>
          <w:szCs w:val="20"/>
        </w:rPr>
        <w:t>、</w:t>
      </w:r>
      <w:r w:rsidRPr="0029150A">
        <w:rPr>
          <w:sz w:val="20"/>
          <w:szCs w:val="20"/>
        </w:rPr>
        <w:t>3,811人</w:t>
      </w:r>
    </w:p>
    <w:p w14:paraId="3A967D95" w14:textId="1008BFED" w:rsidR="001A30BE" w:rsidRPr="0029150A" w:rsidRDefault="001A30BE" w:rsidP="00203EC8">
      <w:pPr>
        <w:ind w:firstLineChars="100" w:firstLine="200"/>
        <w:rPr>
          <w:sz w:val="20"/>
          <w:szCs w:val="20"/>
        </w:rPr>
      </w:pPr>
      <w:r w:rsidRPr="0029150A">
        <w:rPr>
          <w:rFonts w:hint="eastAsia"/>
          <w:sz w:val="20"/>
          <w:szCs w:val="20"/>
        </w:rPr>
        <w:t>健康づくりに関する取組の行動宣言をしている団体および企業数</w:t>
      </w:r>
      <w:r w:rsidR="00855263" w:rsidRPr="0029150A">
        <w:rPr>
          <w:rFonts w:hint="eastAsia"/>
          <w:sz w:val="20"/>
          <w:szCs w:val="20"/>
        </w:rPr>
        <w:t>、</w:t>
      </w:r>
      <w:r w:rsidRPr="0029150A">
        <w:rPr>
          <w:sz w:val="20"/>
          <w:szCs w:val="20"/>
        </w:rPr>
        <w:t>33団体</w:t>
      </w:r>
    </w:p>
    <w:p w14:paraId="408CD6CD" w14:textId="2CD555F2" w:rsidR="001A30BE" w:rsidRPr="0029150A" w:rsidRDefault="001A30BE" w:rsidP="00560ED0">
      <w:pPr>
        <w:rPr>
          <w:sz w:val="20"/>
          <w:szCs w:val="20"/>
        </w:rPr>
      </w:pPr>
      <w:r w:rsidRPr="0029150A">
        <w:rPr>
          <w:rFonts w:hint="eastAsia"/>
          <w:sz w:val="20"/>
          <w:szCs w:val="20"/>
        </w:rPr>
        <w:t>しながわ健康ポイントとは？</w:t>
      </w:r>
    </w:p>
    <w:p w14:paraId="43F44131" w14:textId="2376DE3D" w:rsidR="001A30BE" w:rsidRPr="0029150A" w:rsidRDefault="00DF7394" w:rsidP="00203EC8">
      <w:pPr>
        <w:ind w:firstLineChars="100" w:firstLine="200"/>
        <w:rPr>
          <w:sz w:val="20"/>
          <w:szCs w:val="20"/>
        </w:rPr>
      </w:pPr>
      <w:r w:rsidRPr="0029150A">
        <w:rPr>
          <w:rFonts w:hint="eastAsia"/>
          <w:sz w:val="20"/>
          <w:szCs w:val="20"/>
        </w:rPr>
        <w:t>区民の健康づくりを応援するため、しながわ健康ポイント事業を実施しています。スマートフォンアプリを使い、ウォーキングをはじめとする健康づくりの取組でポイントをためて景品の申込ができるなど、楽しみながら健康づくりに取り組</w:t>
      </w:r>
      <w:r w:rsidR="00A45B17" w:rsidRPr="0029150A">
        <w:rPr>
          <w:rFonts w:hint="eastAsia"/>
          <w:sz w:val="20"/>
          <w:szCs w:val="20"/>
        </w:rPr>
        <w:t>むことができます</w:t>
      </w:r>
      <w:r w:rsidRPr="0029150A">
        <w:rPr>
          <w:rFonts w:hint="eastAsia"/>
          <w:sz w:val="20"/>
          <w:szCs w:val="20"/>
        </w:rPr>
        <w:t>。</w:t>
      </w:r>
    </w:p>
    <w:p w14:paraId="1EB3392F" w14:textId="756041FF" w:rsidR="001A30BE" w:rsidRPr="0029150A" w:rsidRDefault="001A30BE" w:rsidP="00560ED0">
      <w:pPr>
        <w:rPr>
          <w:sz w:val="20"/>
          <w:szCs w:val="20"/>
        </w:rPr>
      </w:pPr>
      <w:r w:rsidRPr="0029150A">
        <w:rPr>
          <w:rFonts w:hint="eastAsia"/>
          <w:sz w:val="20"/>
          <w:szCs w:val="20"/>
        </w:rPr>
        <w:t>健康づくりに関する取組の行動宣言</w:t>
      </w:r>
    </w:p>
    <w:p w14:paraId="53DB680C" w14:textId="76A00EC9" w:rsidR="001A30BE" w:rsidRPr="0029150A" w:rsidRDefault="00DF7394" w:rsidP="00203EC8">
      <w:pPr>
        <w:ind w:firstLineChars="100" w:firstLine="200"/>
        <w:rPr>
          <w:color w:val="000000" w:themeColor="text1"/>
          <w:sz w:val="20"/>
          <w:szCs w:val="20"/>
        </w:rPr>
      </w:pPr>
      <w:r w:rsidRPr="0029150A">
        <w:rPr>
          <w:rFonts w:hint="eastAsia"/>
          <w:sz w:val="20"/>
          <w:szCs w:val="20"/>
        </w:rPr>
        <w:t>区と連携し、区民の健康づくり活動を推進する団体や企業が、健康づくりに関する取組の行動宣言、を行</w:t>
      </w:r>
      <w:r w:rsidRPr="0029150A">
        <w:rPr>
          <w:rFonts w:hint="eastAsia"/>
          <w:color w:val="000000" w:themeColor="text1"/>
          <w:sz w:val="20"/>
          <w:szCs w:val="20"/>
        </w:rPr>
        <w:t>っており、それぞれの団体、企業において取組を進めています。</w:t>
      </w:r>
    </w:p>
    <w:p w14:paraId="3A874989" w14:textId="77777777" w:rsidR="00ED2F2D" w:rsidRPr="0029150A" w:rsidRDefault="00ED2F2D" w:rsidP="00560ED0">
      <w:pPr>
        <w:rPr>
          <w:color w:val="0070C0"/>
          <w:sz w:val="20"/>
          <w:szCs w:val="20"/>
        </w:rPr>
      </w:pPr>
    </w:p>
    <w:p w14:paraId="1C4CCC42" w14:textId="661E7139" w:rsidR="001A30BE" w:rsidRPr="0029150A" w:rsidRDefault="001A30BE" w:rsidP="00560ED0">
      <w:pPr>
        <w:rPr>
          <w:sz w:val="20"/>
          <w:szCs w:val="20"/>
        </w:rPr>
      </w:pPr>
      <w:r w:rsidRPr="0029150A">
        <w:rPr>
          <w:rFonts w:hint="eastAsia"/>
          <w:sz w:val="20"/>
          <w:szCs w:val="20"/>
        </w:rPr>
        <w:t>基本目標３、</w:t>
      </w:r>
      <w:r w:rsidR="006C1BF1" w:rsidRPr="0029150A">
        <w:rPr>
          <w:rFonts w:hint="eastAsia"/>
          <w:sz w:val="20"/>
          <w:szCs w:val="20"/>
        </w:rPr>
        <w:t>まるいち、</w:t>
      </w:r>
      <w:r w:rsidRPr="0029150A">
        <w:rPr>
          <w:rFonts w:hint="eastAsia"/>
          <w:sz w:val="20"/>
          <w:szCs w:val="20"/>
        </w:rPr>
        <w:t>子どもの健康を考えよう</w:t>
      </w:r>
    </w:p>
    <w:p w14:paraId="28DA51CC" w14:textId="77777777" w:rsidR="001A30BE" w:rsidRPr="0029150A" w:rsidRDefault="001A30BE" w:rsidP="001A30BE">
      <w:pPr>
        <w:rPr>
          <w:sz w:val="20"/>
          <w:szCs w:val="20"/>
        </w:rPr>
      </w:pPr>
      <w:r w:rsidRPr="0029150A">
        <w:rPr>
          <w:rFonts w:hint="eastAsia"/>
          <w:sz w:val="20"/>
          <w:szCs w:val="20"/>
        </w:rPr>
        <w:t>区の現状</w:t>
      </w:r>
    </w:p>
    <w:p w14:paraId="6ED2B636" w14:textId="109875A4" w:rsidR="001A30BE" w:rsidRPr="0029150A" w:rsidRDefault="001A30BE" w:rsidP="00203EC8">
      <w:pPr>
        <w:ind w:firstLineChars="100" w:firstLine="200"/>
        <w:rPr>
          <w:sz w:val="20"/>
          <w:szCs w:val="20"/>
        </w:rPr>
      </w:pPr>
      <w:r w:rsidRPr="0029150A">
        <w:rPr>
          <w:rFonts w:hint="eastAsia"/>
          <w:sz w:val="20"/>
          <w:szCs w:val="20"/>
        </w:rPr>
        <w:t>すくすく赤ちゃん訪問事業の訪問率</w:t>
      </w:r>
      <w:r w:rsidR="00855263" w:rsidRPr="0029150A">
        <w:rPr>
          <w:rFonts w:hint="eastAsia"/>
          <w:sz w:val="20"/>
          <w:szCs w:val="20"/>
        </w:rPr>
        <w:t>、</w:t>
      </w:r>
      <w:r w:rsidRPr="0029150A">
        <w:rPr>
          <w:sz w:val="20"/>
          <w:szCs w:val="20"/>
        </w:rPr>
        <w:t>94.6％</w:t>
      </w:r>
    </w:p>
    <w:p w14:paraId="062E1E36" w14:textId="636639AB" w:rsidR="001A30BE" w:rsidRPr="0029150A" w:rsidRDefault="001A30BE" w:rsidP="00203EC8">
      <w:pPr>
        <w:ind w:firstLineChars="100" w:firstLine="200"/>
        <w:rPr>
          <w:sz w:val="20"/>
          <w:szCs w:val="20"/>
        </w:rPr>
      </w:pPr>
      <w:r w:rsidRPr="0029150A">
        <w:rPr>
          <w:rFonts w:hint="eastAsia"/>
          <w:sz w:val="20"/>
          <w:szCs w:val="20"/>
        </w:rPr>
        <w:t>健やか親子学習事業の参加者数</w:t>
      </w:r>
      <w:r w:rsidR="00855263" w:rsidRPr="0029150A">
        <w:rPr>
          <w:rFonts w:hint="eastAsia"/>
          <w:sz w:val="20"/>
          <w:szCs w:val="20"/>
        </w:rPr>
        <w:t>、</w:t>
      </w:r>
      <w:r w:rsidRPr="0029150A">
        <w:rPr>
          <w:sz w:val="20"/>
          <w:szCs w:val="20"/>
        </w:rPr>
        <w:t>5,586人</w:t>
      </w:r>
    </w:p>
    <w:p w14:paraId="67C2006C" w14:textId="42F8BA09" w:rsidR="001A30BE" w:rsidRPr="0029150A" w:rsidRDefault="006D60E8" w:rsidP="00560ED0">
      <w:pPr>
        <w:rPr>
          <w:sz w:val="20"/>
          <w:szCs w:val="20"/>
        </w:rPr>
      </w:pPr>
      <w:r w:rsidRPr="0029150A">
        <w:rPr>
          <w:rFonts w:hint="eastAsia"/>
          <w:sz w:val="20"/>
          <w:szCs w:val="20"/>
        </w:rPr>
        <w:t>子どもの健康を守るためには</w:t>
      </w:r>
    </w:p>
    <w:p w14:paraId="13DF1954" w14:textId="45D640EB" w:rsidR="006D60E8" w:rsidRPr="0029150A" w:rsidRDefault="006D60E8" w:rsidP="00203EC8">
      <w:pPr>
        <w:ind w:firstLineChars="100" w:firstLine="200"/>
        <w:rPr>
          <w:sz w:val="20"/>
          <w:szCs w:val="20"/>
        </w:rPr>
      </w:pPr>
      <w:r w:rsidRPr="0029150A">
        <w:rPr>
          <w:rFonts w:hint="eastAsia"/>
          <w:sz w:val="20"/>
          <w:szCs w:val="20"/>
        </w:rPr>
        <w:t>近年</w:t>
      </w:r>
      <w:r w:rsidR="00A45B17" w:rsidRPr="0029150A">
        <w:rPr>
          <w:rFonts w:hint="eastAsia"/>
          <w:sz w:val="20"/>
          <w:szCs w:val="20"/>
        </w:rPr>
        <w:t>では</w:t>
      </w:r>
      <w:r w:rsidRPr="0029150A">
        <w:rPr>
          <w:rFonts w:hint="eastAsia"/>
          <w:sz w:val="20"/>
          <w:szCs w:val="20"/>
        </w:rPr>
        <w:t>、子どもたちの生活習慣の乱れ</w:t>
      </w:r>
      <w:r w:rsidR="0016518A" w:rsidRPr="0029150A">
        <w:rPr>
          <w:rFonts w:hint="eastAsia"/>
          <w:sz w:val="20"/>
          <w:szCs w:val="20"/>
        </w:rPr>
        <w:t>が</w:t>
      </w:r>
      <w:r w:rsidRPr="0029150A">
        <w:rPr>
          <w:rFonts w:hint="eastAsia"/>
          <w:sz w:val="20"/>
          <w:szCs w:val="20"/>
        </w:rPr>
        <w:t>学習意欲、体力、気力の低下</w:t>
      </w:r>
      <w:r w:rsidR="0016518A" w:rsidRPr="0029150A">
        <w:rPr>
          <w:rFonts w:hint="eastAsia"/>
          <w:sz w:val="20"/>
          <w:szCs w:val="20"/>
        </w:rPr>
        <w:t>の要因の一つとして</w:t>
      </w:r>
      <w:r w:rsidRPr="0029150A">
        <w:rPr>
          <w:rFonts w:hint="eastAsia"/>
          <w:sz w:val="20"/>
          <w:szCs w:val="20"/>
        </w:rPr>
        <w:t>指摘されています。健やか</w:t>
      </w:r>
      <w:r w:rsidR="0016518A" w:rsidRPr="0029150A">
        <w:rPr>
          <w:rFonts w:hint="eastAsia"/>
          <w:sz w:val="20"/>
          <w:szCs w:val="20"/>
        </w:rPr>
        <w:t>な</w:t>
      </w:r>
      <w:r w:rsidRPr="0029150A">
        <w:rPr>
          <w:rFonts w:hint="eastAsia"/>
          <w:sz w:val="20"/>
          <w:szCs w:val="20"/>
        </w:rPr>
        <w:t>成長</w:t>
      </w:r>
      <w:r w:rsidR="0016518A" w:rsidRPr="0029150A">
        <w:rPr>
          <w:rFonts w:hint="eastAsia"/>
          <w:sz w:val="20"/>
          <w:szCs w:val="20"/>
        </w:rPr>
        <w:t>のため</w:t>
      </w:r>
      <w:r w:rsidRPr="0029150A">
        <w:rPr>
          <w:rFonts w:hint="eastAsia"/>
          <w:sz w:val="20"/>
          <w:szCs w:val="20"/>
        </w:rPr>
        <w:t>には、十分な休養・睡眠、バランスのとれた食事、適切な運動を心がけ、規則正しい生活習慣を身につけることが大切です。</w:t>
      </w:r>
    </w:p>
    <w:p w14:paraId="5E1F5218" w14:textId="77777777" w:rsidR="0016518A" w:rsidRPr="0029150A" w:rsidRDefault="0016518A" w:rsidP="00203EC8">
      <w:pPr>
        <w:ind w:firstLineChars="100" w:firstLine="200"/>
        <w:rPr>
          <w:sz w:val="20"/>
          <w:szCs w:val="20"/>
        </w:rPr>
      </w:pPr>
    </w:p>
    <w:p w14:paraId="2ABB493D" w14:textId="162D7FC7" w:rsidR="006D60E8" w:rsidRPr="0029150A" w:rsidRDefault="006D60E8" w:rsidP="00560ED0">
      <w:pPr>
        <w:rPr>
          <w:sz w:val="20"/>
          <w:szCs w:val="20"/>
        </w:rPr>
      </w:pPr>
      <w:r w:rsidRPr="0029150A">
        <w:rPr>
          <w:rFonts w:hint="eastAsia"/>
          <w:sz w:val="20"/>
          <w:szCs w:val="20"/>
        </w:rPr>
        <w:t>子どもの健康を守るためのポイント</w:t>
      </w:r>
    </w:p>
    <w:p w14:paraId="7F0B6488" w14:textId="38F995FB" w:rsidR="006D60E8" w:rsidRPr="0029150A" w:rsidRDefault="006D60E8" w:rsidP="00DF7394">
      <w:pPr>
        <w:rPr>
          <w:sz w:val="20"/>
          <w:szCs w:val="20"/>
        </w:rPr>
      </w:pPr>
      <w:r w:rsidRPr="0029150A">
        <w:rPr>
          <w:rFonts w:hint="eastAsia"/>
          <w:sz w:val="20"/>
          <w:szCs w:val="20"/>
        </w:rPr>
        <w:t>しっかりと睡眠をとろう</w:t>
      </w:r>
    </w:p>
    <w:p w14:paraId="075A5C88" w14:textId="70BCC71A" w:rsidR="00DF7394" w:rsidRPr="0029150A" w:rsidRDefault="00DF7394" w:rsidP="00DF7394">
      <w:pPr>
        <w:rPr>
          <w:sz w:val="20"/>
          <w:szCs w:val="20"/>
        </w:rPr>
      </w:pPr>
      <w:r w:rsidRPr="0029150A">
        <w:rPr>
          <w:rFonts w:hint="eastAsia"/>
          <w:sz w:val="20"/>
          <w:szCs w:val="20"/>
        </w:rPr>
        <w:t>朝ごはんを食べよう</w:t>
      </w:r>
    </w:p>
    <w:p w14:paraId="2253CCCF" w14:textId="500F4AD4" w:rsidR="00DF7394" w:rsidRPr="0029150A" w:rsidRDefault="00DF7394" w:rsidP="00DF7394">
      <w:pPr>
        <w:rPr>
          <w:sz w:val="20"/>
          <w:szCs w:val="20"/>
        </w:rPr>
      </w:pPr>
      <w:r w:rsidRPr="0029150A">
        <w:rPr>
          <w:rFonts w:hint="eastAsia"/>
          <w:sz w:val="20"/>
          <w:szCs w:val="20"/>
        </w:rPr>
        <w:t>体を動かそう</w:t>
      </w:r>
    </w:p>
    <w:p w14:paraId="54A32A99" w14:textId="77777777" w:rsidR="00DF7394" w:rsidRPr="0029150A" w:rsidRDefault="00DF7394" w:rsidP="00DF7394">
      <w:pPr>
        <w:rPr>
          <w:color w:val="0070C0"/>
          <w:sz w:val="20"/>
          <w:szCs w:val="20"/>
        </w:rPr>
      </w:pPr>
    </w:p>
    <w:p w14:paraId="2CE090E8" w14:textId="2A9E9F58" w:rsidR="0059764F" w:rsidRPr="0029150A" w:rsidRDefault="00AA6143" w:rsidP="00203EC8">
      <w:pPr>
        <w:ind w:firstLineChars="200" w:firstLine="400"/>
        <w:rPr>
          <w:sz w:val="20"/>
          <w:szCs w:val="20"/>
        </w:rPr>
      </w:pPr>
      <w:r w:rsidRPr="0029150A">
        <w:rPr>
          <w:sz w:val="20"/>
          <w:szCs w:val="20"/>
        </w:rPr>
        <w:br w:type="page"/>
      </w:r>
    </w:p>
    <w:p w14:paraId="4248BEAE" w14:textId="05B6E691" w:rsidR="00836C3C" w:rsidRPr="0029150A" w:rsidRDefault="00836C3C" w:rsidP="006C1BF1">
      <w:pPr>
        <w:rPr>
          <w:sz w:val="20"/>
          <w:szCs w:val="20"/>
        </w:rPr>
      </w:pPr>
      <w:r w:rsidRPr="0029150A">
        <w:rPr>
          <w:rFonts w:hint="eastAsia"/>
          <w:sz w:val="20"/>
          <w:szCs w:val="20"/>
        </w:rPr>
        <w:lastRenderedPageBreak/>
        <w:t>６ページ</w:t>
      </w:r>
    </w:p>
    <w:p w14:paraId="413CC5F7" w14:textId="77777777" w:rsidR="00836C3C" w:rsidRPr="0029150A" w:rsidRDefault="00836C3C" w:rsidP="006C1BF1">
      <w:pPr>
        <w:rPr>
          <w:sz w:val="20"/>
          <w:szCs w:val="20"/>
        </w:rPr>
      </w:pPr>
    </w:p>
    <w:p w14:paraId="1F24E395" w14:textId="5FE6E24F" w:rsidR="006C1BF1" w:rsidRPr="0029150A" w:rsidRDefault="006C1BF1" w:rsidP="006C1BF1">
      <w:pPr>
        <w:rPr>
          <w:sz w:val="20"/>
          <w:szCs w:val="20"/>
        </w:rPr>
      </w:pPr>
      <w:r w:rsidRPr="0029150A">
        <w:rPr>
          <w:rFonts w:hint="eastAsia"/>
          <w:sz w:val="20"/>
          <w:szCs w:val="20"/>
        </w:rPr>
        <w:t>基本目標３、まるに、女性の健康について正しく理解しよう</w:t>
      </w:r>
    </w:p>
    <w:p w14:paraId="4F26DF7C" w14:textId="77777777" w:rsidR="006C1BF1" w:rsidRPr="0029150A" w:rsidRDefault="006C1BF1" w:rsidP="006C1BF1">
      <w:pPr>
        <w:rPr>
          <w:sz w:val="20"/>
          <w:szCs w:val="20"/>
        </w:rPr>
      </w:pPr>
      <w:r w:rsidRPr="0029150A">
        <w:rPr>
          <w:rFonts w:hint="eastAsia"/>
          <w:sz w:val="20"/>
          <w:szCs w:val="20"/>
        </w:rPr>
        <w:t>区の現状</w:t>
      </w:r>
    </w:p>
    <w:p w14:paraId="22259C74" w14:textId="36C83FAE" w:rsidR="006C1BF1" w:rsidRPr="0029150A" w:rsidRDefault="006C1BF1" w:rsidP="00E94949">
      <w:pPr>
        <w:ind w:firstLineChars="100" w:firstLine="200"/>
        <w:rPr>
          <w:sz w:val="20"/>
          <w:szCs w:val="20"/>
        </w:rPr>
      </w:pPr>
      <w:r w:rsidRPr="0029150A">
        <w:rPr>
          <w:rFonts w:hint="eastAsia"/>
          <w:sz w:val="20"/>
          <w:szCs w:val="20"/>
        </w:rPr>
        <w:t>乳がん検診の受診率、</w:t>
      </w:r>
      <w:r w:rsidRPr="0029150A">
        <w:rPr>
          <w:sz w:val="20"/>
          <w:szCs w:val="20"/>
        </w:rPr>
        <w:t>30.4％</w:t>
      </w:r>
    </w:p>
    <w:p w14:paraId="6713F757" w14:textId="183A6A20" w:rsidR="006C1BF1" w:rsidRPr="0029150A" w:rsidRDefault="006C1BF1" w:rsidP="00E94949">
      <w:pPr>
        <w:ind w:firstLineChars="100" w:firstLine="200"/>
        <w:rPr>
          <w:sz w:val="20"/>
          <w:szCs w:val="20"/>
        </w:rPr>
      </w:pPr>
      <w:r w:rsidRPr="0029150A">
        <w:rPr>
          <w:rFonts w:hint="eastAsia"/>
          <w:sz w:val="20"/>
          <w:szCs w:val="20"/>
        </w:rPr>
        <w:t>子宮がん検診の受診率、</w:t>
      </w:r>
      <w:r w:rsidRPr="0029150A">
        <w:rPr>
          <w:sz w:val="20"/>
          <w:szCs w:val="20"/>
        </w:rPr>
        <w:t>32.2％</w:t>
      </w:r>
    </w:p>
    <w:p w14:paraId="77A55427" w14:textId="354687F4" w:rsidR="001A30BE" w:rsidRPr="0029150A" w:rsidRDefault="006C1BF1" w:rsidP="00560ED0">
      <w:pPr>
        <w:rPr>
          <w:sz w:val="20"/>
          <w:szCs w:val="20"/>
        </w:rPr>
      </w:pPr>
      <w:r w:rsidRPr="0029150A">
        <w:rPr>
          <w:rFonts w:hint="eastAsia"/>
          <w:sz w:val="20"/>
          <w:szCs w:val="20"/>
        </w:rPr>
        <w:t>女性のライフステージと健康の特徴は</w:t>
      </w:r>
    </w:p>
    <w:p w14:paraId="71413CB2" w14:textId="1256C65B" w:rsidR="006C1BF1" w:rsidRPr="0029150A" w:rsidRDefault="0016518A" w:rsidP="00E94949">
      <w:pPr>
        <w:ind w:firstLineChars="100" w:firstLine="200"/>
        <w:rPr>
          <w:sz w:val="20"/>
          <w:szCs w:val="20"/>
        </w:rPr>
      </w:pPr>
      <w:r w:rsidRPr="0029150A">
        <w:rPr>
          <w:rFonts w:hint="eastAsia"/>
          <w:sz w:val="20"/>
          <w:szCs w:val="20"/>
        </w:rPr>
        <w:t>女性のからだは、女性ホルモンの変化に大きく影響を受けます。思春期、性成熟期、更年期、老年期と、そのホルモン状態や、結婚、育児などのライフステージによって男性とは異なった心身の変化をしています。女性の健康について正しく理解し、それぞれのライフステージに応じた健康づくりに取り組みましょう。</w:t>
      </w:r>
    </w:p>
    <w:p w14:paraId="5EDEE555" w14:textId="77777777" w:rsidR="006C1BF1" w:rsidRPr="0029150A" w:rsidRDefault="006C1BF1" w:rsidP="006C1BF1">
      <w:pPr>
        <w:rPr>
          <w:sz w:val="20"/>
          <w:szCs w:val="20"/>
        </w:rPr>
      </w:pPr>
    </w:p>
    <w:p w14:paraId="79A4916D" w14:textId="78C789D4" w:rsidR="006C1BF1" w:rsidRPr="0029150A" w:rsidRDefault="006C1BF1" w:rsidP="006C1BF1">
      <w:pPr>
        <w:rPr>
          <w:sz w:val="20"/>
          <w:szCs w:val="20"/>
        </w:rPr>
      </w:pPr>
      <w:r w:rsidRPr="0029150A">
        <w:rPr>
          <w:rFonts w:hint="eastAsia"/>
          <w:sz w:val="20"/>
          <w:szCs w:val="20"/>
        </w:rPr>
        <w:t>基本目標３、まるさん、</w:t>
      </w:r>
      <w:r w:rsidR="0016518A" w:rsidRPr="0029150A">
        <w:rPr>
          <w:rFonts w:hint="eastAsia"/>
          <w:sz w:val="20"/>
          <w:szCs w:val="20"/>
        </w:rPr>
        <w:t>働き盛りの生活習慣病</w:t>
      </w:r>
      <w:r w:rsidRPr="0029150A">
        <w:rPr>
          <w:rFonts w:hint="eastAsia"/>
          <w:sz w:val="20"/>
          <w:szCs w:val="20"/>
        </w:rPr>
        <w:t>を予防しよう</w:t>
      </w:r>
    </w:p>
    <w:p w14:paraId="396C087F" w14:textId="77777777" w:rsidR="006C1BF1" w:rsidRPr="0029150A" w:rsidRDefault="006C1BF1" w:rsidP="006C1BF1">
      <w:pPr>
        <w:rPr>
          <w:sz w:val="20"/>
          <w:szCs w:val="20"/>
        </w:rPr>
      </w:pPr>
      <w:r w:rsidRPr="0029150A">
        <w:rPr>
          <w:rFonts w:hint="eastAsia"/>
          <w:sz w:val="20"/>
          <w:szCs w:val="20"/>
        </w:rPr>
        <w:t>区の現状</w:t>
      </w:r>
    </w:p>
    <w:p w14:paraId="36BE5EAD" w14:textId="07F0A78D" w:rsidR="006C1BF1" w:rsidRPr="0029150A" w:rsidRDefault="006C1BF1" w:rsidP="00E94949">
      <w:pPr>
        <w:ind w:firstLineChars="100" w:firstLine="200"/>
        <w:rPr>
          <w:sz w:val="20"/>
          <w:szCs w:val="20"/>
        </w:rPr>
      </w:pPr>
      <w:r w:rsidRPr="0029150A">
        <w:rPr>
          <w:rFonts w:hint="eastAsia"/>
          <w:sz w:val="20"/>
          <w:szCs w:val="20"/>
        </w:rPr>
        <w:t>国保基本健診受診者における内臓脂肪症候群該当者の割合（男性・</w:t>
      </w:r>
      <w:r w:rsidRPr="0029150A">
        <w:rPr>
          <w:sz w:val="20"/>
          <w:szCs w:val="20"/>
        </w:rPr>
        <w:t>40～64歳）</w:t>
      </w:r>
      <w:r w:rsidRPr="0029150A">
        <w:rPr>
          <w:rFonts w:hint="eastAsia"/>
          <w:sz w:val="20"/>
          <w:szCs w:val="20"/>
        </w:rPr>
        <w:t>、</w:t>
      </w:r>
      <w:r w:rsidRPr="0029150A">
        <w:rPr>
          <w:sz w:val="20"/>
          <w:szCs w:val="20"/>
        </w:rPr>
        <w:t>25.7％</w:t>
      </w:r>
    </w:p>
    <w:p w14:paraId="32DC5A49" w14:textId="5D676030" w:rsidR="006C1BF1" w:rsidRPr="0029150A" w:rsidRDefault="006C1BF1" w:rsidP="00E94949">
      <w:pPr>
        <w:ind w:firstLineChars="100" w:firstLine="200"/>
        <w:rPr>
          <w:sz w:val="20"/>
          <w:szCs w:val="20"/>
        </w:rPr>
      </w:pPr>
      <w:r w:rsidRPr="0029150A">
        <w:rPr>
          <w:rFonts w:hint="eastAsia"/>
          <w:sz w:val="20"/>
          <w:szCs w:val="20"/>
        </w:rPr>
        <w:t>国保基本健診受診者における内臓脂肪症候群該当者の割合（女性・</w:t>
      </w:r>
      <w:r w:rsidRPr="0029150A">
        <w:rPr>
          <w:sz w:val="20"/>
          <w:szCs w:val="20"/>
        </w:rPr>
        <w:t>40～64歳）</w:t>
      </w:r>
      <w:r w:rsidRPr="0029150A">
        <w:rPr>
          <w:rFonts w:hint="eastAsia"/>
          <w:sz w:val="20"/>
          <w:szCs w:val="20"/>
        </w:rPr>
        <w:t>、</w:t>
      </w:r>
      <w:r w:rsidRPr="0029150A">
        <w:rPr>
          <w:sz w:val="20"/>
          <w:szCs w:val="20"/>
        </w:rPr>
        <w:t xml:space="preserve"> 6</w:t>
      </w:r>
      <w:r w:rsidR="0016518A" w:rsidRPr="0029150A">
        <w:rPr>
          <w:rFonts w:hint="eastAsia"/>
          <w:sz w:val="20"/>
          <w:szCs w:val="20"/>
        </w:rPr>
        <w:t>テン・ゼロ</w:t>
      </w:r>
      <w:r w:rsidRPr="0029150A">
        <w:rPr>
          <w:sz w:val="20"/>
          <w:szCs w:val="20"/>
        </w:rPr>
        <w:t>％</w:t>
      </w:r>
    </w:p>
    <w:p w14:paraId="2D4F751A" w14:textId="2915FEDC" w:rsidR="006C1BF1" w:rsidRPr="0029150A" w:rsidRDefault="006C1BF1" w:rsidP="00560ED0">
      <w:pPr>
        <w:rPr>
          <w:sz w:val="20"/>
          <w:szCs w:val="20"/>
        </w:rPr>
      </w:pPr>
      <w:r w:rsidRPr="0029150A">
        <w:rPr>
          <w:rFonts w:hint="eastAsia"/>
          <w:sz w:val="20"/>
          <w:szCs w:val="20"/>
        </w:rPr>
        <w:t>メタボリックシンドロームとは</w:t>
      </w:r>
    </w:p>
    <w:p w14:paraId="74A9DDEC" w14:textId="1F54EA10" w:rsidR="006C1BF1" w:rsidRPr="0029150A" w:rsidRDefault="0016518A" w:rsidP="00E94949">
      <w:pPr>
        <w:ind w:firstLineChars="100" w:firstLine="200"/>
        <w:rPr>
          <w:sz w:val="20"/>
          <w:szCs w:val="20"/>
        </w:rPr>
      </w:pPr>
      <w:r w:rsidRPr="0029150A">
        <w:rPr>
          <w:rFonts w:hint="eastAsia"/>
          <w:sz w:val="20"/>
          <w:szCs w:val="20"/>
        </w:rPr>
        <w:t>メタボリックシンドローム、かっこ内臓脂肪症候群、とは、</w:t>
      </w:r>
      <w:r w:rsidR="006C1BF1" w:rsidRPr="0029150A">
        <w:rPr>
          <w:rFonts w:hint="eastAsia"/>
          <w:sz w:val="20"/>
          <w:szCs w:val="20"/>
        </w:rPr>
        <w:t>内臓肥満に高血圧・高血糖・脂質代謝異常が組み合わさることにより、心臓病や脳卒中などになりやすい病態を指します。</w:t>
      </w:r>
    </w:p>
    <w:p w14:paraId="3B828848" w14:textId="784FF2CD" w:rsidR="006C1BF1" w:rsidRPr="0029150A" w:rsidRDefault="006C1BF1" w:rsidP="00560ED0">
      <w:pPr>
        <w:rPr>
          <w:sz w:val="20"/>
          <w:szCs w:val="20"/>
        </w:rPr>
      </w:pPr>
      <w:r w:rsidRPr="0029150A">
        <w:rPr>
          <w:rFonts w:hint="eastAsia"/>
          <w:sz w:val="20"/>
          <w:szCs w:val="20"/>
        </w:rPr>
        <w:t>日本では、ウエスト周囲径（おへその高さの腹囲）が男性</w:t>
      </w:r>
      <w:r w:rsidRPr="0029150A">
        <w:rPr>
          <w:sz w:val="20"/>
          <w:szCs w:val="20"/>
        </w:rPr>
        <w:t>85cm以上、女性90cm以上で、かつ血圧・血糖・脂質の３つのうち２つ以上が基準値から外れると、メタボリックシンドローム</w:t>
      </w:r>
      <w:r w:rsidR="00772EFF" w:rsidRPr="0029150A">
        <w:rPr>
          <w:rFonts w:hint="eastAsia"/>
          <w:sz w:val="20"/>
          <w:szCs w:val="20"/>
        </w:rPr>
        <w:t>、</w:t>
      </w:r>
      <w:r w:rsidRPr="0029150A">
        <w:rPr>
          <w:sz w:val="20"/>
          <w:szCs w:val="20"/>
        </w:rPr>
        <w:t>と診断されます。</w:t>
      </w:r>
    </w:p>
    <w:p w14:paraId="66C3B3E1" w14:textId="77777777" w:rsidR="006C1BF1" w:rsidRPr="0029150A" w:rsidRDefault="006C1BF1" w:rsidP="00560ED0">
      <w:pPr>
        <w:rPr>
          <w:sz w:val="20"/>
          <w:szCs w:val="20"/>
        </w:rPr>
      </w:pPr>
    </w:p>
    <w:p w14:paraId="7C44C808" w14:textId="41A4B515" w:rsidR="006C1BF1" w:rsidRPr="0029150A" w:rsidRDefault="006C1BF1" w:rsidP="00560ED0">
      <w:pPr>
        <w:rPr>
          <w:sz w:val="20"/>
          <w:szCs w:val="20"/>
        </w:rPr>
      </w:pPr>
      <w:r w:rsidRPr="0029150A">
        <w:rPr>
          <w:rFonts w:hint="eastAsia"/>
          <w:sz w:val="20"/>
          <w:szCs w:val="20"/>
        </w:rPr>
        <w:t>メタボリックシンドロームを予防しよう</w:t>
      </w:r>
    </w:p>
    <w:p w14:paraId="1C0A37C8" w14:textId="48972BF2" w:rsidR="006C1BF1" w:rsidRPr="0029150A" w:rsidRDefault="006C1BF1" w:rsidP="00E94949">
      <w:pPr>
        <w:ind w:firstLineChars="100" w:firstLine="200"/>
        <w:rPr>
          <w:sz w:val="20"/>
          <w:szCs w:val="20"/>
        </w:rPr>
      </w:pPr>
      <w:r w:rsidRPr="0029150A">
        <w:rPr>
          <w:rFonts w:hint="eastAsia"/>
          <w:sz w:val="20"/>
          <w:szCs w:val="20"/>
        </w:rPr>
        <w:t>メタボリックシンドロームの主な原因には、過食と運動不足が挙げられます。</w:t>
      </w:r>
      <w:r w:rsidR="0016518A" w:rsidRPr="0029150A">
        <w:rPr>
          <w:rFonts w:hint="eastAsia"/>
          <w:sz w:val="20"/>
          <w:szCs w:val="20"/>
        </w:rPr>
        <w:t>ただ、やせるだけではなく、血圧や血糖、血清脂質の状態に配慮しながら、適切な方法で食生活の改善や運動に取り組むことが重要です。</w:t>
      </w:r>
    </w:p>
    <w:p w14:paraId="5ADF573B" w14:textId="77777777" w:rsidR="006C1BF1" w:rsidRPr="0029150A" w:rsidRDefault="006C1BF1" w:rsidP="00560ED0">
      <w:pPr>
        <w:rPr>
          <w:sz w:val="20"/>
          <w:szCs w:val="20"/>
        </w:rPr>
      </w:pPr>
    </w:p>
    <w:p w14:paraId="544FD780" w14:textId="77777777" w:rsidR="006C1BF1" w:rsidRPr="0029150A" w:rsidRDefault="006C1BF1" w:rsidP="00560ED0">
      <w:pPr>
        <w:rPr>
          <w:sz w:val="20"/>
          <w:szCs w:val="20"/>
        </w:rPr>
      </w:pPr>
    </w:p>
    <w:p w14:paraId="03CEF399" w14:textId="7962C247" w:rsidR="00A1648F" w:rsidRPr="0029150A" w:rsidRDefault="00A1648F">
      <w:pPr>
        <w:rPr>
          <w:sz w:val="20"/>
          <w:szCs w:val="20"/>
        </w:rPr>
      </w:pPr>
      <w:r w:rsidRPr="0029150A">
        <w:rPr>
          <w:sz w:val="20"/>
          <w:szCs w:val="20"/>
        </w:rPr>
        <w:br w:type="page"/>
      </w:r>
    </w:p>
    <w:p w14:paraId="6C7D2DBF" w14:textId="319352DE" w:rsidR="00836C3C" w:rsidRPr="0029150A" w:rsidRDefault="00836C3C" w:rsidP="00A1648F">
      <w:pPr>
        <w:rPr>
          <w:sz w:val="20"/>
          <w:szCs w:val="20"/>
        </w:rPr>
      </w:pPr>
      <w:r w:rsidRPr="0029150A">
        <w:rPr>
          <w:rFonts w:hint="eastAsia"/>
          <w:sz w:val="20"/>
          <w:szCs w:val="20"/>
        </w:rPr>
        <w:lastRenderedPageBreak/>
        <w:t>７ページ</w:t>
      </w:r>
    </w:p>
    <w:p w14:paraId="512158D4" w14:textId="77777777" w:rsidR="00836C3C" w:rsidRPr="0029150A" w:rsidRDefault="00836C3C" w:rsidP="00A1648F">
      <w:pPr>
        <w:rPr>
          <w:sz w:val="20"/>
          <w:szCs w:val="20"/>
        </w:rPr>
      </w:pPr>
    </w:p>
    <w:p w14:paraId="68DF86E7" w14:textId="3784D8DA" w:rsidR="00A1648F" w:rsidRPr="0029150A" w:rsidRDefault="00A1648F" w:rsidP="00A1648F">
      <w:pPr>
        <w:rPr>
          <w:sz w:val="20"/>
          <w:szCs w:val="20"/>
        </w:rPr>
      </w:pPr>
      <w:r w:rsidRPr="0029150A">
        <w:rPr>
          <w:rFonts w:hint="eastAsia"/>
          <w:sz w:val="20"/>
          <w:szCs w:val="20"/>
        </w:rPr>
        <w:t>基本目標３、まるよん、フレイル予防に取り組もう</w:t>
      </w:r>
    </w:p>
    <w:p w14:paraId="62474959" w14:textId="77777777" w:rsidR="00A1648F" w:rsidRPr="0029150A" w:rsidRDefault="00A1648F" w:rsidP="00A1648F">
      <w:pPr>
        <w:rPr>
          <w:sz w:val="20"/>
          <w:szCs w:val="20"/>
        </w:rPr>
      </w:pPr>
      <w:r w:rsidRPr="0029150A">
        <w:rPr>
          <w:rFonts w:hint="eastAsia"/>
          <w:sz w:val="20"/>
          <w:szCs w:val="20"/>
        </w:rPr>
        <w:t>区の現状</w:t>
      </w:r>
    </w:p>
    <w:p w14:paraId="1797FD3F" w14:textId="3308472C" w:rsidR="00E94949" w:rsidRPr="0029150A" w:rsidRDefault="00E94949" w:rsidP="009202C5">
      <w:pPr>
        <w:ind w:firstLineChars="100" w:firstLine="200"/>
        <w:rPr>
          <w:sz w:val="20"/>
          <w:szCs w:val="20"/>
        </w:rPr>
      </w:pPr>
      <w:r w:rsidRPr="0029150A">
        <w:rPr>
          <w:sz w:val="20"/>
          <w:szCs w:val="20"/>
        </w:rPr>
        <w:t>65歳健康寿命</w:t>
      </w:r>
      <w:r w:rsidRPr="0029150A">
        <w:rPr>
          <w:rFonts w:hint="eastAsia"/>
          <w:sz w:val="20"/>
          <w:szCs w:val="20"/>
        </w:rPr>
        <w:t>、かっこ</w:t>
      </w:r>
      <w:r w:rsidRPr="0029150A">
        <w:rPr>
          <w:sz w:val="20"/>
          <w:szCs w:val="20"/>
        </w:rPr>
        <w:t>要介護２以上</w:t>
      </w:r>
      <w:r w:rsidRPr="0029150A">
        <w:rPr>
          <w:rFonts w:hint="eastAsia"/>
          <w:sz w:val="20"/>
          <w:szCs w:val="20"/>
        </w:rPr>
        <w:t>・</w:t>
      </w:r>
      <w:r w:rsidRPr="0029150A">
        <w:rPr>
          <w:sz w:val="20"/>
          <w:szCs w:val="20"/>
        </w:rPr>
        <w:t>男性</w:t>
      </w:r>
      <w:r w:rsidRPr="0029150A">
        <w:rPr>
          <w:rFonts w:hint="eastAsia"/>
          <w:sz w:val="20"/>
          <w:szCs w:val="20"/>
        </w:rPr>
        <w:t>、</w:t>
      </w:r>
      <w:r w:rsidRPr="0029150A">
        <w:rPr>
          <w:sz w:val="20"/>
          <w:szCs w:val="20"/>
        </w:rPr>
        <w:t>83.20歳</w:t>
      </w:r>
    </w:p>
    <w:p w14:paraId="39B3A4EF" w14:textId="631E360F" w:rsidR="00E94949" w:rsidRPr="0029150A" w:rsidRDefault="00E94949" w:rsidP="009202C5">
      <w:pPr>
        <w:ind w:firstLineChars="100" w:firstLine="200"/>
        <w:rPr>
          <w:sz w:val="20"/>
          <w:szCs w:val="20"/>
        </w:rPr>
      </w:pPr>
      <w:r w:rsidRPr="0029150A">
        <w:rPr>
          <w:sz w:val="20"/>
          <w:szCs w:val="20"/>
        </w:rPr>
        <w:t>65歳健康寿命</w:t>
      </w:r>
      <w:r w:rsidRPr="0029150A">
        <w:rPr>
          <w:rFonts w:hint="eastAsia"/>
          <w:sz w:val="20"/>
          <w:szCs w:val="20"/>
        </w:rPr>
        <w:t>、かっこ</w:t>
      </w:r>
      <w:r w:rsidRPr="0029150A">
        <w:rPr>
          <w:sz w:val="20"/>
          <w:szCs w:val="20"/>
        </w:rPr>
        <w:t>要介護２以上</w:t>
      </w:r>
      <w:r w:rsidRPr="0029150A">
        <w:rPr>
          <w:rFonts w:hint="eastAsia"/>
          <w:sz w:val="20"/>
          <w:szCs w:val="20"/>
        </w:rPr>
        <w:t>・</w:t>
      </w:r>
      <w:r w:rsidRPr="0029150A">
        <w:rPr>
          <w:sz w:val="20"/>
          <w:szCs w:val="20"/>
        </w:rPr>
        <w:t>女性</w:t>
      </w:r>
      <w:r w:rsidRPr="0029150A">
        <w:rPr>
          <w:rFonts w:hint="eastAsia"/>
          <w:sz w:val="20"/>
          <w:szCs w:val="20"/>
        </w:rPr>
        <w:t>、</w:t>
      </w:r>
      <w:r w:rsidRPr="0029150A">
        <w:rPr>
          <w:sz w:val="20"/>
          <w:szCs w:val="20"/>
        </w:rPr>
        <w:t>86.54歳</w:t>
      </w:r>
    </w:p>
    <w:p w14:paraId="5BD274D4" w14:textId="67AA7274" w:rsidR="00E94949" w:rsidRPr="0029150A" w:rsidRDefault="00E94949" w:rsidP="009202C5">
      <w:pPr>
        <w:ind w:firstLineChars="100" w:firstLine="200"/>
        <w:rPr>
          <w:sz w:val="20"/>
          <w:szCs w:val="20"/>
        </w:rPr>
      </w:pPr>
      <w:r w:rsidRPr="0029150A">
        <w:rPr>
          <w:rFonts w:hint="eastAsia"/>
          <w:sz w:val="20"/>
          <w:szCs w:val="20"/>
        </w:rPr>
        <w:t>フレイルの認知率</w:t>
      </w:r>
      <w:r w:rsidR="00723290" w:rsidRPr="0029150A">
        <w:rPr>
          <w:rFonts w:hint="eastAsia"/>
          <w:sz w:val="20"/>
          <w:szCs w:val="20"/>
        </w:rPr>
        <w:t>、</w:t>
      </w:r>
      <w:r w:rsidRPr="0029150A">
        <w:rPr>
          <w:sz w:val="20"/>
          <w:szCs w:val="20"/>
        </w:rPr>
        <w:t>22</w:t>
      </w:r>
      <w:r w:rsidR="0016518A" w:rsidRPr="0029150A">
        <w:rPr>
          <w:rFonts w:hint="eastAsia"/>
          <w:sz w:val="20"/>
          <w:szCs w:val="20"/>
        </w:rPr>
        <w:t>テン・ゼロ</w:t>
      </w:r>
      <w:r w:rsidRPr="0029150A">
        <w:rPr>
          <w:sz w:val="20"/>
          <w:szCs w:val="20"/>
        </w:rPr>
        <w:t>％</w:t>
      </w:r>
    </w:p>
    <w:p w14:paraId="08E607F0" w14:textId="77777777" w:rsidR="003F05BD" w:rsidRPr="0029150A" w:rsidRDefault="003F05BD" w:rsidP="00560ED0">
      <w:pPr>
        <w:rPr>
          <w:sz w:val="20"/>
          <w:szCs w:val="20"/>
        </w:rPr>
      </w:pPr>
    </w:p>
    <w:p w14:paraId="5CC4117B" w14:textId="4F263C59" w:rsidR="006C1BF1" w:rsidRPr="0029150A" w:rsidRDefault="00A1648F" w:rsidP="00560ED0">
      <w:pPr>
        <w:rPr>
          <w:sz w:val="20"/>
          <w:szCs w:val="20"/>
        </w:rPr>
      </w:pPr>
      <w:r w:rsidRPr="0029150A">
        <w:rPr>
          <w:rFonts w:hint="eastAsia"/>
          <w:sz w:val="20"/>
          <w:szCs w:val="20"/>
        </w:rPr>
        <w:t>フレイルとは</w:t>
      </w:r>
    </w:p>
    <w:p w14:paraId="1E00F9FB" w14:textId="505B3311" w:rsidR="00A1648F" w:rsidRPr="0029150A" w:rsidRDefault="00A1648F" w:rsidP="00154D15">
      <w:pPr>
        <w:ind w:firstLineChars="100" w:firstLine="200"/>
        <w:rPr>
          <w:sz w:val="20"/>
          <w:szCs w:val="20"/>
        </w:rPr>
      </w:pPr>
      <w:r w:rsidRPr="0029150A">
        <w:rPr>
          <w:rFonts w:hint="eastAsia"/>
          <w:sz w:val="20"/>
          <w:szCs w:val="20"/>
        </w:rPr>
        <w:t>年齢とともに心身の活力、かっこ筋力や認知機能など、が低下し、要介護状態となるリスクが高い状態をフレイルと言います。</w:t>
      </w:r>
    </w:p>
    <w:p w14:paraId="1014CB67" w14:textId="211C7B4E" w:rsidR="00A1648F" w:rsidRPr="0029150A" w:rsidRDefault="00A1648F" w:rsidP="00154D15">
      <w:pPr>
        <w:ind w:firstLineChars="100" w:firstLine="200"/>
        <w:rPr>
          <w:sz w:val="20"/>
          <w:szCs w:val="20"/>
        </w:rPr>
      </w:pPr>
      <w:r w:rsidRPr="0029150A">
        <w:rPr>
          <w:rFonts w:hint="eastAsia"/>
          <w:sz w:val="20"/>
          <w:szCs w:val="20"/>
        </w:rPr>
        <w:t>フレイル</w:t>
      </w:r>
      <w:r w:rsidR="0016518A" w:rsidRPr="0029150A">
        <w:rPr>
          <w:rFonts w:hint="eastAsia"/>
          <w:sz w:val="20"/>
          <w:szCs w:val="20"/>
        </w:rPr>
        <w:t>の</w:t>
      </w:r>
      <w:r w:rsidRPr="0029150A">
        <w:rPr>
          <w:rFonts w:hint="eastAsia"/>
          <w:sz w:val="20"/>
          <w:szCs w:val="20"/>
        </w:rPr>
        <w:t>予防は、その先にある要介護状態の予防につながり、健康寿命を延ばします。</w:t>
      </w:r>
    </w:p>
    <w:p w14:paraId="688DFEC9" w14:textId="521AAC8B" w:rsidR="00A1648F" w:rsidRPr="0029150A" w:rsidRDefault="00A1648F" w:rsidP="00560ED0">
      <w:pPr>
        <w:rPr>
          <w:sz w:val="20"/>
          <w:szCs w:val="20"/>
        </w:rPr>
      </w:pPr>
      <w:r w:rsidRPr="0029150A">
        <w:rPr>
          <w:rFonts w:hint="eastAsia"/>
          <w:sz w:val="20"/>
          <w:szCs w:val="20"/>
        </w:rPr>
        <w:t>フレイルの予防、３プラス</w:t>
      </w:r>
      <w:r w:rsidR="000C2263" w:rsidRPr="0029150A">
        <w:rPr>
          <w:rFonts w:hint="eastAsia"/>
          <w:sz w:val="20"/>
          <w:szCs w:val="20"/>
        </w:rPr>
        <w:t>・</w:t>
      </w:r>
      <w:r w:rsidR="000C2263" w:rsidRPr="0029150A">
        <w:rPr>
          <w:rFonts w:hint="eastAsia"/>
        </w:rPr>
        <w:t>ワン</w:t>
      </w:r>
      <w:r w:rsidR="000C2263" w:rsidRPr="0029150A">
        <w:rPr>
          <w:rFonts w:hint="eastAsia"/>
          <w:sz w:val="20"/>
          <w:szCs w:val="20"/>
        </w:rPr>
        <w:t>、</w:t>
      </w:r>
      <w:r w:rsidRPr="0029150A">
        <w:rPr>
          <w:rFonts w:hint="eastAsia"/>
          <w:sz w:val="20"/>
          <w:szCs w:val="20"/>
        </w:rPr>
        <w:t>を意識しよう</w:t>
      </w:r>
    </w:p>
    <w:p w14:paraId="49236984" w14:textId="503D8EBE" w:rsidR="00A1648F" w:rsidRPr="0029150A" w:rsidRDefault="00A1648F" w:rsidP="00560ED0">
      <w:pPr>
        <w:rPr>
          <w:sz w:val="20"/>
          <w:szCs w:val="20"/>
        </w:rPr>
      </w:pPr>
      <w:r w:rsidRPr="0029150A">
        <w:rPr>
          <w:rFonts w:hint="eastAsia"/>
          <w:sz w:val="20"/>
          <w:szCs w:val="20"/>
        </w:rPr>
        <w:t>東京都では、フレイル予防に大切なポイントとして、栄養、体力、社会参加、に加えて、口腔、の、３プラス</w:t>
      </w:r>
      <w:r w:rsidR="000C2263" w:rsidRPr="0029150A">
        <w:rPr>
          <w:rFonts w:hint="eastAsia"/>
          <w:sz w:val="20"/>
          <w:szCs w:val="20"/>
        </w:rPr>
        <w:t>・</w:t>
      </w:r>
      <w:r w:rsidR="000C2263" w:rsidRPr="0029150A">
        <w:rPr>
          <w:rFonts w:hint="eastAsia"/>
        </w:rPr>
        <w:t>ワン</w:t>
      </w:r>
      <w:r w:rsidRPr="0029150A">
        <w:rPr>
          <w:rFonts w:hint="eastAsia"/>
          <w:sz w:val="20"/>
          <w:szCs w:val="20"/>
        </w:rPr>
        <w:t>、を示しています。３プラス</w:t>
      </w:r>
      <w:bookmarkStart w:id="1" w:name="_Hlk190257927"/>
      <w:r w:rsidR="000C2263" w:rsidRPr="0029150A">
        <w:rPr>
          <w:rFonts w:hint="eastAsia"/>
          <w:sz w:val="20"/>
          <w:szCs w:val="20"/>
        </w:rPr>
        <w:t>・</w:t>
      </w:r>
      <w:r w:rsidR="000C2263" w:rsidRPr="0029150A">
        <w:rPr>
          <w:rFonts w:hint="eastAsia"/>
        </w:rPr>
        <w:t>ワン</w:t>
      </w:r>
      <w:bookmarkEnd w:id="1"/>
      <w:r w:rsidR="000C2263" w:rsidRPr="0029150A">
        <w:rPr>
          <w:rFonts w:hint="eastAsia"/>
          <w:sz w:val="20"/>
          <w:szCs w:val="20"/>
        </w:rPr>
        <w:t>、</w:t>
      </w:r>
      <w:r w:rsidRPr="0029150A">
        <w:rPr>
          <w:rFonts w:hint="eastAsia"/>
          <w:sz w:val="20"/>
          <w:szCs w:val="20"/>
        </w:rPr>
        <w:t>を意識して、フレイル予防に取り組んでみましょう。</w:t>
      </w:r>
    </w:p>
    <w:p w14:paraId="51BC590F" w14:textId="77777777" w:rsidR="003F05BD" w:rsidRPr="0029150A" w:rsidRDefault="003F05BD" w:rsidP="00560ED0">
      <w:pPr>
        <w:rPr>
          <w:sz w:val="20"/>
          <w:szCs w:val="20"/>
        </w:rPr>
      </w:pPr>
    </w:p>
    <w:p w14:paraId="2A0C490B" w14:textId="370B90BC" w:rsidR="00A1648F" w:rsidRPr="0029150A" w:rsidRDefault="00CC648A" w:rsidP="00560ED0">
      <w:pPr>
        <w:rPr>
          <w:sz w:val="20"/>
          <w:szCs w:val="20"/>
        </w:rPr>
      </w:pPr>
      <w:r w:rsidRPr="0029150A">
        <w:rPr>
          <w:rFonts w:hint="eastAsia"/>
          <w:sz w:val="20"/>
          <w:szCs w:val="20"/>
        </w:rPr>
        <w:t>栄養</w:t>
      </w:r>
      <w:r w:rsidR="00EC0605" w:rsidRPr="0029150A">
        <w:rPr>
          <w:rFonts w:hint="eastAsia"/>
          <w:sz w:val="20"/>
          <w:szCs w:val="20"/>
        </w:rPr>
        <w:t>、かっこ</w:t>
      </w:r>
      <w:r w:rsidRPr="0029150A">
        <w:rPr>
          <w:rFonts w:hint="eastAsia"/>
          <w:sz w:val="20"/>
          <w:szCs w:val="20"/>
        </w:rPr>
        <w:t>食べる</w:t>
      </w:r>
    </w:p>
    <w:p w14:paraId="7D498E45" w14:textId="63B010B8" w:rsidR="00CC648A" w:rsidRPr="0029150A" w:rsidRDefault="0016518A" w:rsidP="003F05BD">
      <w:pPr>
        <w:rPr>
          <w:sz w:val="20"/>
          <w:szCs w:val="20"/>
        </w:rPr>
      </w:pPr>
      <w:r w:rsidRPr="0029150A">
        <w:rPr>
          <w:rFonts w:hint="eastAsia"/>
          <w:sz w:val="20"/>
          <w:szCs w:val="20"/>
        </w:rPr>
        <w:t>いちにち</w:t>
      </w:r>
      <w:r w:rsidR="00CC648A" w:rsidRPr="0029150A">
        <w:rPr>
          <w:rFonts w:hint="eastAsia"/>
          <w:sz w:val="20"/>
          <w:szCs w:val="20"/>
        </w:rPr>
        <w:t>７種類以上の食品摂取を目標に</w:t>
      </w:r>
    </w:p>
    <w:p w14:paraId="2068735A" w14:textId="2F1DBB5F" w:rsidR="00A1648F" w:rsidRPr="0029150A" w:rsidRDefault="00CC648A" w:rsidP="003F05BD">
      <w:pPr>
        <w:rPr>
          <w:sz w:val="20"/>
          <w:szCs w:val="20"/>
        </w:rPr>
      </w:pPr>
      <w:r w:rsidRPr="0029150A">
        <w:rPr>
          <w:rFonts w:hint="eastAsia"/>
          <w:sz w:val="20"/>
          <w:szCs w:val="20"/>
        </w:rPr>
        <w:t>肉、魚介類、卵、大豆、大豆製品、牛乳、緑黄色野菜、海藻類、いも、果物、油を使った料理の10品目のうち、</w:t>
      </w:r>
      <w:r w:rsidR="0016518A" w:rsidRPr="0029150A">
        <w:rPr>
          <w:rFonts w:hint="eastAsia"/>
          <w:sz w:val="20"/>
          <w:szCs w:val="20"/>
        </w:rPr>
        <w:t>いちにち</w:t>
      </w:r>
      <w:r w:rsidRPr="0029150A">
        <w:rPr>
          <w:rFonts w:hint="eastAsia"/>
          <w:sz w:val="20"/>
          <w:szCs w:val="20"/>
        </w:rPr>
        <w:t>７種類以上の食品摂取を目標にしましょう。主食・主菜・副菜をそろえて、バランスよく食べましょう。</w:t>
      </w:r>
    </w:p>
    <w:p w14:paraId="62AD6455" w14:textId="26D5604B" w:rsidR="00CC648A" w:rsidRPr="0029150A" w:rsidRDefault="00CC648A" w:rsidP="00560ED0">
      <w:pPr>
        <w:rPr>
          <w:sz w:val="20"/>
          <w:szCs w:val="20"/>
        </w:rPr>
      </w:pPr>
      <w:r w:rsidRPr="0029150A">
        <w:rPr>
          <w:rFonts w:hint="eastAsia"/>
          <w:sz w:val="20"/>
          <w:szCs w:val="20"/>
        </w:rPr>
        <w:t>体力</w:t>
      </w:r>
      <w:bookmarkStart w:id="2" w:name="_Hlk190257787"/>
      <w:r w:rsidR="0032235F" w:rsidRPr="0029150A">
        <w:rPr>
          <w:rFonts w:hint="eastAsia"/>
          <w:sz w:val="20"/>
          <w:szCs w:val="20"/>
        </w:rPr>
        <w:t>、かっこ</w:t>
      </w:r>
      <w:bookmarkEnd w:id="2"/>
      <w:r w:rsidRPr="0029150A">
        <w:rPr>
          <w:rFonts w:hint="eastAsia"/>
          <w:sz w:val="20"/>
          <w:szCs w:val="20"/>
        </w:rPr>
        <w:t>うごく</w:t>
      </w:r>
    </w:p>
    <w:p w14:paraId="01D40AB4" w14:textId="789714A3" w:rsidR="00CC648A" w:rsidRPr="0029150A" w:rsidRDefault="00CC648A" w:rsidP="003F05BD">
      <w:pPr>
        <w:rPr>
          <w:sz w:val="20"/>
          <w:szCs w:val="20"/>
        </w:rPr>
      </w:pPr>
      <w:r w:rsidRPr="0029150A">
        <w:rPr>
          <w:rFonts w:hint="eastAsia"/>
          <w:sz w:val="20"/>
          <w:szCs w:val="20"/>
        </w:rPr>
        <w:t>週1回以上は運動する習慣を</w:t>
      </w:r>
    </w:p>
    <w:p w14:paraId="2A1B097C" w14:textId="32690EAC" w:rsidR="00CC648A" w:rsidRPr="0029150A" w:rsidRDefault="00CC648A" w:rsidP="003F05BD">
      <w:pPr>
        <w:rPr>
          <w:sz w:val="20"/>
          <w:szCs w:val="20"/>
        </w:rPr>
      </w:pPr>
      <w:r w:rsidRPr="0029150A">
        <w:rPr>
          <w:rFonts w:hint="eastAsia"/>
          <w:sz w:val="20"/>
          <w:szCs w:val="20"/>
        </w:rPr>
        <w:t>加齢とともに、筋肉、は減少、筋力</w:t>
      </w:r>
      <w:r w:rsidR="00E76F1B" w:rsidRPr="0029150A">
        <w:rPr>
          <w:rFonts w:hint="eastAsia"/>
          <w:sz w:val="20"/>
          <w:szCs w:val="20"/>
        </w:rPr>
        <w:t>が</w:t>
      </w:r>
      <w:r w:rsidRPr="0029150A">
        <w:rPr>
          <w:rFonts w:hint="eastAsia"/>
          <w:sz w:val="20"/>
          <w:szCs w:val="20"/>
        </w:rPr>
        <w:t>低下し、体力が衰えていきます。加齢による体力の低下は、適度な運動によって回復が可能です。フレイルにならないためには、体力を一定以上に維持することが大切です。</w:t>
      </w:r>
    </w:p>
    <w:p w14:paraId="253AEA25" w14:textId="11D4CEA6" w:rsidR="00CC648A" w:rsidRPr="0029150A" w:rsidRDefault="00CC648A" w:rsidP="00560ED0">
      <w:pPr>
        <w:rPr>
          <w:sz w:val="20"/>
          <w:szCs w:val="20"/>
        </w:rPr>
      </w:pPr>
      <w:r w:rsidRPr="0029150A">
        <w:rPr>
          <w:rFonts w:hint="eastAsia"/>
          <w:sz w:val="20"/>
          <w:szCs w:val="20"/>
        </w:rPr>
        <w:t>口腔</w:t>
      </w:r>
      <w:r w:rsidR="0032235F" w:rsidRPr="0029150A">
        <w:rPr>
          <w:rFonts w:hint="eastAsia"/>
          <w:sz w:val="20"/>
          <w:szCs w:val="20"/>
        </w:rPr>
        <w:t>、かっこ</w:t>
      </w:r>
      <w:r w:rsidRPr="0029150A">
        <w:rPr>
          <w:rFonts w:hint="eastAsia"/>
          <w:sz w:val="20"/>
          <w:szCs w:val="20"/>
        </w:rPr>
        <w:t>お口の健康</w:t>
      </w:r>
    </w:p>
    <w:p w14:paraId="41E4F7CB" w14:textId="4B36ECF6" w:rsidR="00CC648A" w:rsidRPr="0029150A" w:rsidRDefault="00CC648A" w:rsidP="003F05BD">
      <w:pPr>
        <w:rPr>
          <w:sz w:val="20"/>
          <w:szCs w:val="20"/>
        </w:rPr>
      </w:pPr>
      <w:r w:rsidRPr="0029150A">
        <w:rPr>
          <w:rFonts w:hint="eastAsia"/>
          <w:sz w:val="20"/>
          <w:szCs w:val="20"/>
        </w:rPr>
        <w:t>嚙む力を保ち続けましょう</w:t>
      </w:r>
    </w:p>
    <w:p w14:paraId="37167BE6" w14:textId="2BADC818" w:rsidR="00CC648A" w:rsidRPr="0029150A" w:rsidRDefault="00CC648A" w:rsidP="003F05BD">
      <w:pPr>
        <w:rPr>
          <w:sz w:val="20"/>
          <w:szCs w:val="20"/>
        </w:rPr>
      </w:pPr>
      <w:r w:rsidRPr="0029150A">
        <w:rPr>
          <w:rFonts w:hint="eastAsia"/>
          <w:sz w:val="20"/>
          <w:szCs w:val="20"/>
        </w:rPr>
        <w:t>口腔機能は、栄養状態や全身の機能にもつながっているとても大切な機能です。いつまでも、</w:t>
      </w:r>
      <w:r w:rsidR="00E76F1B" w:rsidRPr="0029150A">
        <w:rPr>
          <w:rFonts w:hint="eastAsia"/>
          <w:sz w:val="20"/>
          <w:szCs w:val="20"/>
        </w:rPr>
        <w:t>何</w:t>
      </w:r>
      <w:r w:rsidRPr="0029150A">
        <w:rPr>
          <w:rFonts w:hint="eastAsia"/>
          <w:sz w:val="20"/>
          <w:szCs w:val="20"/>
        </w:rPr>
        <w:t>でも食べられる健康なお口を保つことは、健康寿命の延伸に重要な役割を果たします。</w:t>
      </w:r>
    </w:p>
    <w:p w14:paraId="1F6BF881" w14:textId="2693CC73" w:rsidR="00CC648A" w:rsidRPr="0029150A" w:rsidRDefault="00CC648A" w:rsidP="00560ED0">
      <w:pPr>
        <w:rPr>
          <w:sz w:val="20"/>
          <w:szCs w:val="20"/>
        </w:rPr>
      </w:pPr>
      <w:r w:rsidRPr="0029150A">
        <w:rPr>
          <w:rFonts w:hint="eastAsia"/>
          <w:sz w:val="20"/>
          <w:szCs w:val="20"/>
        </w:rPr>
        <w:t>社会参加</w:t>
      </w:r>
      <w:r w:rsidR="0032235F" w:rsidRPr="0029150A">
        <w:rPr>
          <w:rFonts w:hint="eastAsia"/>
          <w:sz w:val="20"/>
          <w:szCs w:val="20"/>
        </w:rPr>
        <w:t>、かっこ</w:t>
      </w:r>
      <w:r w:rsidRPr="0029150A">
        <w:rPr>
          <w:rFonts w:hint="eastAsia"/>
          <w:sz w:val="20"/>
          <w:szCs w:val="20"/>
        </w:rPr>
        <w:t>つながる</w:t>
      </w:r>
    </w:p>
    <w:p w14:paraId="33B9D7FC" w14:textId="6B5210C4" w:rsidR="00A1648F" w:rsidRPr="0029150A" w:rsidRDefault="0016518A" w:rsidP="003F05BD">
      <w:pPr>
        <w:rPr>
          <w:sz w:val="20"/>
          <w:szCs w:val="20"/>
        </w:rPr>
      </w:pPr>
      <w:r w:rsidRPr="0029150A">
        <w:rPr>
          <w:rFonts w:hint="eastAsia"/>
          <w:sz w:val="20"/>
          <w:szCs w:val="20"/>
        </w:rPr>
        <w:t>いちにち</w:t>
      </w:r>
      <w:r w:rsidR="00CC648A" w:rsidRPr="0029150A">
        <w:rPr>
          <w:rFonts w:hint="eastAsia"/>
          <w:sz w:val="20"/>
          <w:szCs w:val="20"/>
        </w:rPr>
        <w:t>１回以上の外出を</w:t>
      </w:r>
    </w:p>
    <w:p w14:paraId="7C5AE132" w14:textId="77777777" w:rsidR="003F05BD" w:rsidRPr="0029150A" w:rsidRDefault="00CC648A" w:rsidP="003F05BD">
      <w:pPr>
        <w:rPr>
          <w:sz w:val="20"/>
          <w:szCs w:val="20"/>
        </w:rPr>
      </w:pPr>
      <w:r w:rsidRPr="0029150A">
        <w:rPr>
          <w:rFonts w:hint="eastAsia"/>
          <w:sz w:val="20"/>
          <w:szCs w:val="20"/>
        </w:rPr>
        <w:t>社会とのつながりが豊かな方が、将来長く健康でいられ、認知症にもつながりにくいことが知られています。</w:t>
      </w:r>
    </w:p>
    <w:p w14:paraId="012D0453" w14:textId="77777777" w:rsidR="003F05BD" w:rsidRPr="0029150A" w:rsidRDefault="003F05BD" w:rsidP="003F05BD">
      <w:pPr>
        <w:rPr>
          <w:sz w:val="20"/>
          <w:szCs w:val="20"/>
        </w:rPr>
      </w:pPr>
      <w:r w:rsidRPr="0029150A">
        <w:rPr>
          <w:rFonts w:hint="eastAsia"/>
          <w:sz w:val="20"/>
          <w:szCs w:val="20"/>
        </w:rPr>
        <w:t>外に出て、趣味や地域活動に積極的に参加し、人とのつながり・交流を大切にしましょう。</w:t>
      </w:r>
    </w:p>
    <w:p w14:paraId="1484F03F" w14:textId="77777777" w:rsidR="003F05BD" w:rsidRPr="0029150A" w:rsidRDefault="003F05BD" w:rsidP="0021260F">
      <w:pPr>
        <w:ind w:firstLineChars="200" w:firstLine="400"/>
        <w:rPr>
          <w:sz w:val="20"/>
          <w:szCs w:val="20"/>
        </w:rPr>
      </w:pPr>
    </w:p>
    <w:p w14:paraId="0E58D696" w14:textId="77777777" w:rsidR="003F05BD" w:rsidRPr="0029150A" w:rsidRDefault="003F05BD" w:rsidP="0021260F">
      <w:pPr>
        <w:ind w:firstLineChars="200" w:firstLine="400"/>
        <w:rPr>
          <w:sz w:val="20"/>
          <w:szCs w:val="20"/>
        </w:rPr>
      </w:pPr>
    </w:p>
    <w:p w14:paraId="13B1121B" w14:textId="4B015CFB" w:rsidR="0021260F" w:rsidRPr="0029150A" w:rsidRDefault="0021260F" w:rsidP="0021260F">
      <w:pPr>
        <w:ind w:firstLineChars="200" w:firstLine="400"/>
        <w:rPr>
          <w:sz w:val="20"/>
          <w:szCs w:val="20"/>
        </w:rPr>
      </w:pPr>
      <w:r w:rsidRPr="0029150A">
        <w:rPr>
          <w:sz w:val="20"/>
          <w:szCs w:val="20"/>
        </w:rPr>
        <w:br w:type="page"/>
      </w:r>
    </w:p>
    <w:p w14:paraId="7971D31D" w14:textId="7BDED5FA" w:rsidR="00836C3C" w:rsidRPr="0029150A" w:rsidRDefault="00836C3C" w:rsidP="0014011B">
      <w:pPr>
        <w:rPr>
          <w:sz w:val="20"/>
          <w:szCs w:val="20"/>
        </w:rPr>
      </w:pPr>
      <w:r w:rsidRPr="0029150A">
        <w:rPr>
          <w:rFonts w:hint="eastAsia"/>
          <w:sz w:val="20"/>
          <w:szCs w:val="20"/>
        </w:rPr>
        <w:lastRenderedPageBreak/>
        <w:t>８ページ</w:t>
      </w:r>
    </w:p>
    <w:p w14:paraId="52475771" w14:textId="77777777" w:rsidR="00836C3C" w:rsidRPr="0029150A" w:rsidRDefault="00836C3C" w:rsidP="0014011B">
      <w:pPr>
        <w:rPr>
          <w:sz w:val="20"/>
          <w:szCs w:val="20"/>
        </w:rPr>
      </w:pPr>
    </w:p>
    <w:p w14:paraId="62BBA84E" w14:textId="7E7FE91A" w:rsidR="0014011B" w:rsidRPr="0029150A" w:rsidRDefault="0014011B" w:rsidP="0014011B">
      <w:pPr>
        <w:rPr>
          <w:sz w:val="20"/>
          <w:szCs w:val="20"/>
        </w:rPr>
      </w:pPr>
      <w:r w:rsidRPr="0029150A">
        <w:rPr>
          <w:rFonts w:hint="eastAsia"/>
          <w:sz w:val="20"/>
          <w:szCs w:val="20"/>
        </w:rPr>
        <w:t>基本目標４、野菜・果物を食べよう</w:t>
      </w:r>
    </w:p>
    <w:p w14:paraId="5434A8F4" w14:textId="77777777" w:rsidR="0014011B" w:rsidRPr="0029150A" w:rsidRDefault="0014011B" w:rsidP="0014011B">
      <w:pPr>
        <w:rPr>
          <w:sz w:val="20"/>
          <w:szCs w:val="20"/>
        </w:rPr>
      </w:pPr>
      <w:r w:rsidRPr="0029150A">
        <w:rPr>
          <w:rFonts w:hint="eastAsia"/>
          <w:sz w:val="20"/>
          <w:szCs w:val="20"/>
        </w:rPr>
        <w:t>区の現状</w:t>
      </w:r>
    </w:p>
    <w:p w14:paraId="40D5E43F" w14:textId="0CFBF8FB" w:rsidR="00CC648A" w:rsidRPr="0029150A" w:rsidRDefault="0014011B" w:rsidP="00E76F1B">
      <w:pPr>
        <w:ind w:firstLineChars="100" w:firstLine="200"/>
        <w:rPr>
          <w:sz w:val="20"/>
          <w:szCs w:val="20"/>
        </w:rPr>
      </w:pPr>
      <w:r w:rsidRPr="0029150A">
        <w:rPr>
          <w:rFonts w:hint="eastAsia"/>
          <w:sz w:val="20"/>
          <w:szCs w:val="20"/>
        </w:rPr>
        <w:t>主食・主菜・副菜を組み合わせた食事が</w:t>
      </w:r>
      <w:r w:rsidR="0016518A" w:rsidRPr="0029150A">
        <w:rPr>
          <w:rFonts w:hint="eastAsia"/>
          <w:sz w:val="20"/>
          <w:szCs w:val="20"/>
        </w:rPr>
        <w:t>いちにち</w:t>
      </w:r>
      <w:r w:rsidRPr="0029150A">
        <w:rPr>
          <w:rFonts w:hint="eastAsia"/>
          <w:sz w:val="20"/>
          <w:szCs w:val="20"/>
        </w:rPr>
        <w:t>２回以上の日がほぼ毎日の者の割合</w:t>
      </w:r>
      <w:r w:rsidR="00723290" w:rsidRPr="0029150A">
        <w:rPr>
          <w:rFonts w:hint="eastAsia"/>
          <w:sz w:val="20"/>
          <w:szCs w:val="20"/>
        </w:rPr>
        <w:t>、</w:t>
      </w:r>
      <w:r w:rsidRPr="0029150A">
        <w:rPr>
          <w:sz w:val="20"/>
          <w:szCs w:val="20"/>
        </w:rPr>
        <w:t>52.3％</w:t>
      </w:r>
    </w:p>
    <w:p w14:paraId="53F7C9B1" w14:textId="338B94F5" w:rsidR="00CC648A" w:rsidRPr="0029150A" w:rsidRDefault="0014011B" w:rsidP="00E76F1B">
      <w:pPr>
        <w:ind w:firstLineChars="100" w:firstLine="200"/>
        <w:rPr>
          <w:sz w:val="20"/>
          <w:szCs w:val="20"/>
        </w:rPr>
      </w:pPr>
      <w:r w:rsidRPr="0029150A">
        <w:rPr>
          <w:rFonts w:hint="eastAsia"/>
          <w:sz w:val="20"/>
          <w:szCs w:val="20"/>
        </w:rPr>
        <w:t>野菜を</w:t>
      </w:r>
      <w:r w:rsidR="0016518A" w:rsidRPr="0029150A">
        <w:rPr>
          <w:rFonts w:hint="eastAsia"/>
          <w:sz w:val="20"/>
          <w:szCs w:val="20"/>
        </w:rPr>
        <w:t>いちにち</w:t>
      </w:r>
      <w:r w:rsidRPr="0029150A">
        <w:rPr>
          <w:rFonts w:hint="eastAsia"/>
          <w:sz w:val="20"/>
          <w:szCs w:val="20"/>
        </w:rPr>
        <w:t>５皿</w:t>
      </w:r>
      <w:r w:rsidR="00723290" w:rsidRPr="0029150A">
        <w:rPr>
          <w:rFonts w:hint="eastAsia"/>
          <w:sz w:val="20"/>
          <w:szCs w:val="20"/>
        </w:rPr>
        <w:t>、かっこ</w:t>
      </w:r>
      <w:r w:rsidRPr="0029150A">
        <w:rPr>
          <w:sz w:val="20"/>
          <w:szCs w:val="20"/>
        </w:rPr>
        <w:t>350ｇ</w:t>
      </w:r>
      <w:r w:rsidR="00723290" w:rsidRPr="0029150A">
        <w:rPr>
          <w:rFonts w:hint="eastAsia"/>
          <w:sz w:val="20"/>
          <w:szCs w:val="20"/>
        </w:rPr>
        <w:t>、</w:t>
      </w:r>
      <w:r w:rsidRPr="0029150A">
        <w:rPr>
          <w:sz w:val="20"/>
          <w:szCs w:val="20"/>
        </w:rPr>
        <w:t>以上食べている人の割合</w:t>
      </w:r>
      <w:r w:rsidR="00723290" w:rsidRPr="0029150A">
        <w:rPr>
          <w:rFonts w:hint="eastAsia"/>
          <w:sz w:val="20"/>
          <w:szCs w:val="20"/>
        </w:rPr>
        <w:t>、</w:t>
      </w:r>
      <w:r w:rsidRPr="0029150A">
        <w:rPr>
          <w:sz w:val="20"/>
          <w:szCs w:val="20"/>
        </w:rPr>
        <w:t>3.3％</w:t>
      </w:r>
    </w:p>
    <w:p w14:paraId="51A3BB55" w14:textId="29B4F748" w:rsidR="0014011B" w:rsidRPr="0029150A" w:rsidRDefault="0014011B" w:rsidP="00E76F1B">
      <w:pPr>
        <w:ind w:firstLineChars="100" w:firstLine="200"/>
        <w:rPr>
          <w:sz w:val="20"/>
          <w:szCs w:val="20"/>
        </w:rPr>
      </w:pPr>
      <w:r w:rsidRPr="0029150A">
        <w:rPr>
          <w:rFonts w:hint="eastAsia"/>
          <w:sz w:val="20"/>
          <w:szCs w:val="20"/>
        </w:rPr>
        <w:t>果物を毎日食べている人の割合</w:t>
      </w:r>
      <w:r w:rsidR="00723290" w:rsidRPr="0029150A">
        <w:rPr>
          <w:rFonts w:hint="eastAsia"/>
          <w:sz w:val="20"/>
          <w:szCs w:val="20"/>
        </w:rPr>
        <w:t>、</w:t>
      </w:r>
      <w:r w:rsidRPr="0029150A">
        <w:rPr>
          <w:sz w:val="20"/>
          <w:szCs w:val="20"/>
        </w:rPr>
        <w:t>25.5％</w:t>
      </w:r>
    </w:p>
    <w:p w14:paraId="016FDDEA" w14:textId="77777777" w:rsidR="0014011B" w:rsidRPr="0029150A" w:rsidRDefault="0014011B" w:rsidP="00560ED0">
      <w:pPr>
        <w:rPr>
          <w:sz w:val="20"/>
          <w:szCs w:val="20"/>
        </w:rPr>
      </w:pPr>
    </w:p>
    <w:p w14:paraId="2A057CF3" w14:textId="572457BE" w:rsidR="0014011B" w:rsidRPr="0029150A" w:rsidRDefault="0014011B" w:rsidP="00560ED0">
      <w:pPr>
        <w:rPr>
          <w:sz w:val="20"/>
          <w:szCs w:val="20"/>
        </w:rPr>
      </w:pPr>
      <w:r w:rsidRPr="0029150A">
        <w:rPr>
          <w:rFonts w:hint="eastAsia"/>
          <w:sz w:val="20"/>
          <w:szCs w:val="20"/>
        </w:rPr>
        <w:t>野菜・果物はどれくらい食べると良いの</w:t>
      </w:r>
    </w:p>
    <w:p w14:paraId="58685D69" w14:textId="1DFAF7CA" w:rsidR="0014011B" w:rsidRPr="0029150A" w:rsidRDefault="0016518A" w:rsidP="0014011B">
      <w:pPr>
        <w:rPr>
          <w:sz w:val="20"/>
          <w:szCs w:val="20"/>
        </w:rPr>
      </w:pPr>
      <w:r w:rsidRPr="0029150A">
        <w:rPr>
          <w:rFonts w:hint="eastAsia"/>
          <w:sz w:val="20"/>
          <w:szCs w:val="20"/>
        </w:rPr>
        <w:t>野菜や果物には、ビタミン、かっこＡ、Ｃ、Ｋ、葉酸等、ミネラル、かっこカリウム、カルシウム、マグネシウム等、食物繊維等の栄養素が含まれており、いちにちに野菜</w:t>
      </w:r>
      <w:r w:rsidRPr="0029150A">
        <w:rPr>
          <w:sz w:val="20"/>
          <w:szCs w:val="20"/>
        </w:rPr>
        <w:t>350ｇ以上、果物200ｇを食べると、体の調子を整えるだけでなく、高血圧予防や循環器疾患等の予防につながるとされています。健康維持のためにも意識して野菜や果物を食べることが大切です。</w:t>
      </w:r>
    </w:p>
    <w:p w14:paraId="0BF95EF9" w14:textId="77777777" w:rsidR="0014011B" w:rsidRPr="0029150A" w:rsidRDefault="0014011B" w:rsidP="00560ED0">
      <w:pPr>
        <w:rPr>
          <w:sz w:val="20"/>
          <w:szCs w:val="20"/>
        </w:rPr>
      </w:pPr>
    </w:p>
    <w:p w14:paraId="6D6E3FE2" w14:textId="4D8CF77C" w:rsidR="0014011B" w:rsidRPr="0029150A" w:rsidRDefault="0014011B" w:rsidP="00560ED0">
      <w:pPr>
        <w:rPr>
          <w:sz w:val="20"/>
          <w:szCs w:val="20"/>
        </w:rPr>
      </w:pPr>
      <w:r w:rsidRPr="0029150A">
        <w:rPr>
          <w:rFonts w:hint="eastAsia"/>
          <w:sz w:val="20"/>
          <w:szCs w:val="20"/>
        </w:rPr>
        <w:t>野菜</w:t>
      </w:r>
      <w:r w:rsidRPr="0029150A">
        <w:rPr>
          <w:sz w:val="20"/>
          <w:szCs w:val="20"/>
        </w:rPr>
        <w:t>350gの目安</w:t>
      </w:r>
      <w:r w:rsidR="00CE2CDC" w:rsidRPr="0029150A">
        <w:rPr>
          <w:rFonts w:hint="eastAsia"/>
          <w:sz w:val="20"/>
          <w:szCs w:val="20"/>
        </w:rPr>
        <w:t>、</w:t>
      </w:r>
      <w:r w:rsidRPr="0029150A">
        <w:rPr>
          <w:sz w:val="20"/>
          <w:szCs w:val="20"/>
        </w:rPr>
        <w:t>350gの野菜は</w:t>
      </w:r>
      <w:r w:rsidR="00CE2CDC" w:rsidRPr="0029150A">
        <w:rPr>
          <w:rFonts w:hint="eastAsia"/>
          <w:sz w:val="20"/>
          <w:szCs w:val="20"/>
        </w:rPr>
        <w:t>、</w:t>
      </w:r>
      <w:r w:rsidRPr="0029150A">
        <w:rPr>
          <w:rFonts w:hint="eastAsia"/>
          <w:sz w:val="20"/>
          <w:szCs w:val="20"/>
        </w:rPr>
        <w:t>小鉢５皿分</w:t>
      </w:r>
    </w:p>
    <w:p w14:paraId="50D3CA58" w14:textId="3982F84F" w:rsidR="0014011B" w:rsidRPr="0029150A" w:rsidRDefault="0016518A" w:rsidP="00E76F1B">
      <w:pPr>
        <w:ind w:firstLineChars="100" w:firstLine="200"/>
        <w:rPr>
          <w:sz w:val="20"/>
          <w:szCs w:val="20"/>
        </w:rPr>
      </w:pPr>
      <w:r w:rsidRPr="0029150A">
        <w:rPr>
          <w:rFonts w:hint="eastAsia"/>
          <w:sz w:val="20"/>
          <w:szCs w:val="20"/>
        </w:rPr>
        <w:t>具だくさん味噌汁・</w:t>
      </w:r>
      <w:r w:rsidRPr="0029150A">
        <w:rPr>
          <w:sz w:val="20"/>
          <w:szCs w:val="20"/>
        </w:rPr>
        <w:t>70g、野菜の煮物・70g、サラダ・70g、おひたし・70g、野菜の酢の物・70g</w:t>
      </w:r>
    </w:p>
    <w:p w14:paraId="5BA19C01" w14:textId="77777777" w:rsidR="0014011B" w:rsidRPr="0029150A" w:rsidRDefault="0014011B" w:rsidP="00560ED0">
      <w:pPr>
        <w:rPr>
          <w:sz w:val="20"/>
          <w:szCs w:val="20"/>
        </w:rPr>
      </w:pPr>
    </w:p>
    <w:p w14:paraId="05C2B733" w14:textId="19DAAE15" w:rsidR="0014011B" w:rsidRPr="0029150A" w:rsidRDefault="0014011B" w:rsidP="00560ED0">
      <w:pPr>
        <w:rPr>
          <w:sz w:val="20"/>
          <w:szCs w:val="20"/>
        </w:rPr>
      </w:pPr>
      <w:r w:rsidRPr="0029150A">
        <w:rPr>
          <w:rFonts w:hint="eastAsia"/>
          <w:sz w:val="20"/>
          <w:szCs w:val="20"/>
        </w:rPr>
        <w:t>果物</w:t>
      </w:r>
      <w:r w:rsidRPr="0029150A">
        <w:rPr>
          <w:sz w:val="20"/>
          <w:szCs w:val="20"/>
        </w:rPr>
        <w:t>200gの目安</w:t>
      </w:r>
    </w:p>
    <w:p w14:paraId="2FB864A5" w14:textId="11DEE83F" w:rsidR="0014011B" w:rsidRPr="0029150A" w:rsidRDefault="00564CA4" w:rsidP="00E76F1B">
      <w:pPr>
        <w:ind w:firstLineChars="100" w:firstLine="200"/>
        <w:rPr>
          <w:sz w:val="20"/>
          <w:szCs w:val="20"/>
        </w:rPr>
      </w:pPr>
      <w:r w:rsidRPr="0029150A">
        <w:rPr>
          <w:rFonts w:hint="eastAsia"/>
          <w:sz w:val="20"/>
          <w:szCs w:val="20"/>
        </w:rPr>
        <w:t>みかん・２個、ぶどう・１</w:t>
      </w:r>
      <w:r w:rsidR="0016518A" w:rsidRPr="0029150A">
        <w:rPr>
          <w:rFonts w:hint="eastAsia"/>
          <w:sz w:val="20"/>
          <w:szCs w:val="20"/>
        </w:rPr>
        <w:t>ふさ</w:t>
      </w:r>
      <w:r w:rsidRPr="0029150A">
        <w:rPr>
          <w:rFonts w:hint="eastAsia"/>
          <w:sz w:val="20"/>
          <w:szCs w:val="20"/>
        </w:rPr>
        <w:t>、りんご・１個、バナナ・２本</w:t>
      </w:r>
    </w:p>
    <w:p w14:paraId="5A30C122" w14:textId="1D70EC89" w:rsidR="0016518A" w:rsidRPr="0029150A" w:rsidRDefault="0016518A" w:rsidP="00E76F1B">
      <w:pPr>
        <w:ind w:firstLineChars="100" w:firstLine="200"/>
        <w:rPr>
          <w:sz w:val="20"/>
          <w:szCs w:val="20"/>
        </w:rPr>
      </w:pPr>
      <w:r w:rsidRPr="0029150A">
        <w:rPr>
          <w:rFonts w:hint="eastAsia"/>
          <w:sz w:val="20"/>
          <w:szCs w:val="20"/>
        </w:rPr>
        <w:t>ぶどうはデラウエア等の小粒系は２ふさ、巨峰等の大粒系は２ぶんの１ふさとします。</w:t>
      </w:r>
    </w:p>
    <w:p w14:paraId="3E8614A0" w14:textId="77777777" w:rsidR="0014011B" w:rsidRPr="0029150A" w:rsidRDefault="0014011B" w:rsidP="00560ED0">
      <w:pPr>
        <w:rPr>
          <w:sz w:val="20"/>
          <w:szCs w:val="20"/>
        </w:rPr>
      </w:pPr>
    </w:p>
    <w:p w14:paraId="4F3329E0" w14:textId="77777777" w:rsidR="0014011B" w:rsidRPr="0029150A" w:rsidRDefault="0014011B" w:rsidP="00560ED0">
      <w:pPr>
        <w:rPr>
          <w:sz w:val="20"/>
          <w:szCs w:val="20"/>
        </w:rPr>
      </w:pPr>
    </w:p>
    <w:p w14:paraId="3A3DE685" w14:textId="15D35EC8" w:rsidR="0014011B" w:rsidRPr="0029150A" w:rsidRDefault="0014011B" w:rsidP="0014011B">
      <w:pPr>
        <w:rPr>
          <w:sz w:val="20"/>
          <w:szCs w:val="20"/>
        </w:rPr>
      </w:pPr>
      <w:r w:rsidRPr="0029150A">
        <w:rPr>
          <w:rFonts w:hint="eastAsia"/>
          <w:sz w:val="20"/>
          <w:szCs w:val="20"/>
        </w:rPr>
        <w:t>品川区の伝統野菜</w:t>
      </w:r>
      <w:r w:rsidR="0016518A" w:rsidRPr="0029150A">
        <w:rPr>
          <w:rFonts w:hint="eastAsia"/>
          <w:sz w:val="20"/>
          <w:szCs w:val="20"/>
        </w:rPr>
        <w:t>を</w:t>
      </w:r>
      <w:r w:rsidRPr="0029150A">
        <w:rPr>
          <w:rFonts w:hint="eastAsia"/>
          <w:sz w:val="20"/>
          <w:szCs w:val="20"/>
        </w:rPr>
        <w:t>知っていますか</w:t>
      </w:r>
    </w:p>
    <w:p w14:paraId="6D6BDB4F" w14:textId="620F6D38" w:rsidR="0014011B" w:rsidRPr="0029150A" w:rsidRDefault="0016518A" w:rsidP="00090FDE">
      <w:pPr>
        <w:ind w:firstLineChars="100" w:firstLine="200"/>
        <w:rPr>
          <w:sz w:val="20"/>
          <w:szCs w:val="20"/>
        </w:rPr>
      </w:pPr>
      <w:r w:rsidRPr="0029150A">
        <w:rPr>
          <w:rFonts w:hint="eastAsia"/>
          <w:sz w:val="20"/>
          <w:szCs w:val="20"/>
        </w:rPr>
        <w:t>しながわかぶ</w:t>
      </w:r>
      <w:r w:rsidR="00CE2CDC" w:rsidRPr="0029150A">
        <w:rPr>
          <w:rFonts w:hint="eastAsia"/>
          <w:sz w:val="20"/>
          <w:szCs w:val="20"/>
        </w:rPr>
        <w:t>、</w:t>
      </w:r>
      <w:r w:rsidR="0014011B" w:rsidRPr="0029150A">
        <w:rPr>
          <w:sz w:val="20"/>
          <w:szCs w:val="20"/>
        </w:rPr>
        <w:t>大井にんじん</w:t>
      </w:r>
      <w:r w:rsidR="00CE2CDC" w:rsidRPr="0029150A">
        <w:rPr>
          <w:rFonts w:hint="eastAsia"/>
          <w:sz w:val="20"/>
          <w:szCs w:val="20"/>
        </w:rPr>
        <w:t>、</w:t>
      </w:r>
      <w:r w:rsidRPr="0029150A">
        <w:rPr>
          <w:rFonts w:hint="eastAsia"/>
          <w:sz w:val="20"/>
          <w:szCs w:val="20"/>
        </w:rPr>
        <w:t>しながわねぎ</w:t>
      </w:r>
      <w:r w:rsidR="00CE2CDC" w:rsidRPr="0029150A">
        <w:rPr>
          <w:rFonts w:hint="eastAsia"/>
          <w:sz w:val="20"/>
          <w:szCs w:val="20"/>
        </w:rPr>
        <w:t>、</w:t>
      </w:r>
      <w:r w:rsidR="0014011B" w:rsidRPr="0029150A">
        <w:rPr>
          <w:sz w:val="20"/>
          <w:szCs w:val="20"/>
        </w:rPr>
        <w:t>いるきばし</w:t>
      </w:r>
      <w:r w:rsidR="00CE2CDC" w:rsidRPr="0029150A">
        <w:rPr>
          <w:rFonts w:hint="eastAsia"/>
          <w:sz w:val="20"/>
          <w:szCs w:val="20"/>
        </w:rPr>
        <w:t>・</w:t>
      </w:r>
      <w:r w:rsidR="0014011B" w:rsidRPr="0029150A">
        <w:rPr>
          <w:sz w:val="20"/>
          <w:szCs w:val="20"/>
        </w:rPr>
        <w:t>かぼちゃ</w:t>
      </w:r>
      <w:r w:rsidR="00CE2CDC" w:rsidRPr="0029150A">
        <w:rPr>
          <w:rFonts w:hint="eastAsia"/>
          <w:sz w:val="20"/>
          <w:szCs w:val="20"/>
        </w:rPr>
        <w:t>、</w:t>
      </w:r>
      <w:r w:rsidR="0014011B" w:rsidRPr="0029150A">
        <w:rPr>
          <w:rFonts w:hint="eastAsia"/>
          <w:sz w:val="20"/>
          <w:szCs w:val="20"/>
        </w:rPr>
        <w:t>戸</w:t>
      </w:r>
      <w:r w:rsidR="0014011B" w:rsidRPr="0029150A">
        <w:rPr>
          <w:sz w:val="20"/>
          <w:szCs w:val="20"/>
        </w:rPr>
        <w:t>越の筍</w:t>
      </w:r>
    </w:p>
    <w:p w14:paraId="1ED92E35" w14:textId="77777777" w:rsidR="00090FDE" w:rsidRPr="0029150A" w:rsidRDefault="00090FDE" w:rsidP="00560ED0">
      <w:pPr>
        <w:rPr>
          <w:sz w:val="20"/>
          <w:szCs w:val="20"/>
        </w:rPr>
      </w:pPr>
      <w:r w:rsidRPr="0029150A">
        <w:rPr>
          <w:rFonts w:hint="eastAsia"/>
          <w:sz w:val="20"/>
          <w:szCs w:val="20"/>
        </w:rPr>
        <w:t>、</w:t>
      </w:r>
    </w:p>
    <w:p w14:paraId="663EA9CA" w14:textId="77777777" w:rsidR="00090FDE" w:rsidRPr="0029150A" w:rsidRDefault="00090FDE" w:rsidP="00560ED0">
      <w:pPr>
        <w:rPr>
          <w:sz w:val="20"/>
          <w:szCs w:val="20"/>
        </w:rPr>
      </w:pPr>
      <w:r w:rsidRPr="0029150A">
        <w:rPr>
          <w:rFonts w:hint="eastAsia"/>
          <w:sz w:val="20"/>
          <w:szCs w:val="20"/>
        </w:rPr>
        <w:t>、</w:t>
      </w:r>
    </w:p>
    <w:p w14:paraId="293FDA6E" w14:textId="0CCE6D2A" w:rsidR="002D3969" w:rsidRPr="0029150A" w:rsidRDefault="00090FDE" w:rsidP="00560ED0">
      <w:pPr>
        <w:rPr>
          <w:sz w:val="20"/>
          <w:szCs w:val="20"/>
        </w:rPr>
      </w:pPr>
      <w:r w:rsidRPr="0029150A">
        <w:rPr>
          <w:rFonts w:hint="eastAsia"/>
          <w:sz w:val="20"/>
          <w:szCs w:val="20"/>
        </w:rPr>
        <w:t>、</w:t>
      </w:r>
    </w:p>
    <w:p w14:paraId="1A1663AD" w14:textId="1E7F460C" w:rsidR="002D3969" w:rsidRPr="0029150A" w:rsidRDefault="002D3969" w:rsidP="002D3969">
      <w:pPr>
        <w:rPr>
          <w:sz w:val="20"/>
          <w:szCs w:val="20"/>
        </w:rPr>
      </w:pPr>
      <w:r w:rsidRPr="0029150A">
        <w:rPr>
          <w:rFonts w:hint="eastAsia"/>
          <w:sz w:val="20"/>
          <w:szCs w:val="20"/>
        </w:rPr>
        <w:t>しながわ健康プラン</w:t>
      </w:r>
      <w:r w:rsidRPr="0029150A">
        <w:rPr>
          <w:sz w:val="20"/>
          <w:szCs w:val="20"/>
        </w:rPr>
        <w:t>21</w:t>
      </w:r>
      <w:r w:rsidRPr="0029150A">
        <w:rPr>
          <w:rFonts w:hint="eastAsia"/>
          <w:sz w:val="20"/>
          <w:szCs w:val="20"/>
        </w:rPr>
        <w:t>、かっこ</w:t>
      </w:r>
      <w:r w:rsidRPr="0029150A">
        <w:rPr>
          <w:sz w:val="20"/>
          <w:szCs w:val="20"/>
        </w:rPr>
        <w:t>第二次</w:t>
      </w:r>
      <w:r w:rsidRPr="0029150A">
        <w:rPr>
          <w:rFonts w:hint="eastAsia"/>
          <w:sz w:val="20"/>
          <w:szCs w:val="20"/>
        </w:rPr>
        <w:t>、</w:t>
      </w:r>
      <w:r w:rsidRPr="0029150A">
        <w:rPr>
          <w:sz w:val="20"/>
          <w:szCs w:val="20"/>
        </w:rPr>
        <w:t>概要版</w:t>
      </w:r>
    </w:p>
    <w:p w14:paraId="67FAB657" w14:textId="1D3210B9" w:rsidR="002D3969" w:rsidRPr="0029150A" w:rsidRDefault="002D3969" w:rsidP="002D3969">
      <w:pPr>
        <w:rPr>
          <w:sz w:val="20"/>
          <w:szCs w:val="20"/>
        </w:rPr>
      </w:pPr>
      <w:r w:rsidRPr="0029150A">
        <w:rPr>
          <w:rFonts w:hint="eastAsia"/>
          <w:sz w:val="20"/>
          <w:szCs w:val="20"/>
        </w:rPr>
        <w:t>令和７年</w:t>
      </w:r>
      <w:bookmarkStart w:id="3" w:name="_Hlk190086280"/>
      <w:r w:rsidRPr="0029150A">
        <w:rPr>
          <w:rFonts w:hint="eastAsia"/>
          <w:sz w:val="20"/>
          <w:szCs w:val="20"/>
        </w:rPr>
        <w:t>・</w:t>
      </w:r>
      <w:bookmarkEnd w:id="3"/>
      <w:r w:rsidRPr="0029150A">
        <w:rPr>
          <w:rFonts w:hint="eastAsia"/>
          <w:sz w:val="20"/>
          <w:szCs w:val="20"/>
        </w:rPr>
        <w:t>３月</w:t>
      </w:r>
    </w:p>
    <w:p w14:paraId="18322749" w14:textId="46C05369" w:rsidR="002D3969" w:rsidRPr="0029150A" w:rsidRDefault="002D3969" w:rsidP="002D3969">
      <w:pPr>
        <w:rPr>
          <w:sz w:val="20"/>
          <w:szCs w:val="20"/>
        </w:rPr>
      </w:pPr>
      <w:bookmarkStart w:id="4" w:name="_Hlk190086285"/>
      <w:r w:rsidRPr="0029150A">
        <w:rPr>
          <w:rFonts w:hint="eastAsia"/>
          <w:sz w:val="20"/>
          <w:szCs w:val="20"/>
        </w:rPr>
        <w:t>品川区・健康推進部</w:t>
      </w:r>
      <w:bookmarkStart w:id="5" w:name="_Hlk190086242"/>
      <w:r w:rsidRPr="0029150A">
        <w:rPr>
          <w:rFonts w:hint="eastAsia"/>
          <w:sz w:val="20"/>
          <w:szCs w:val="20"/>
        </w:rPr>
        <w:t>・</w:t>
      </w:r>
      <w:bookmarkEnd w:id="5"/>
      <w:r w:rsidRPr="0029150A">
        <w:rPr>
          <w:rFonts w:hint="eastAsia"/>
          <w:sz w:val="20"/>
          <w:szCs w:val="20"/>
        </w:rPr>
        <w:t>健康課</w:t>
      </w:r>
    </w:p>
    <w:bookmarkEnd w:id="4"/>
    <w:p w14:paraId="4579FE37" w14:textId="7F0549E9" w:rsidR="002D3969" w:rsidRPr="0029150A" w:rsidRDefault="002D3969" w:rsidP="002D3969">
      <w:r w:rsidRPr="0029150A">
        <w:rPr>
          <w:rFonts w:hint="eastAsia"/>
        </w:rPr>
        <w:t xml:space="preserve">　　　郵便番号、いちよんぜろの、はちなないちご</w:t>
      </w:r>
      <w:bookmarkStart w:id="6" w:name="_Hlk190086266"/>
      <w:r w:rsidRPr="0029150A">
        <w:rPr>
          <w:rFonts w:hint="eastAsia"/>
        </w:rPr>
        <w:t>ー</w:t>
      </w:r>
      <w:bookmarkEnd w:id="6"/>
      <w:r w:rsidRPr="0029150A">
        <w:rPr>
          <w:rFonts w:hint="eastAsia"/>
        </w:rPr>
        <w:t>、</w:t>
      </w:r>
      <w:r w:rsidRPr="0029150A">
        <w:t xml:space="preserve">　東京都品川区</w:t>
      </w:r>
      <w:r w:rsidRPr="0029150A">
        <w:rPr>
          <w:rFonts w:hint="eastAsia"/>
          <w:sz w:val="20"/>
          <w:szCs w:val="20"/>
        </w:rPr>
        <w:t>・</w:t>
      </w:r>
      <w:r w:rsidRPr="0029150A">
        <w:t>広町</w:t>
      </w:r>
      <w:r w:rsidRPr="0029150A">
        <w:rPr>
          <w:rFonts w:hint="eastAsia"/>
          <w:sz w:val="20"/>
          <w:szCs w:val="20"/>
        </w:rPr>
        <w:t>・</w:t>
      </w:r>
      <w:r w:rsidRPr="0029150A">
        <w:t>２丁目１番36号</w:t>
      </w:r>
    </w:p>
    <w:p w14:paraId="741A5DBE" w14:textId="77C3EBDA" w:rsidR="002D3969" w:rsidRDefault="002D3969" w:rsidP="002D3969">
      <w:r w:rsidRPr="0029150A">
        <w:rPr>
          <w:rFonts w:hint="eastAsia"/>
        </w:rPr>
        <w:t xml:space="preserve">　　　電話番号、ぜろさんの、ご</w:t>
      </w:r>
      <w:r w:rsidR="007205C9" w:rsidRPr="0029150A">
        <w:rPr>
          <w:rFonts w:hint="eastAsia"/>
        </w:rPr>
        <w:t>ー</w:t>
      </w:r>
      <w:r w:rsidRPr="0029150A">
        <w:rPr>
          <w:rFonts w:hint="eastAsia"/>
        </w:rPr>
        <w:t>ななよんに</w:t>
      </w:r>
      <w:r w:rsidR="00564CA4" w:rsidRPr="0029150A">
        <w:rPr>
          <w:rFonts w:hint="eastAsia"/>
        </w:rPr>
        <w:t>ー</w:t>
      </w:r>
      <w:r w:rsidRPr="0029150A">
        <w:rPr>
          <w:rFonts w:hint="eastAsia"/>
        </w:rPr>
        <w:t>、ろくななよんろく、かっこ</w:t>
      </w:r>
      <w:r w:rsidRPr="0029150A">
        <w:t>直通</w:t>
      </w:r>
    </w:p>
    <w:p w14:paraId="2EB76B2E" w14:textId="77777777" w:rsidR="002D3969" w:rsidRPr="002D3969" w:rsidRDefault="002D3969" w:rsidP="00560ED0">
      <w:pPr>
        <w:rPr>
          <w:sz w:val="20"/>
          <w:szCs w:val="20"/>
        </w:rPr>
      </w:pPr>
    </w:p>
    <w:sectPr w:rsidR="002D3969" w:rsidRPr="002D3969" w:rsidSect="001D43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0EC41" w14:textId="77777777" w:rsidR="00C24355" w:rsidRDefault="00C24355" w:rsidP="00EC0605">
      <w:r>
        <w:separator/>
      </w:r>
    </w:p>
  </w:endnote>
  <w:endnote w:type="continuationSeparator" w:id="0">
    <w:p w14:paraId="6D2F74CA" w14:textId="77777777" w:rsidR="00C24355" w:rsidRDefault="00C24355" w:rsidP="00EC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995B6" w14:textId="77777777" w:rsidR="00C24355" w:rsidRDefault="00C24355" w:rsidP="00EC0605">
      <w:r>
        <w:separator/>
      </w:r>
    </w:p>
  </w:footnote>
  <w:footnote w:type="continuationSeparator" w:id="0">
    <w:p w14:paraId="278B9D39" w14:textId="77777777" w:rsidR="00C24355" w:rsidRDefault="00C24355" w:rsidP="00EC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70"/>
    <w:multiLevelType w:val="hybridMultilevel"/>
    <w:tmpl w:val="73C028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5D"/>
    <w:rsid w:val="0003162A"/>
    <w:rsid w:val="00041DC3"/>
    <w:rsid w:val="00053D49"/>
    <w:rsid w:val="00090FDE"/>
    <w:rsid w:val="000C09FE"/>
    <w:rsid w:val="000C166D"/>
    <w:rsid w:val="000C2263"/>
    <w:rsid w:val="000F605D"/>
    <w:rsid w:val="0010572F"/>
    <w:rsid w:val="00110684"/>
    <w:rsid w:val="0014011B"/>
    <w:rsid w:val="00154D15"/>
    <w:rsid w:val="00163474"/>
    <w:rsid w:val="0016518A"/>
    <w:rsid w:val="00174941"/>
    <w:rsid w:val="001A30BE"/>
    <w:rsid w:val="001D435D"/>
    <w:rsid w:val="001E07AE"/>
    <w:rsid w:val="001F7F3A"/>
    <w:rsid w:val="00203EC8"/>
    <w:rsid w:val="0021260F"/>
    <w:rsid w:val="0024003A"/>
    <w:rsid w:val="00255A81"/>
    <w:rsid w:val="002879D1"/>
    <w:rsid w:val="0029150A"/>
    <w:rsid w:val="002A245E"/>
    <w:rsid w:val="002D3969"/>
    <w:rsid w:val="002D6D59"/>
    <w:rsid w:val="0032235F"/>
    <w:rsid w:val="003307D9"/>
    <w:rsid w:val="0036012E"/>
    <w:rsid w:val="00360AC5"/>
    <w:rsid w:val="003907EF"/>
    <w:rsid w:val="003909D4"/>
    <w:rsid w:val="003C5E6C"/>
    <w:rsid w:val="003F05BD"/>
    <w:rsid w:val="00443E7C"/>
    <w:rsid w:val="00452183"/>
    <w:rsid w:val="004E4830"/>
    <w:rsid w:val="004E5DBC"/>
    <w:rsid w:val="00533E3E"/>
    <w:rsid w:val="00560ED0"/>
    <w:rsid w:val="00561BE9"/>
    <w:rsid w:val="00564CA4"/>
    <w:rsid w:val="00566E7D"/>
    <w:rsid w:val="00582438"/>
    <w:rsid w:val="0059764F"/>
    <w:rsid w:val="005A56FF"/>
    <w:rsid w:val="005D4420"/>
    <w:rsid w:val="005F43B8"/>
    <w:rsid w:val="00602B39"/>
    <w:rsid w:val="006045DE"/>
    <w:rsid w:val="00616D63"/>
    <w:rsid w:val="00647F41"/>
    <w:rsid w:val="0069582F"/>
    <w:rsid w:val="006B22AD"/>
    <w:rsid w:val="006C1BF1"/>
    <w:rsid w:val="006D60E8"/>
    <w:rsid w:val="00701F48"/>
    <w:rsid w:val="007205C9"/>
    <w:rsid w:val="00723290"/>
    <w:rsid w:val="00725298"/>
    <w:rsid w:val="00752561"/>
    <w:rsid w:val="00772EFF"/>
    <w:rsid w:val="007804E7"/>
    <w:rsid w:val="00780E45"/>
    <w:rsid w:val="007E3AD4"/>
    <w:rsid w:val="00836C3C"/>
    <w:rsid w:val="00855263"/>
    <w:rsid w:val="00873F08"/>
    <w:rsid w:val="00892749"/>
    <w:rsid w:val="008A6893"/>
    <w:rsid w:val="008C32D7"/>
    <w:rsid w:val="008E786C"/>
    <w:rsid w:val="008F68A1"/>
    <w:rsid w:val="009202C5"/>
    <w:rsid w:val="00972694"/>
    <w:rsid w:val="009D0926"/>
    <w:rsid w:val="00A1648F"/>
    <w:rsid w:val="00A22BC2"/>
    <w:rsid w:val="00A23AB5"/>
    <w:rsid w:val="00A45B17"/>
    <w:rsid w:val="00A5787B"/>
    <w:rsid w:val="00A6508C"/>
    <w:rsid w:val="00AA4478"/>
    <w:rsid w:val="00AA6143"/>
    <w:rsid w:val="00AB59B2"/>
    <w:rsid w:val="00AD1FB1"/>
    <w:rsid w:val="00AD5577"/>
    <w:rsid w:val="00AE0E42"/>
    <w:rsid w:val="00AE6960"/>
    <w:rsid w:val="00B0751E"/>
    <w:rsid w:val="00B12301"/>
    <w:rsid w:val="00B270C6"/>
    <w:rsid w:val="00B27324"/>
    <w:rsid w:val="00B47B48"/>
    <w:rsid w:val="00B94867"/>
    <w:rsid w:val="00BA0ECB"/>
    <w:rsid w:val="00BE61A8"/>
    <w:rsid w:val="00C24355"/>
    <w:rsid w:val="00C25172"/>
    <w:rsid w:val="00C55D70"/>
    <w:rsid w:val="00C5655F"/>
    <w:rsid w:val="00C56E86"/>
    <w:rsid w:val="00CC648A"/>
    <w:rsid w:val="00CE2CDC"/>
    <w:rsid w:val="00D15C9A"/>
    <w:rsid w:val="00D21BED"/>
    <w:rsid w:val="00D35534"/>
    <w:rsid w:val="00D57D64"/>
    <w:rsid w:val="00D65363"/>
    <w:rsid w:val="00D86566"/>
    <w:rsid w:val="00D9166F"/>
    <w:rsid w:val="00D929CE"/>
    <w:rsid w:val="00DA79E8"/>
    <w:rsid w:val="00DF7394"/>
    <w:rsid w:val="00E76F1B"/>
    <w:rsid w:val="00E92CCC"/>
    <w:rsid w:val="00E94949"/>
    <w:rsid w:val="00E94E80"/>
    <w:rsid w:val="00E96B1C"/>
    <w:rsid w:val="00EA3969"/>
    <w:rsid w:val="00EC0605"/>
    <w:rsid w:val="00ED2F2D"/>
    <w:rsid w:val="00F22BF7"/>
    <w:rsid w:val="00F4285B"/>
    <w:rsid w:val="00F977A2"/>
    <w:rsid w:val="00FA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EFFE6"/>
  <w15:chartTrackingRefBased/>
  <w15:docId w15:val="{DF80C47D-B12A-4B62-B131-BACB6286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43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3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3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43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3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3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3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3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3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3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3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3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43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3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3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3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3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3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3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3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35D"/>
    <w:pPr>
      <w:spacing w:before="160" w:after="160"/>
      <w:jc w:val="center"/>
    </w:pPr>
    <w:rPr>
      <w:i/>
      <w:iCs/>
      <w:color w:val="404040" w:themeColor="text1" w:themeTint="BF"/>
    </w:rPr>
  </w:style>
  <w:style w:type="character" w:customStyle="1" w:styleId="a8">
    <w:name w:val="引用文 (文字)"/>
    <w:basedOn w:val="a0"/>
    <w:link w:val="a7"/>
    <w:uiPriority w:val="29"/>
    <w:rsid w:val="001D435D"/>
    <w:rPr>
      <w:i/>
      <w:iCs/>
      <w:color w:val="404040" w:themeColor="text1" w:themeTint="BF"/>
    </w:rPr>
  </w:style>
  <w:style w:type="paragraph" w:styleId="a9">
    <w:name w:val="List Paragraph"/>
    <w:basedOn w:val="a"/>
    <w:uiPriority w:val="34"/>
    <w:qFormat/>
    <w:rsid w:val="001D435D"/>
    <w:pPr>
      <w:ind w:left="720"/>
      <w:contextualSpacing/>
    </w:pPr>
  </w:style>
  <w:style w:type="character" w:styleId="21">
    <w:name w:val="Intense Emphasis"/>
    <w:basedOn w:val="a0"/>
    <w:uiPriority w:val="21"/>
    <w:qFormat/>
    <w:rsid w:val="001D435D"/>
    <w:rPr>
      <w:i/>
      <w:iCs/>
      <w:color w:val="0F4761" w:themeColor="accent1" w:themeShade="BF"/>
    </w:rPr>
  </w:style>
  <w:style w:type="paragraph" w:styleId="22">
    <w:name w:val="Intense Quote"/>
    <w:basedOn w:val="a"/>
    <w:next w:val="a"/>
    <w:link w:val="23"/>
    <w:uiPriority w:val="30"/>
    <w:qFormat/>
    <w:rsid w:val="001D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35D"/>
    <w:rPr>
      <w:i/>
      <w:iCs/>
      <w:color w:val="0F4761" w:themeColor="accent1" w:themeShade="BF"/>
    </w:rPr>
  </w:style>
  <w:style w:type="character" w:styleId="24">
    <w:name w:val="Intense Reference"/>
    <w:basedOn w:val="a0"/>
    <w:uiPriority w:val="32"/>
    <w:qFormat/>
    <w:rsid w:val="001D435D"/>
    <w:rPr>
      <w:b/>
      <w:bCs/>
      <w:smallCaps/>
      <w:color w:val="0F4761" w:themeColor="accent1" w:themeShade="BF"/>
      <w:spacing w:val="5"/>
    </w:rPr>
  </w:style>
  <w:style w:type="paragraph" w:styleId="aa">
    <w:name w:val="header"/>
    <w:basedOn w:val="a"/>
    <w:link w:val="ab"/>
    <w:uiPriority w:val="99"/>
    <w:unhideWhenUsed/>
    <w:rsid w:val="00EC0605"/>
    <w:pPr>
      <w:tabs>
        <w:tab w:val="center" w:pos="4252"/>
        <w:tab w:val="right" w:pos="8504"/>
      </w:tabs>
      <w:snapToGrid w:val="0"/>
    </w:pPr>
  </w:style>
  <w:style w:type="character" w:customStyle="1" w:styleId="ab">
    <w:name w:val="ヘッダー (文字)"/>
    <w:basedOn w:val="a0"/>
    <w:link w:val="aa"/>
    <w:uiPriority w:val="99"/>
    <w:rsid w:val="00EC0605"/>
  </w:style>
  <w:style w:type="paragraph" w:styleId="ac">
    <w:name w:val="footer"/>
    <w:basedOn w:val="a"/>
    <w:link w:val="ad"/>
    <w:uiPriority w:val="99"/>
    <w:unhideWhenUsed/>
    <w:rsid w:val="00EC0605"/>
    <w:pPr>
      <w:tabs>
        <w:tab w:val="center" w:pos="4252"/>
        <w:tab w:val="right" w:pos="8504"/>
      </w:tabs>
      <w:snapToGrid w:val="0"/>
    </w:pPr>
  </w:style>
  <w:style w:type="character" w:customStyle="1" w:styleId="ad">
    <w:name w:val="フッター (文字)"/>
    <w:basedOn w:val="a0"/>
    <w:link w:val="ac"/>
    <w:uiPriority w:val="99"/>
    <w:rsid w:val="00EC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5494</Words>
  <Characters>389</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早野香</dc:creator>
  <cp:keywords/>
  <dc:description/>
  <cp:lastModifiedBy>小川　裕子</cp:lastModifiedBy>
  <cp:revision>3</cp:revision>
  <dcterms:created xsi:type="dcterms:W3CDTF">2025-03-31T01:10:00Z</dcterms:created>
  <dcterms:modified xsi:type="dcterms:W3CDTF">2025-03-31T05:40:00Z</dcterms:modified>
</cp:coreProperties>
</file>