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3DE" w:rsidRDefault="001069D8" w:rsidP="004D63DE">
      <w:r>
        <w:rPr>
          <w:rFonts w:hint="eastAsia"/>
        </w:rPr>
        <w:t>ボランティア情報紙</w:t>
      </w:r>
      <w:r w:rsidR="007817E5">
        <w:rPr>
          <w:rFonts w:hint="eastAsia"/>
        </w:rPr>
        <w:t xml:space="preserve">　</w:t>
      </w:r>
      <w:r>
        <w:rPr>
          <w:rFonts w:hint="eastAsia"/>
        </w:rPr>
        <w:t>このてのひらに　２０２</w:t>
      </w:r>
      <w:r w:rsidR="006F4402">
        <w:rPr>
          <w:rFonts w:hint="eastAsia"/>
        </w:rPr>
        <w:t>５</w:t>
      </w:r>
      <w:r>
        <w:rPr>
          <w:rFonts w:hint="eastAsia"/>
        </w:rPr>
        <w:t>年</w:t>
      </w:r>
      <w:r w:rsidR="00DD0FE1">
        <w:rPr>
          <w:rFonts w:hint="eastAsia"/>
        </w:rPr>
        <w:t>秋</w:t>
      </w:r>
      <w:r w:rsidR="004D63DE">
        <w:rPr>
          <w:rFonts w:hint="eastAsia"/>
        </w:rPr>
        <w:t>号　音声案内</w:t>
      </w:r>
    </w:p>
    <w:p w:rsidR="004D63DE" w:rsidRDefault="004D63DE" w:rsidP="004D63DE"/>
    <w:p w:rsidR="004D63DE" w:rsidRDefault="00CD7344" w:rsidP="004D63DE">
      <w:r>
        <w:rPr>
          <w:rFonts w:hint="eastAsia"/>
        </w:rPr>
        <w:t xml:space="preserve">発行　</w:t>
      </w:r>
      <w:r w:rsidR="001069D8">
        <w:rPr>
          <w:rFonts w:hint="eastAsia"/>
        </w:rPr>
        <w:t>品川第二地区支え愛活動連合会</w:t>
      </w:r>
    </w:p>
    <w:p w:rsidR="004D63DE" w:rsidRDefault="003F6E9B" w:rsidP="004D63DE">
      <w:r>
        <w:rPr>
          <w:rFonts w:hint="eastAsia"/>
        </w:rPr>
        <w:t>令和</w:t>
      </w:r>
      <w:r w:rsidR="006F4402">
        <w:rPr>
          <w:rFonts w:hint="eastAsia"/>
        </w:rPr>
        <w:t>７</w:t>
      </w:r>
      <w:r>
        <w:rPr>
          <w:rFonts w:hint="eastAsia"/>
        </w:rPr>
        <w:t>年</w:t>
      </w:r>
      <w:r w:rsidR="00B14B4A">
        <w:rPr>
          <w:rFonts w:hint="eastAsia"/>
        </w:rPr>
        <w:t>１０</w:t>
      </w:r>
      <w:r w:rsidR="004D63DE">
        <w:rPr>
          <w:rFonts w:hint="eastAsia"/>
        </w:rPr>
        <w:t>月１日発行</w:t>
      </w:r>
    </w:p>
    <w:p w:rsidR="004D63DE" w:rsidRDefault="004D63DE" w:rsidP="004D63DE"/>
    <w:p w:rsidR="001376E6" w:rsidRDefault="004D63DE" w:rsidP="004D63DE">
      <w:r>
        <w:rPr>
          <w:rFonts w:hint="eastAsia"/>
        </w:rPr>
        <w:t>１ページ</w:t>
      </w:r>
    </w:p>
    <w:p w:rsidR="001069D8" w:rsidRDefault="001069D8" w:rsidP="00D1374F">
      <w:pPr>
        <w:snapToGrid w:val="0"/>
        <w:ind w:firstLineChars="100" w:firstLine="240"/>
        <w:rPr>
          <w:rFonts w:asciiTheme="minorEastAsia" w:hAnsiTheme="minorEastAsia"/>
          <w:szCs w:val="30"/>
        </w:rPr>
      </w:pPr>
      <w:r>
        <w:rPr>
          <w:rFonts w:asciiTheme="minorEastAsia" w:hAnsiTheme="minorEastAsia" w:hint="eastAsia"/>
          <w:szCs w:val="30"/>
        </w:rPr>
        <w:t>品川第二地区支え愛</w:t>
      </w:r>
      <w:r w:rsidR="00795109">
        <w:rPr>
          <w:rFonts w:asciiTheme="minorEastAsia" w:hAnsiTheme="minorEastAsia" w:hint="eastAsia"/>
          <w:szCs w:val="30"/>
        </w:rPr>
        <w:t>ほっとステーション地域交流会</w:t>
      </w:r>
      <w:r>
        <w:rPr>
          <w:rFonts w:asciiTheme="minorEastAsia" w:hAnsiTheme="minorEastAsia" w:hint="eastAsia"/>
          <w:szCs w:val="30"/>
        </w:rPr>
        <w:t>の報告</w:t>
      </w:r>
    </w:p>
    <w:p w:rsidR="003F6E9B" w:rsidRDefault="003F6E9B" w:rsidP="00D1374F">
      <w:pPr>
        <w:snapToGrid w:val="0"/>
        <w:ind w:firstLineChars="100" w:firstLine="240"/>
        <w:rPr>
          <w:rFonts w:asciiTheme="minorEastAsia" w:hAnsiTheme="minorEastAsia"/>
          <w:szCs w:val="30"/>
        </w:rPr>
      </w:pPr>
    </w:p>
    <w:p w:rsidR="00795109" w:rsidRPr="00795109" w:rsidRDefault="00795109" w:rsidP="00795109">
      <w:pPr>
        <w:ind w:firstLineChars="100" w:firstLine="240"/>
        <w:rPr>
          <w:rFonts w:asciiTheme="minorEastAsia" w:hAnsiTheme="minorEastAsia"/>
        </w:rPr>
      </w:pPr>
      <w:r>
        <w:rPr>
          <w:rFonts w:asciiTheme="minorEastAsia" w:hAnsiTheme="minorEastAsia" w:hint="eastAsia"/>
        </w:rPr>
        <w:t>７</w:t>
      </w:r>
      <w:r w:rsidRPr="00795109">
        <w:rPr>
          <w:rFonts w:asciiTheme="minorEastAsia" w:hAnsiTheme="minorEastAsia" w:hint="eastAsia"/>
        </w:rPr>
        <w:t>月</w:t>
      </w:r>
      <w:r w:rsidR="006F4402">
        <w:rPr>
          <w:rFonts w:asciiTheme="minorEastAsia" w:hAnsiTheme="minorEastAsia" w:hint="eastAsia"/>
        </w:rPr>
        <w:t>２</w:t>
      </w:r>
      <w:r w:rsidRPr="00795109">
        <w:rPr>
          <w:rFonts w:asciiTheme="minorEastAsia" w:hAnsiTheme="minorEastAsia" w:hint="eastAsia"/>
        </w:rPr>
        <w:t>日、</w:t>
      </w:r>
      <w:r w:rsidR="006F4402">
        <w:rPr>
          <w:rFonts w:asciiTheme="minorEastAsia" w:hAnsiTheme="minorEastAsia" w:hint="eastAsia"/>
        </w:rPr>
        <w:t>東品川ゆうゆうプラザ（レクリエーションホール２・３）</w:t>
      </w:r>
      <w:r w:rsidRPr="00795109">
        <w:rPr>
          <w:rFonts w:asciiTheme="minorEastAsia" w:hAnsiTheme="minorEastAsia" w:hint="eastAsia"/>
        </w:rPr>
        <w:t>にて、品川第二支え愛ほっとステーションの地域交流会を開催しました。</w:t>
      </w:r>
    </w:p>
    <w:p w:rsidR="00D007C6" w:rsidRDefault="00795109" w:rsidP="00795109">
      <w:pPr>
        <w:ind w:firstLineChars="100" w:firstLine="240"/>
        <w:rPr>
          <w:rFonts w:asciiTheme="minorEastAsia" w:hAnsiTheme="minorEastAsia"/>
        </w:rPr>
      </w:pPr>
      <w:r w:rsidRPr="00795109">
        <w:rPr>
          <w:rFonts w:asciiTheme="minorEastAsia" w:hAnsiTheme="minorEastAsia" w:hint="eastAsia"/>
        </w:rPr>
        <w:t>今回の交流会では、</w:t>
      </w:r>
      <w:r w:rsidR="006F4402">
        <w:rPr>
          <w:rFonts w:asciiTheme="minorEastAsia" w:hAnsiTheme="minorEastAsia" w:hint="eastAsia"/>
        </w:rPr>
        <w:t>東京ヤクルト販売株式会社の方を講師にお招きし、</w:t>
      </w:r>
      <w:r w:rsidRPr="00795109">
        <w:rPr>
          <w:rFonts w:asciiTheme="minorEastAsia" w:hAnsiTheme="minorEastAsia" w:hint="eastAsia"/>
        </w:rPr>
        <w:t>「</w:t>
      </w:r>
      <w:r w:rsidR="006F4402">
        <w:rPr>
          <w:rFonts w:asciiTheme="minorEastAsia" w:hAnsiTheme="minorEastAsia" w:hint="eastAsia"/>
        </w:rPr>
        <w:t>腸の健康</w:t>
      </w:r>
      <w:r w:rsidRPr="00795109">
        <w:rPr>
          <w:rFonts w:asciiTheme="minorEastAsia" w:hAnsiTheme="minorEastAsia" w:hint="eastAsia"/>
        </w:rPr>
        <w:t>」</w:t>
      </w:r>
      <w:r w:rsidR="006F4402">
        <w:rPr>
          <w:rFonts w:asciiTheme="minorEastAsia" w:hAnsiTheme="minorEastAsia" w:hint="eastAsia"/>
        </w:rPr>
        <w:t>についてお話しいただきました。後半はグループごとに「元気の秘訣」</w:t>
      </w:r>
      <w:r w:rsidRPr="00795109">
        <w:rPr>
          <w:rFonts w:asciiTheme="minorEastAsia" w:hAnsiTheme="minorEastAsia" w:hint="eastAsia"/>
        </w:rPr>
        <w:t>を</w:t>
      </w:r>
      <w:r w:rsidR="006F4402">
        <w:rPr>
          <w:rFonts w:asciiTheme="minorEastAsia" w:hAnsiTheme="minorEastAsia" w:hint="eastAsia"/>
        </w:rPr>
        <w:t>テーマに参加者同士でお話しし、交流を深めました</w:t>
      </w:r>
      <w:r w:rsidRPr="00795109">
        <w:rPr>
          <w:rFonts w:asciiTheme="minorEastAsia" w:hAnsiTheme="minorEastAsia" w:hint="eastAsia"/>
        </w:rPr>
        <w:t>。</w:t>
      </w:r>
      <w:r w:rsidR="006F4402">
        <w:rPr>
          <w:rFonts w:asciiTheme="minorEastAsia" w:hAnsiTheme="minorEastAsia" w:hint="eastAsia"/>
        </w:rPr>
        <w:t>以下に</w:t>
      </w:r>
      <w:r w:rsidRPr="00795109">
        <w:rPr>
          <w:rFonts w:asciiTheme="minorEastAsia" w:hAnsiTheme="minorEastAsia" w:hint="eastAsia"/>
        </w:rPr>
        <w:t>参加</w:t>
      </w:r>
      <w:r w:rsidR="006F4402">
        <w:rPr>
          <w:rFonts w:asciiTheme="minorEastAsia" w:hAnsiTheme="minorEastAsia" w:hint="eastAsia"/>
        </w:rPr>
        <w:t>された方の声を紹介します。（抜粋）</w:t>
      </w:r>
      <w:r w:rsidR="00C97385" w:rsidRPr="00C97385">
        <w:rPr>
          <w:rFonts w:asciiTheme="minorEastAsia" w:hAnsiTheme="minorEastAsia" w:hint="eastAsia"/>
          <w:bdr w:val="single" w:sz="4" w:space="0" w:color="auto"/>
        </w:rPr>
        <w:t>Ａさん</w:t>
      </w:r>
      <w:r w:rsidR="006F4402">
        <w:rPr>
          <w:rFonts w:asciiTheme="minorEastAsia" w:hAnsiTheme="minorEastAsia" w:hint="eastAsia"/>
        </w:rPr>
        <w:t>皆さまの考え方に長生きの秘訣（元気の秘訣）</w:t>
      </w:r>
      <w:r w:rsidR="00C97385">
        <w:rPr>
          <w:rFonts w:asciiTheme="minorEastAsia" w:hAnsiTheme="minorEastAsia" w:hint="eastAsia"/>
        </w:rPr>
        <w:t>を感じました。今日参加できなかった友人に会いに行って、資料を見せたいと思いました。</w:t>
      </w:r>
      <w:r w:rsidR="00C97385" w:rsidRPr="00C97385">
        <w:rPr>
          <w:rFonts w:asciiTheme="minorEastAsia" w:hAnsiTheme="minorEastAsia" w:hint="eastAsia"/>
          <w:bdr w:val="single" w:sz="4" w:space="0" w:color="auto"/>
        </w:rPr>
        <w:t>Ｂさん</w:t>
      </w:r>
      <w:r w:rsidR="00C97385">
        <w:rPr>
          <w:rFonts w:asciiTheme="minorEastAsia" w:hAnsiTheme="minorEastAsia" w:hint="eastAsia"/>
        </w:rPr>
        <w:t>初めての人とのお話が楽しかったです。</w:t>
      </w:r>
      <w:r w:rsidR="00C97385" w:rsidRPr="00C97385">
        <w:rPr>
          <w:rFonts w:asciiTheme="minorEastAsia" w:hAnsiTheme="minorEastAsia" w:hint="eastAsia"/>
          <w:bdr w:val="single" w:sz="4" w:space="0" w:color="auto"/>
        </w:rPr>
        <w:t>Ｃさん</w:t>
      </w:r>
      <w:r w:rsidR="00C97385">
        <w:rPr>
          <w:rFonts w:asciiTheme="minorEastAsia" w:hAnsiTheme="minorEastAsia" w:hint="eastAsia"/>
        </w:rPr>
        <w:t>地域のつながりには何かを続けていくことがとても大事よね。グループワークをとおして地域の色んな取組みについてお話ができてよかったです。</w:t>
      </w:r>
      <w:r w:rsidR="00C97385" w:rsidRPr="00C97385">
        <w:rPr>
          <w:rFonts w:asciiTheme="minorEastAsia" w:hAnsiTheme="minorEastAsia" w:hint="eastAsia"/>
          <w:bdr w:val="single" w:sz="4" w:space="0" w:color="auto"/>
        </w:rPr>
        <w:t>Ⅾさん</w:t>
      </w:r>
      <w:r w:rsidR="00C97385">
        <w:rPr>
          <w:rFonts w:asciiTheme="minorEastAsia" w:hAnsiTheme="minorEastAsia" w:hint="eastAsia"/>
        </w:rPr>
        <w:t>ほっと電話を利用している方が「嬉しい」とおっしゃっていたり、地域支援員の活動を続けている人が多いことを知り、地域支援員に興味がわきました。</w:t>
      </w:r>
    </w:p>
    <w:p w:rsidR="00C913F0" w:rsidRDefault="00C913F0" w:rsidP="00795109">
      <w:pPr>
        <w:ind w:firstLineChars="100" w:firstLine="240"/>
        <w:rPr>
          <w:rFonts w:asciiTheme="minorEastAsia" w:hAnsiTheme="minorEastAsia"/>
        </w:rPr>
      </w:pPr>
    </w:p>
    <w:p w:rsidR="004A4759" w:rsidRDefault="004A4759" w:rsidP="00795109">
      <w:pPr>
        <w:ind w:firstLineChars="100" w:firstLine="240"/>
        <w:rPr>
          <w:rFonts w:asciiTheme="minorEastAsia" w:hAnsiTheme="minorEastAsia"/>
        </w:rPr>
      </w:pPr>
      <w:r>
        <w:rPr>
          <w:rFonts w:asciiTheme="minorEastAsia" w:hAnsiTheme="minorEastAsia" w:hint="eastAsia"/>
        </w:rPr>
        <w:t>品川第二支え愛ほっとステーション地域支援員募集のお知らせ</w:t>
      </w:r>
    </w:p>
    <w:p w:rsidR="004A4759" w:rsidRDefault="004A4759" w:rsidP="00795109">
      <w:pPr>
        <w:ind w:firstLineChars="100" w:firstLine="240"/>
        <w:rPr>
          <w:rFonts w:asciiTheme="minorEastAsia" w:hAnsiTheme="minorEastAsia"/>
        </w:rPr>
      </w:pPr>
      <w:r>
        <w:rPr>
          <w:rFonts w:asciiTheme="minorEastAsia" w:hAnsiTheme="minorEastAsia" w:hint="eastAsia"/>
        </w:rPr>
        <w:t>てのひらサイズのボランティア活動を始めてみませんか？</w:t>
      </w:r>
    </w:p>
    <w:p w:rsidR="004A4759" w:rsidRDefault="004A4759" w:rsidP="00795109">
      <w:pPr>
        <w:ind w:firstLineChars="100" w:firstLine="240"/>
        <w:rPr>
          <w:rFonts w:asciiTheme="minorEastAsia" w:hAnsiTheme="minorEastAsia"/>
        </w:rPr>
      </w:pPr>
      <w:r>
        <w:rPr>
          <w:rFonts w:asciiTheme="minorEastAsia" w:hAnsiTheme="minorEastAsia" w:hint="eastAsia"/>
        </w:rPr>
        <w:t>①フリースペース「よりみち」の運営②30分程度のお掃除やお買い物を支援する「ほっとサービス」③電話や訪問での見守り活動「ほっと電話」「ほっと訪問」その他にも、日常のご相談もお待ちしています。</w:t>
      </w:r>
    </w:p>
    <w:p w:rsidR="00C913F0" w:rsidRDefault="00C913F0" w:rsidP="00795109">
      <w:pPr>
        <w:ind w:firstLineChars="100" w:firstLine="240"/>
        <w:rPr>
          <w:rFonts w:asciiTheme="minorEastAsia" w:hAnsiTheme="minorEastAsia"/>
        </w:rPr>
      </w:pPr>
      <w:r>
        <w:rPr>
          <w:rFonts w:asciiTheme="minorEastAsia" w:hAnsiTheme="minorEastAsia" w:hint="eastAsia"/>
        </w:rPr>
        <w:t>お問い合わせ</w:t>
      </w:r>
    </w:p>
    <w:p w:rsidR="00C913F0" w:rsidRDefault="00C913F0" w:rsidP="00795109">
      <w:pPr>
        <w:ind w:firstLineChars="100" w:firstLine="240"/>
        <w:rPr>
          <w:rFonts w:asciiTheme="minorEastAsia" w:hAnsiTheme="minorEastAsia"/>
        </w:rPr>
      </w:pPr>
      <w:r>
        <w:rPr>
          <w:rFonts w:asciiTheme="minorEastAsia" w:hAnsiTheme="minorEastAsia" w:hint="eastAsia"/>
        </w:rPr>
        <w:t>品川第二地域センター内</w:t>
      </w:r>
      <w:r w:rsidR="00DD0FE1">
        <w:rPr>
          <w:rFonts w:asciiTheme="minorEastAsia" w:hAnsiTheme="minorEastAsia" w:hint="eastAsia"/>
        </w:rPr>
        <w:t>支え愛ほっとステーション</w:t>
      </w:r>
    </w:p>
    <w:p w:rsidR="00795109" w:rsidRDefault="00C913F0" w:rsidP="00795109">
      <w:pPr>
        <w:ind w:firstLineChars="100" w:firstLine="240"/>
        <w:rPr>
          <w:rFonts w:asciiTheme="minorEastAsia" w:hAnsiTheme="minorEastAsia"/>
        </w:rPr>
      </w:pPr>
      <w:r>
        <w:rPr>
          <w:rFonts w:asciiTheme="minorEastAsia" w:hAnsiTheme="minorEastAsia" w:hint="eastAsia"/>
        </w:rPr>
        <w:t>電話</w:t>
      </w:r>
      <w:r w:rsidR="00DD0FE1">
        <w:rPr>
          <w:rFonts w:asciiTheme="minorEastAsia" w:hAnsiTheme="minorEastAsia" w:hint="eastAsia"/>
        </w:rPr>
        <w:t>03-6433-0441</w:t>
      </w:r>
      <w:r>
        <w:rPr>
          <w:rFonts w:asciiTheme="minorEastAsia" w:hAnsiTheme="minorEastAsia" w:hint="eastAsia"/>
        </w:rPr>
        <w:t xml:space="preserve">　（月曜～金曜　9時～17時）</w:t>
      </w:r>
    </w:p>
    <w:p w:rsidR="001069D8" w:rsidRPr="00795109" w:rsidRDefault="001069D8" w:rsidP="001069D8">
      <w:pPr>
        <w:pStyle w:val="Web"/>
        <w:spacing w:before="0" w:beforeAutospacing="0" w:after="0" w:afterAutospacing="0"/>
        <w:rPr>
          <w:rFonts w:asciiTheme="minorEastAsia" w:eastAsiaTheme="minorEastAsia" w:hAnsiTheme="minorEastAsia" w:cs="Times New Roman"/>
          <w:color w:val="000000"/>
        </w:rPr>
      </w:pPr>
    </w:p>
    <w:p w:rsidR="008171B0" w:rsidRPr="003F6E9B" w:rsidRDefault="001069D8" w:rsidP="000B2CC9">
      <w:pPr>
        <w:pStyle w:val="Web"/>
        <w:spacing w:before="0" w:beforeAutospacing="0" w:after="0" w:afterAutospacing="0"/>
        <w:rPr>
          <w:rFonts w:asciiTheme="minorEastAsia" w:hAnsiTheme="minorEastAsia"/>
          <w:color w:val="000000" w:themeColor="text1"/>
        </w:rPr>
      </w:pPr>
      <w:r>
        <w:rPr>
          <w:rFonts w:asciiTheme="minorEastAsia" w:eastAsiaTheme="minorEastAsia" w:hAnsiTheme="minorEastAsia" w:cs="Times New Roman" w:hint="eastAsia"/>
          <w:color w:val="000000"/>
        </w:rPr>
        <w:t xml:space="preserve">　</w:t>
      </w:r>
      <w:r w:rsidR="004D63DE" w:rsidRPr="003F6E9B">
        <w:rPr>
          <w:rFonts w:asciiTheme="minorEastAsia" w:hAnsiTheme="minorEastAsia" w:hint="eastAsia"/>
          <w:color w:val="000000" w:themeColor="text1"/>
        </w:rPr>
        <w:t>２ページ</w:t>
      </w:r>
    </w:p>
    <w:p w:rsidR="00353034" w:rsidRDefault="003F6E9B" w:rsidP="003F6E9B">
      <w:pPr>
        <w:snapToGrid w:val="0"/>
        <w:rPr>
          <w:rFonts w:asciiTheme="minorEastAsia" w:hAnsiTheme="minorEastAsia"/>
          <w:szCs w:val="24"/>
        </w:rPr>
      </w:pPr>
      <w:r w:rsidRPr="003F6E9B">
        <w:rPr>
          <w:rFonts w:asciiTheme="minorEastAsia" w:hAnsiTheme="minorEastAsia" w:hint="eastAsia"/>
          <w:szCs w:val="24"/>
        </w:rPr>
        <w:t xml:space="preserve">　</w:t>
      </w:r>
      <w:r w:rsidR="000916B0">
        <w:rPr>
          <w:rFonts w:asciiTheme="minorEastAsia" w:hAnsiTheme="minorEastAsia" w:hint="eastAsia"/>
          <w:szCs w:val="24"/>
        </w:rPr>
        <w:t>高齢者クラブの俳句</w:t>
      </w:r>
      <w:r w:rsidR="00111D20">
        <w:rPr>
          <w:rFonts w:asciiTheme="minorEastAsia" w:hAnsiTheme="minorEastAsia" w:hint="eastAsia"/>
          <w:szCs w:val="24"/>
        </w:rPr>
        <w:t>の紹介</w:t>
      </w:r>
    </w:p>
    <w:p w:rsidR="004A6CDD" w:rsidRDefault="00353034" w:rsidP="00111D20">
      <w:pPr>
        <w:snapToGrid w:val="0"/>
        <w:rPr>
          <w:rFonts w:asciiTheme="minorEastAsia" w:hAnsiTheme="minorEastAsia"/>
          <w:szCs w:val="24"/>
        </w:rPr>
      </w:pPr>
      <w:r>
        <w:rPr>
          <w:rFonts w:asciiTheme="minorEastAsia" w:hAnsiTheme="minorEastAsia" w:hint="eastAsia"/>
          <w:szCs w:val="24"/>
        </w:rPr>
        <w:t xml:space="preserve">　</w:t>
      </w:r>
    </w:p>
    <w:p w:rsidR="00111D20" w:rsidRDefault="00353034" w:rsidP="00795109">
      <w:pPr>
        <w:snapToGrid w:val="0"/>
        <w:ind w:firstLineChars="100" w:firstLine="240"/>
        <w:rPr>
          <w:rFonts w:asciiTheme="minorEastAsia" w:hAnsiTheme="minorEastAsia"/>
          <w:szCs w:val="24"/>
        </w:rPr>
      </w:pPr>
      <w:r>
        <w:rPr>
          <w:rFonts w:asciiTheme="minorEastAsia" w:hAnsiTheme="minorEastAsia" w:hint="eastAsia"/>
          <w:szCs w:val="24"/>
        </w:rPr>
        <w:t>明正クラブ</w:t>
      </w:r>
    </w:p>
    <w:p w:rsidR="00353034" w:rsidRPr="00795109" w:rsidRDefault="00C913F0" w:rsidP="00111D20">
      <w:pPr>
        <w:snapToGrid w:val="0"/>
        <w:ind w:firstLineChars="100" w:firstLine="240"/>
        <w:rPr>
          <w:rFonts w:asciiTheme="minorEastAsia" w:hAnsiTheme="minorEastAsia"/>
          <w:szCs w:val="24"/>
        </w:rPr>
      </w:pPr>
      <w:r>
        <w:rPr>
          <w:rFonts w:asciiTheme="minorEastAsia" w:hAnsiTheme="minorEastAsia" w:hint="eastAsia"/>
          <w:szCs w:val="24"/>
        </w:rPr>
        <w:t>高層の　窓ぽつぽつと　秋灯し</w:t>
      </w:r>
      <w:r w:rsidR="00353034" w:rsidRPr="00795109">
        <w:rPr>
          <w:rFonts w:asciiTheme="minorEastAsia" w:hAnsiTheme="minorEastAsia" w:hint="eastAsia"/>
          <w:szCs w:val="24"/>
        </w:rPr>
        <w:t xml:space="preserve">　　</w:t>
      </w:r>
      <w:r w:rsidR="00DD0FE1">
        <w:rPr>
          <w:rFonts w:asciiTheme="minorEastAsia" w:hAnsiTheme="minorEastAsia" w:hint="eastAsia"/>
          <w:szCs w:val="24"/>
        </w:rPr>
        <w:t xml:space="preserve">　 </w:t>
      </w:r>
      <w:r w:rsidR="00DD0FE1">
        <w:rPr>
          <w:rFonts w:asciiTheme="minorEastAsia" w:hAnsiTheme="minorEastAsia"/>
          <w:szCs w:val="24"/>
        </w:rPr>
        <w:t xml:space="preserve"> </w:t>
      </w:r>
      <w:r w:rsidR="00353034" w:rsidRPr="00795109">
        <w:rPr>
          <w:rFonts w:asciiTheme="minorEastAsia" w:hAnsiTheme="minorEastAsia" w:hint="eastAsia"/>
          <w:szCs w:val="24"/>
        </w:rPr>
        <w:t>天野　輝子</w:t>
      </w:r>
    </w:p>
    <w:p w:rsidR="00795109" w:rsidRPr="00795109" w:rsidRDefault="00C913F0" w:rsidP="00795109">
      <w:pPr>
        <w:snapToGrid w:val="0"/>
        <w:ind w:firstLineChars="100" w:firstLine="240"/>
        <w:rPr>
          <w:rFonts w:asciiTheme="minorEastAsia" w:hAnsiTheme="minorEastAsia"/>
          <w:szCs w:val="24"/>
        </w:rPr>
      </w:pPr>
      <w:r>
        <w:rPr>
          <w:rFonts w:asciiTheme="minorEastAsia" w:hAnsiTheme="minorEastAsia" w:hint="eastAsia"/>
          <w:szCs w:val="24"/>
        </w:rPr>
        <w:t>返り花　彼の佳き日々を　想いけり</w:t>
      </w:r>
      <w:r w:rsidR="00353034" w:rsidRPr="00795109">
        <w:rPr>
          <w:rFonts w:asciiTheme="minorEastAsia" w:hAnsiTheme="minorEastAsia" w:hint="eastAsia"/>
          <w:szCs w:val="24"/>
        </w:rPr>
        <w:t xml:space="preserve">　　井原　毬子</w:t>
      </w:r>
    </w:p>
    <w:p w:rsidR="00353034" w:rsidRPr="00795109" w:rsidRDefault="00C913F0" w:rsidP="00795109">
      <w:pPr>
        <w:snapToGrid w:val="0"/>
        <w:ind w:firstLineChars="100" w:firstLine="240"/>
        <w:rPr>
          <w:rFonts w:asciiTheme="minorEastAsia" w:hAnsiTheme="minorEastAsia"/>
          <w:szCs w:val="24"/>
        </w:rPr>
      </w:pPr>
      <w:r>
        <w:rPr>
          <w:rFonts w:asciiTheme="minorEastAsia" w:hAnsiTheme="minorEastAsia" w:hint="eastAsia"/>
          <w:szCs w:val="24"/>
        </w:rPr>
        <w:t xml:space="preserve">風動く　風より軽し　秋の蝶　</w:t>
      </w:r>
      <w:r w:rsidR="00DD0FE1">
        <w:rPr>
          <w:rFonts w:asciiTheme="minorEastAsia" w:hAnsiTheme="minorEastAsia" w:hint="eastAsia"/>
          <w:szCs w:val="24"/>
        </w:rPr>
        <w:t xml:space="preserve">　　　</w:t>
      </w:r>
      <w:r w:rsidR="00DD0FE1">
        <w:rPr>
          <w:rFonts w:asciiTheme="minorEastAsia" w:hAnsiTheme="minorEastAsia"/>
          <w:szCs w:val="24"/>
        </w:rPr>
        <w:t xml:space="preserve">  </w:t>
      </w:r>
      <w:r w:rsidR="00353034" w:rsidRPr="00795109">
        <w:rPr>
          <w:rFonts w:asciiTheme="minorEastAsia" w:hAnsiTheme="minorEastAsia" w:hint="eastAsia"/>
          <w:szCs w:val="24"/>
        </w:rPr>
        <w:t>貝塚　明雄</w:t>
      </w:r>
    </w:p>
    <w:p w:rsidR="00353034" w:rsidRPr="00795109" w:rsidRDefault="00F56686" w:rsidP="00353034">
      <w:pPr>
        <w:snapToGrid w:val="0"/>
        <w:ind w:firstLineChars="100" w:firstLine="240"/>
        <w:rPr>
          <w:rFonts w:asciiTheme="minorEastAsia" w:hAnsiTheme="minorEastAsia"/>
          <w:szCs w:val="24"/>
        </w:rPr>
      </w:pPr>
      <w:r>
        <w:rPr>
          <w:rFonts w:asciiTheme="minorEastAsia" w:hAnsiTheme="minorEastAsia" w:hint="eastAsia"/>
          <w:szCs w:val="24"/>
        </w:rPr>
        <w:lastRenderedPageBreak/>
        <w:t xml:space="preserve">声かけて　貰ふ幸せ　敬老日　　　</w:t>
      </w:r>
      <w:r w:rsidR="00353034" w:rsidRPr="00795109">
        <w:rPr>
          <w:rFonts w:asciiTheme="minorEastAsia" w:hAnsiTheme="minorEastAsia" w:hint="eastAsia"/>
          <w:szCs w:val="24"/>
        </w:rPr>
        <w:t xml:space="preserve">　　堅田　秀子</w:t>
      </w:r>
    </w:p>
    <w:p w:rsidR="00353034" w:rsidRPr="00795109" w:rsidRDefault="00F56686" w:rsidP="00353034">
      <w:pPr>
        <w:snapToGrid w:val="0"/>
        <w:ind w:firstLineChars="100" w:firstLine="240"/>
        <w:rPr>
          <w:rFonts w:asciiTheme="minorEastAsia" w:hAnsiTheme="minorEastAsia"/>
          <w:szCs w:val="24"/>
        </w:rPr>
      </w:pPr>
      <w:r>
        <w:rPr>
          <w:rFonts w:asciiTheme="minorEastAsia" w:hAnsiTheme="minorEastAsia" w:hint="eastAsia"/>
          <w:szCs w:val="24"/>
        </w:rPr>
        <w:t xml:space="preserve">八十路越え　あとはおまかせ　</w:t>
      </w:r>
      <w:r w:rsidR="00634160">
        <w:rPr>
          <w:rFonts w:asciiTheme="minorEastAsia" w:hAnsiTheme="minorEastAsia" w:hint="eastAsia"/>
          <w:szCs w:val="24"/>
        </w:rPr>
        <w:t>吾亦紅</w:t>
      </w:r>
      <w:r w:rsidR="00DD0FE1">
        <w:rPr>
          <w:rFonts w:asciiTheme="minorEastAsia" w:hAnsiTheme="minorEastAsia" w:hint="eastAsia"/>
          <w:szCs w:val="24"/>
        </w:rPr>
        <w:t xml:space="preserve"> </w:t>
      </w:r>
      <w:r w:rsidR="00DD0FE1">
        <w:rPr>
          <w:rFonts w:asciiTheme="minorEastAsia" w:hAnsiTheme="minorEastAsia"/>
          <w:szCs w:val="24"/>
        </w:rPr>
        <w:t xml:space="preserve"> </w:t>
      </w:r>
      <w:r w:rsidR="00353034" w:rsidRPr="00795109">
        <w:rPr>
          <w:rFonts w:asciiTheme="minorEastAsia" w:hAnsiTheme="minorEastAsia" w:cs="ＭＳ 明朝" w:hint="eastAsia"/>
          <w:szCs w:val="24"/>
        </w:rPr>
        <w:t>境</w:t>
      </w:r>
      <w:r w:rsidR="00353034" w:rsidRPr="00795109">
        <w:rPr>
          <w:rFonts w:asciiTheme="minorEastAsia" w:hAnsiTheme="minorEastAsia" w:hint="eastAsia"/>
          <w:szCs w:val="24"/>
        </w:rPr>
        <w:t xml:space="preserve">　洋子</w:t>
      </w:r>
      <w:bookmarkStart w:id="0" w:name="_GoBack"/>
      <w:bookmarkEnd w:id="0"/>
    </w:p>
    <w:p w:rsidR="00111D20" w:rsidRPr="00795109" w:rsidRDefault="00634160" w:rsidP="00111D20">
      <w:pPr>
        <w:snapToGrid w:val="0"/>
        <w:ind w:firstLineChars="100" w:firstLine="240"/>
        <w:rPr>
          <w:rFonts w:asciiTheme="minorEastAsia" w:hAnsiTheme="minorEastAsia"/>
          <w:szCs w:val="24"/>
        </w:rPr>
      </w:pPr>
      <w:r>
        <w:rPr>
          <w:rFonts w:asciiTheme="minorEastAsia" w:hAnsiTheme="minorEastAsia" w:hint="eastAsia"/>
          <w:szCs w:val="24"/>
        </w:rPr>
        <w:t>新米に</w:t>
      </w:r>
      <w:r w:rsidR="00795109" w:rsidRPr="00795109">
        <w:rPr>
          <w:rFonts w:asciiTheme="minorEastAsia" w:hAnsiTheme="minorEastAsia" w:hint="eastAsia"/>
          <w:szCs w:val="24"/>
        </w:rPr>
        <w:t xml:space="preserve">　</w:t>
      </w:r>
      <w:r>
        <w:rPr>
          <w:rFonts w:asciiTheme="minorEastAsia" w:hAnsiTheme="minorEastAsia" w:hint="eastAsia"/>
          <w:szCs w:val="24"/>
        </w:rPr>
        <w:t>まだ手が延ず　足留す</w:t>
      </w:r>
      <w:r w:rsidR="00353034" w:rsidRPr="00795109">
        <w:rPr>
          <w:rFonts w:asciiTheme="minorEastAsia" w:hAnsiTheme="minorEastAsia" w:hint="eastAsia"/>
          <w:szCs w:val="24"/>
        </w:rPr>
        <w:t xml:space="preserve">　　</w:t>
      </w:r>
      <w:r w:rsidR="00DD0FE1">
        <w:rPr>
          <w:rFonts w:asciiTheme="minorEastAsia" w:hAnsiTheme="minorEastAsia" w:hint="eastAsia"/>
          <w:szCs w:val="24"/>
        </w:rPr>
        <w:t xml:space="preserve"> </w:t>
      </w:r>
      <w:r w:rsidR="00DD0FE1">
        <w:rPr>
          <w:rFonts w:asciiTheme="minorEastAsia" w:hAnsiTheme="minorEastAsia"/>
          <w:szCs w:val="24"/>
        </w:rPr>
        <w:t xml:space="preserve"> </w:t>
      </w:r>
      <w:r w:rsidR="00366124">
        <w:rPr>
          <w:rFonts w:asciiTheme="minorEastAsia" w:hAnsiTheme="minorEastAsia" w:hint="eastAsia"/>
          <w:szCs w:val="24"/>
        </w:rPr>
        <w:t xml:space="preserve">　</w:t>
      </w:r>
      <w:r w:rsidR="00353034" w:rsidRPr="00795109">
        <w:rPr>
          <w:rFonts w:asciiTheme="minorEastAsia" w:hAnsiTheme="minorEastAsia" w:hint="eastAsia"/>
          <w:szCs w:val="24"/>
        </w:rPr>
        <w:t>中野　豊彦</w:t>
      </w:r>
    </w:p>
    <w:p w:rsidR="00111D20" w:rsidRPr="00795109" w:rsidRDefault="00634160" w:rsidP="00111D20">
      <w:pPr>
        <w:snapToGrid w:val="0"/>
        <w:ind w:firstLineChars="100" w:firstLine="240"/>
        <w:rPr>
          <w:rFonts w:asciiTheme="minorEastAsia" w:hAnsiTheme="minorEastAsia"/>
          <w:szCs w:val="24"/>
        </w:rPr>
      </w:pPr>
      <w:r>
        <w:rPr>
          <w:rFonts w:asciiTheme="minorEastAsia" w:hAnsiTheme="minorEastAsia" w:hint="eastAsia"/>
          <w:szCs w:val="24"/>
        </w:rPr>
        <w:t xml:space="preserve">秋雨で　</w:t>
      </w:r>
      <w:r w:rsidR="00366124">
        <w:rPr>
          <w:rFonts w:asciiTheme="minorEastAsia" w:hAnsiTheme="minorEastAsia" w:hint="eastAsia"/>
          <w:szCs w:val="24"/>
        </w:rPr>
        <w:t>濡れた</w:t>
      </w:r>
      <w:r>
        <w:rPr>
          <w:rFonts w:asciiTheme="minorEastAsia" w:hAnsiTheme="minorEastAsia" w:hint="eastAsia"/>
          <w:szCs w:val="24"/>
        </w:rPr>
        <w:t>路面に　映る夜</w:t>
      </w:r>
      <w:r w:rsidR="00111D20" w:rsidRPr="00795109">
        <w:rPr>
          <w:rFonts w:asciiTheme="minorEastAsia" w:hAnsiTheme="minorEastAsia" w:hint="eastAsia"/>
          <w:szCs w:val="24"/>
        </w:rPr>
        <w:t xml:space="preserve">　　</w:t>
      </w:r>
      <w:r w:rsidR="00DD0FE1">
        <w:rPr>
          <w:rFonts w:asciiTheme="minorEastAsia" w:hAnsiTheme="minorEastAsia" w:hint="eastAsia"/>
          <w:szCs w:val="24"/>
        </w:rPr>
        <w:t xml:space="preserve"> </w:t>
      </w:r>
      <w:r w:rsidR="00DD0FE1">
        <w:rPr>
          <w:rFonts w:asciiTheme="minorEastAsia" w:hAnsiTheme="minorEastAsia"/>
          <w:szCs w:val="24"/>
        </w:rPr>
        <w:t xml:space="preserve">   </w:t>
      </w:r>
      <w:r w:rsidR="00353034" w:rsidRPr="00795109">
        <w:rPr>
          <w:rFonts w:asciiTheme="minorEastAsia" w:hAnsiTheme="minorEastAsia" w:hint="eastAsia"/>
          <w:szCs w:val="24"/>
        </w:rPr>
        <w:t>堀江　荘平</w:t>
      </w:r>
    </w:p>
    <w:p w:rsidR="004A6CDD" w:rsidRDefault="004A6CDD" w:rsidP="004A6CDD">
      <w:pPr>
        <w:snapToGrid w:val="0"/>
        <w:rPr>
          <w:rFonts w:asciiTheme="minorEastAsia" w:hAnsiTheme="minorEastAsia"/>
          <w:szCs w:val="24"/>
        </w:rPr>
      </w:pPr>
    </w:p>
    <w:p w:rsidR="00111D20" w:rsidRDefault="00111D20" w:rsidP="00795109">
      <w:pPr>
        <w:snapToGrid w:val="0"/>
        <w:ind w:firstLineChars="100" w:firstLine="240"/>
        <w:rPr>
          <w:rFonts w:asciiTheme="minorEastAsia" w:hAnsiTheme="minorEastAsia"/>
          <w:szCs w:val="24"/>
        </w:rPr>
      </w:pPr>
      <w:r w:rsidRPr="00111D20">
        <w:rPr>
          <w:rFonts w:asciiTheme="minorEastAsia" w:hAnsiTheme="minorEastAsia" w:hint="eastAsia"/>
          <w:szCs w:val="24"/>
        </w:rPr>
        <w:t>浅間台俳句会</w:t>
      </w:r>
    </w:p>
    <w:p w:rsidR="00111D20" w:rsidRPr="00DD0FE1" w:rsidRDefault="00634160" w:rsidP="00111D20">
      <w:pPr>
        <w:snapToGrid w:val="0"/>
        <w:ind w:firstLineChars="100" w:firstLine="240"/>
        <w:rPr>
          <w:rFonts w:asciiTheme="minorEastAsia" w:hAnsiTheme="minorEastAsia"/>
          <w:szCs w:val="24"/>
        </w:rPr>
      </w:pPr>
      <w:r>
        <w:rPr>
          <w:rFonts w:asciiTheme="minorEastAsia" w:hAnsiTheme="minorEastAsia" w:hint="eastAsia"/>
          <w:szCs w:val="24"/>
        </w:rPr>
        <w:t>唇に　まだ紅残る　捨案山子</w:t>
      </w:r>
      <w:r w:rsidR="00111D20" w:rsidRPr="00DD0FE1">
        <w:rPr>
          <w:rFonts w:asciiTheme="minorEastAsia" w:hAnsiTheme="minorEastAsia" w:hint="eastAsia"/>
          <w:szCs w:val="24"/>
        </w:rPr>
        <w:t xml:space="preserve">　　</w:t>
      </w:r>
      <w:r w:rsidR="00DD0FE1">
        <w:rPr>
          <w:rFonts w:asciiTheme="minorEastAsia" w:hAnsiTheme="minorEastAsia" w:hint="eastAsia"/>
          <w:szCs w:val="24"/>
        </w:rPr>
        <w:t xml:space="preserve"> </w:t>
      </w:r>
      <w:r w:rsidR="00DD0FE1">
        <w:rPr>
          <w:rFonts w:asciiTheme="minorEastAsia" w:hAnsiTheme="minorEastAsia"/>
          <w:szCs w:val="24"/>
        </w:rPr>
        <w:t xml:space="preserve">     </w:t>
      </w:r>
      <w:r w:rsidR="00DD0FE1" w:rsidRPr="00DD0FE1">
        <w:rPr>
          <w:rFonts w:asciiTheme="minorEastAsia" w:hAnsiTheme="minorEastAsia" w:hint="eastAsia"/>
          <w:szCs w:val="24"/>
        </w:rPr>
        <w:t>松本</w:t>
      </w:r>
      <w:r w:rsidR="00111D20" w:rsidRPr="00DD0FE1">
        <w:rPr>
          <w:rFonts w:asciiTheme="minorEastAsia" w:hAnsiTheme="minorEastAsia" w:hint="eastAsia"/>
          <w:szCs w:val="24"/>
        </w:rPr>
        <w:t xml:space="preserve"> </w:t>
      </w:r>
      <w:r w:rsidR="00DD0FE1" w:rsidRPr="00DD0FE1">
        <w:rPr>
          <w:rFonts w:asciiTheme="minorEastAsia" w:hAnsiTheme="minorEastAsia" w:hint="eastAsia"/>
          <w:szCs w:val="24"/>
        </w:rPr>
        <w:t>まり子</w:t>
      </w:r>
    </w:p>
    <w:p w:rsidR="00DD0FE1" w:rsidRDefault="00C95BD7" w:rsidP="00111D20">
      <w:pPr>
        <w:snapToGrid w:val="0"/>
        <w:ind w:firstLineChars="100" w:firstLine="240"/>
        <w:rPr>
          <w:rFonts w:asciiTheme="minorEastAsia" w:hAnsiTheme="minorEastAsia"/>
          <w:szCs w:val="24"/>
        </w:rPr>
      </w:pPr>
      <w:r>
        <w:rPr>
          <w:rFonts w:asciiTheme="minorEastAsia" w:hAnsiTheme="minorEastAsia" w:hint="eastAsia"/>
          <w:szCs w:val="24"/>
        </w:rPr>
        <w:t>稲光　老の弱</w:t>
      </w:r>
      <w:r w:rsidR="00F76D79">
        <w:rPr>
          <w:rFonts w:asciiTheme="minorEastAsia" w:hAnsiTheme="minorEastAsia" w:hint="eastAsia"/>
          <w:szCs w:val="24"/>
        </w:rPr>
        <w:t>き</w:t>
      </w:r>
      <w:r>
        <w:rPr>
          <w:rFonts w:asciiTheme="minorEastAsia" w:hAnsiTheme="minorEastAsia" w:hint="eastAsia"/>
          <w:szCs w:val="24"/>
        </w:rPr>
        <w:t xml:space="preserve">　胸さわぐ　</w:t>
      </w:r>
      <w:r w:rsidR="00111D20" w:rsidRPr="00DD0FE1">
        <w:rPr>
          <w:rFonts w:asciiTheme="minorEastAsia" w:hAnsiTheme="minorEastAsia" w:hint="eastAsia"/>
          <w:szCs w:val="24"/>
        </w:rPr>
        <w:t xml:space="preserve">　　</w:t>
      </w:r>
      <w:r w:rsidR="00DD0FE1">
        <w:rPr>
          <w:rFonts w:asciiTheme="minorEastAsia" w:hAnsiTheme="minorEastAsia" w:hint="eastAsia"/>
          <w:szCs w:val="24"/>
        </w:rPr>
        <w:t xml:space="preserve"> </w:t>
      </w:r>
      <w:r w:rsidR="00DD0FE1">
        <w:rPr>
          <w:rFonts w:asciiTheme="minorEastAsia" w:hAnsiTheme="minorEastAsia"/>
          <w:szCs w:val="24"/>
        </w:rPr>
        <w:t xml:space="preserve">    </w:t>
      </w:r>
      <w:r w:rsidR="007732C9">
        <w:rPr>
          <w:rFonts w:asciiTheme="minorEastAsia" w:hAnsiTheme="minorEastAsia" w:hint="eastAsia"/>
          <w:szCs w:val="24"/>
        </w:rPr>
        <w:t xml:space="preserve"> </w:t>
      </w:r>
      <w:r>
        <w:rPr>
          <w:rFonts w:asciiTheme="minorEastAsia" w:hAnsiTheme="minorEastAsia" w:hint="eastAsia"/>
          <w:szCs w:val="24"/>
        </w:rPr>
        <w:t>鈴木　洋子</w:t>
      </w:r>
    </w:p>
    <w:p w:rsidR="00111D20" w:rsidRPr="00DD0FE1" w:rsidRDefault="007732C9" w:rsidP="00111D20">
      <w:pPr>
        <w:snapToGrid w:val="0"/>
        <w:ind w:firstLineChars="100" w:firstLine="240"/>
        <w:rPr>
          <w:rFonts w:asciiTheme="minorEastAsia" w:hAnsiTheme="minorEastAsia"/>
          <w:szCs w:val="24"/>
        </w:rPr>
      </w:pPr>
      <w:r>
        <w:rPr>
          <w:rFonts w:asciiTheme="minorEastAsia" w:hAnsiTheme="minorEastAsia" w:hint="eastAsia"/>
          <w:szCs w:val="24"/>
        </w:rPr>
        <w:t>時を知り　現を生き</w:t>
      </w:r>
      <w:r w:rsidR="00F76D79">
        <w:rPr>
          <w:rFonts w:asciiTheme="minorEastAsia" w:hAnsiTheme="minorEastAsia" w:hint="eastAsia"/>
          <w:szCs w:val="24"/>
        </w:rPr>
        <w:t>き</w:t>
      </w:r>
      <w:r>
        <w:rPr>
          <w:rFonts w:asciiTheme="minorEastAsia" w:hAnsiTheme="minorEastAsia" w:hint="eastAsia"/>
          <w:szCs w:val="24"/>
        </w:rPr>
        <w:t>る　虫時雨</w:t>
      </w:r>
      <w:r w:rsidR="00111D20" w:rsidRPr="00DD0FE1">
        <w:rPr>
          <w:rFonts w:asciiTheme="minorEastAsia" w:hAnsiTheme="minorEastAsia" w:hint="eastAsia"/>
          <w:szCs w:val="24"/>
        </w:rPr>
        <w:t xml:space="preserve">　　</w:t>
      </w:r>
      <w:r w:rsidR="001431B9">
        <w:rPr>
          <w:rFonts w:asciiTheme="minorEastAsia" w:hAnsiTheme="minorEastAsia" w:hint="eastAsia"/>
          <w:szCs w:val="24"/>
        </w:rPr>
        <w:t xml:space="preserve">　</w:t>
      </w:r>
      <w:r>
        <w:rPr>
          <w:rFonts w:asciiTheme="minorEastAsia" w:hAnsiTheme="minorEastAsia" w:hint="eastAsia"/>
          <w:szCs w:val="24"/>
        </w:rPr>
        <w:t xml:space="preserve">間宮　</w:t>
      </w:r>
      <w:r w:rsidR="00366124">
        <w:rPr>
          <w:rFonts w:asciiTheme="minorEastAsia" w:hAnsiTheme="minorEastAsia" w:hint="eastAsia"/>
          <w:szCs w:val="24"/>
        </w:rPr>
        <w:t>はるみ</w:t>
      </w:r>
    </w:p>
    <w:p w:rsidR="00DD0FE1" w:rsidRDefault="007732C9" w:rsidP="00DD0FE1">
      <w:pPr>
        <w:snapToGrid w:val="0"/>
        <w:ind w:firstLineChars="100" w:firstLine="240"/>
        <w:rPr>
          <w:rFonts w:asciiTheme="minorEastAsia" w:hAnsiTheme="minorEastAsia"/>
          <w:szCs w:val="24"/>
        </w:rPr>
      </w:pPr>
      <w:r>
        <w:rPr>
          <w:rFonts w:asciiTheme="minorEastAsia" w:hAnsiTheme="minorEastAsia" w:hint="eastAsia"/>
          <w:szCs w:val="24"/>
        </w:rPr>
        <w:t xml:space="preserve">品川神社　富士塚登山　空仰ぐ　</w:t>
      </w:r>
      <w:r w:rsidR="00111D20" w:rsidRPr="00DD0FE1">
        <w:rPr>
          <w:rFonts w:asciiTheme="minorEastAsia" w:hAnsiTheme="minorEastAsia" w:hint="eastAsia"/>
          <w:szCs w:val="24"/>
        </w:rPr>
        <w:t xml:space="preserve">　　</w:t>
      </w:r>
      <w:r w:rsidR="00DD0FE1">
        <w:rPr>
          <w:rFonts w:asciiTheme="minorEastAsia" w:hAnsiTheme="minorEastAsia" w:hint="eastAsia"/>
          <w:szCs w:val="24"/>
        </w:rPr>
        <w:t xml:space="preserve"> </w:t>
      </w:r>
      <w:r w:rsidR="00DD0FE1">
        <w:rPr>
          <w:rFonts w:asciiTheme="minorEastAsia" w:hAnsiTheme="minorEastAsia"/>
          <w:szCs w:val="24"/>
        </w:rPr>
        <w:t xml:space="preserve"> </w:t>
      </w:r>
      <w:r w:rsidR="00DD0FE1" w:rsidRPr="00DD0FE1">
        <w:rPr>
          <w:rFonts w:asciiTheme="minorEastAsia" w:hAnsiTheme="minorEastAsia" w:hint="eastAsia"/>
          <w:szCs w:val="24"/>
        </w:rPr>
        <w:t>佐野 とも子</w:t>
      </w:r>
    </w:p>
    <w:p w:rsidR="00111D20" w:rsidRPr="00DD0FE1" w:rsidRDefault="007732C9" w:rsidP="00111D20">
      <w:pPr>
        <w:snapToGrid w:val="0"/>
        <w:ind w:firstLineChars="100" w:firstLine="240"/>
        <w:rPr>
          <w:rFonts w:asciiTheme="minorEastAsia" w:hAnsiTheme="minorEastAsia"/>
          <w:szCs w:val="24"/>
        </w:rPr>
      </w:pPr>
      <w:r>
        <w:rPr>
          <w:rFonts w:asciiTheme="minorEastAsia" w:hAnsiTheme="minorEastAsia" w:hint="eastAsia"/>
          <w:szCs w:val="24"/>
        </w:rPr>
        <w:t xml:space="preserve">窓の外　雷鳴雷雨　視界零　</w:t>
      </w:r>
      <w:r w:rsidR="00DD0FE1">
        <w:rPr>
          <w:rFonts w:asciiTheme="minorEastAsia" w:hAnsiTheme="minorEastAsia" w:hint="eastAsia"/>
          <w:szCs w:val="24"/>
        </w:rPr>
        <w:t xml:space="preserve"> </w:t>
      </w:r>
      <w:r w:rsidR="00DD0FE1">
        <w:rPr>
          <w:rFonts w:asciiTheme="minorEastAsia" w:hAnsiTheme="minorEastAsia"/>
          <w:szCs w:val="24"/>
        </w:rPr>
        <w:t xml:space="preserve">   </w:t>
      </w:r>
      <w:r w:rsidR="00111D20" w:rsidRPr="00DD0FE1">
        <w:rPr>
          <w:rFonts w:asciiTheme="minorEastAsia" w:hAnsiTheme="minorEastAsia" w:hint="eastAsia"/>
          <w:szCs w:val="24"/>
        </w:rPr>
        <w:t xml:space="preserve">　　</w:t>
      </w:r>
      <w:r w:rsidR="00366124">
        <w:rPr>
          <w:rFonts w:asciiTheme="minorEastAsia" w:hAnsiTheme="minorEastAsia" w:hint="eastAsia"/>
          <w:szCs w:val="24"/>
        </w:rPr>
        <w:t xml:space="preserve">　</w:t>
      </w:r>
      <w:r w:rsidR="00111D20" w:rsidRPr="00DD0FE1">
        <w:rPr>
          <w:rFonts w:asciiTheme="minorEastAsia" w:hAnsiTheme="minorEastAsia" w:hint="eastAsia"/>
          <w:szCs w:val="24"/>
        </w:rPr>
        <w:t>加藤　紀子</w:t>
      </w:r>
    </w:p>
    <w:p w:rsidR="00111D20" w:rsidRDefault="00111D20" w:rsidP="003F6E9B">
      <w:pPr>
        <w:snapToGrid w:val="0"/>
        <w:rPr>
          <w:rFonts w:asciiTheme="minorEastAsia" w:hAnsiTheme="minorEastAsia"/>
          <w:szCs w:val="24"/>
        </w:rPr>
      </w:pPr>
    </w:p>
    <w:p w:rsidR="000B2CC9" w:rsidRDefault="000B2CC9" w:rsidP="00111D20">
      <w:pPr>
        <w:snapToGrid w:val="0"/>
        <w:rPr>
          <w:rFonts w:asciiTheme="minorEastAsia" w:hAnsiTheme="minorEastAsia"/>
          <w:szCs w:val="24"/>
        </w:rPr>
      </w:pPr>
    </w:p>
    <w:p w:rsidR="003F6E9B" w:rsidRDefault="000916B0" w:rsidP="00111D20">
      <w:pPr>
        <w:snapToGrid w:val="0"/>
        <w:rPr>
          <w:rFonts w:asciiTheme="minorEastAsia" w:hAnsiTheme="minorEastAsia"/>
          <w:szCs w:val="24"/>
        </w:rPr>
      </w:pPr>
      <w:r>
        <w:rPr>
          <w:rFonts w:asciiTheme="minorEastAsia" w:hAnsiTheme="minorEastAsia" w:hint="eastAsia"/>
          <w:szCs w:val="24"/>
        </w:rPr>
        <w:t>品川第二支え愛・ほっとステーション</w:t>
      </w:r>
      <w:r w:rsidR="007732C9">
        <w:rPr>
          <w:rFonts w:asciiTheme="minorEastAsia" w:hAnsiTheme="minorEastAsia" w:hint="eastAsia"/>
          <w:szCs w:val="24"/>
        </w:rPr>
        <w:t>より</w:t>
      </w:r>
    </w:p>
    <w:p w:rsidR="000916B0" w:rsidRPr="00DD0FE1" w:rsidRDefault="000916B0" w:rsidP="003F6E9B">
      <w:pPr>
        <w:snapToGrid w:val="0"/>
        <w:rPr>
          <w:rFonts w:asciiTheme="minorEastAsia" w:hAnsiTheme="minorEastAsia"/>
          <w:szCs w:val="24"/>
        </w:rPr>
      </w:pPr>
    </w:p>
    <w:p w:rsidR="003F3A41" w:rsidRDefault="007732C9" w:rsidP="000916B0">
      <w:pPr>
        <w:pStyle w:val="Web"/>
        <w:spacing w:before="0" w:beforeAutospacing="0" w:after="0" w:afterAutospacing="0"/>
        <w:ind w:firstLineChars="100" w:firstLine="240"/>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厳しい暑さがまだ残るこの頃、品川第二地区の皆さまはお元気でお過ごしでしょうか？品川第二支え愛ほっとステーションは品川第二地域センター内にあり、高齢者等の「身近なふくしの相談窓口」としてお問い合わせいただける場所です。今回は品川区が警備会社ＡＬＳＯＫと提携し行っている機器による見守りサービスの「品川区高齢者救急代理通報システム</w:t>
      </w:r>
      <w:r w:rsidR="003F3A41">
        <w:rPr>
          <w:rFonts w:asciiTheme="minorEastAsia" w:eastAsiaTheme="minorEastAsia" w:hAnsiTheme="minorEastAsia" w:cs="Times New Roman" w:hint="eastAsia"/>
          <w:color w:val="000000"/>
        </w:rPr>
        <w:t>」に」ついてご案内いたします。</w:t>
      </w:r>
    </w:p>
    <w:p w:rsidR="003F3A41" w:rsidRDefault="003F3A41" w:rsidP="000916B0">
      <w:pPr>
        <w:pStyle w:val="Web"/>
        <w:spacing w:before="0" w:beforeAutospacing="0" w:after="0" w:afterAutospacing="0"/>
        <w:ind w:firstLineChars="100" w:firstLine="240"/>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救急代理通報システムとは？</w:t>
      </w:r>
    </w:p>
    <w:p w:rsidR="00DD0FE1" w:rsidRDefault="003F3A41" w:rsidP="000916B0">
      <w:pPr>
        <w:pStyle w:val="Web"/>
        <w:spacing w:before="0" w:beforeAutospacing="0" w:after="0" w:afterAutospacing="0"/>
        <w:ind w:firstLineChars="100" w:firstLine="240"/>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機器を室内に設置し、自宅での火災や急病などの緊急時に、通報を受けた警備会社の警備員が、24時間365</w:t>
      </w:r>
      <w:r w:rsidR="00DD0FE1">
        <w:rPr>
          <w:rFonts w:asciiTheme="minorEastAsia" w:eastAsiaTheme="minorEastAsia" w:hAnsiTheme="minorEastAsia" w:cs="Times New Roman" w:hint="eastAsia"/>
          <w:color w:val="000000"/>
        </w:rPr>
        <w:t>日</w:t>
      </w:r>
      <w:r>
        <w:rPr>
          <w:rFonts w:asciiTheme="minorEastAsia" w:eastAsiaTheme="minorEastAsia" w:hAnsiTheme="minorEastAsia" w:cs="Times New Roman" w:hint="eastAsia"/>
          <w:color w:val="000000"/>
        </w:rPr>
        <w:t>駆け付けます。体の具合などに応じて、ご本人に代わり119番通報を行います。</w:t>
      </w:r>
    </w:p>
    <w:p w:rsidR="00353034" w:rsidRDefault="00353034" w:rsidP="00CD7344">
      <w:r>
        <w:rPr>
          <w:rFonts w:hint="eastAsia"/>
        </w:rPr>
        <w:t xml:space="preserve">　</w:t>
      </w:r>
      <w:r w:rsidR="003F3A41">
        <w:rPr>
          <w:rFonts w:hint="eastAsia"/>
        </w:rPr>
        <w:t>対象となる方</w:t>
      </w:r>
    </w:p>
    <w:p w:rsidR="003F3A41" w:rsidRDefault="003F3A41" w:rsidP="00CD7344">
      <w:r>
        <w:rPr>
          <w:rFonts w:hint="eastAsia"/>
        </w:rPr>
        <w:t xml:space="preserve">　品川区内に住所があり、</w:t>
      </w:r>
      <w:r w:rsidR="00E76F5F">
        <w:rPr>
          <w:rFonts w:hint="eastAsia"/>
        </w:rPr>
        <w:t>65</w:t>
      </w:r>
      <w:r>
        <w:rPr>
          <w:rFonts w:hint="eastAsia"/>
        </w:rPr>
        <w:t>歳以上のひとり暮らしまたは</w:t>
      </w:r>
      <w:r>
        <w:rPr>
          <w:rFonts w:hint="eastAsia"/>
        </w:rPr>
        <w:t>65</w:t>
      </w:r>
      <w:r>
        <w:rPr>
          <w:rFonts w:hint="eastAsia"/>
        </w:rPr>
        <w:t>歳以上のご家族のみの世帯の方（日中や夜間のみのひとり暮らし、または</w:t>
      </w:r>
      <w:r>
        <w:rPr>
          <w:rFonts w:hint="eastAsia"/>
        </w:rPr>
        <w:t>65</w:t>
      </w:r>
      <w:r>
        <w:rPr>
          <w:rFonts w:hint="eastAsia"/>
        </w:rPr>
        <w:t>歳以上の方のみになる世帯も含みます。）</w:t>
      </w:r>
    </w:p>
    <w:p w:rsidR="00E76F5F" w:rsidRDefault="00E76F5F" w:rsidP="00CD7344">
      <w:r>
        <w:rPr>
          <w:rFonts w:hint="eastAsia"/>
        </w:rPr>
        <w:t>利用料無料　ただし、ご本人都合による実費負担は除きます。</w:t>
      </w:r>
    </w:p>
    <w:p w:rsidR="00E76F5F" w:rsidRDefault="00E76F5F" w:rsidP="00CD7344">
      <w:r>
        <w:rPr>
          <w:rFonts w:hint="eastAsia"/>
        </w:rPr>
        <w:t xml:space="preserve">申請窓口　</w:t>
      </w:r>
    </w:p>
    <w:p w:rsidR="00E76F5F" w:rsidRDefault="00E76F5F" w:rsidP="00CD7344">
      <w:r>
        <w:rPr>
          <w:rFonts w:hint="eastAsia"/>
        </w:rPr>
        <w:t>要介護認定を受けている方は、在宅介護支援センターへ</w:t>
      </w:r>
    </w:p>
    <w:p w:rsidR="00E76F5F" w:rsidRDefault="00E76F5F" w:rsidP="00CD7344">
      <w:r>
        <w:rPr>
          <w:rFonts w:hint="eastAsia"/>
        </w:rPr>
        <w:t>要介護認定を受けていない方は、支え愛ほっとステーションへ</w:t>
      </w:r>
    </w:p>
    <w:p w:rsidR="00E76F5F" w:rsidRPr="00E76F5F" w:rsidRDefault="00E76F5F" w:rsidP="00CD7344"/>
    <w:p w:rsidR="00CD7344" w:rsidRDefault="00CD7344" w:rsidP="00CD7344">
      <w:r>
        <w:rPr>
          <w:rFonts w:hint="eastAsia"/>
        </w:rPr>
        <w:t>お問い合わせ</w:t>
      </w:r>
    </w:p>
    <w:p w:rsidR="00CD7344" w:rsidRDefault="00CD7344" w:rsidP="00CD7344">
      <w:r>
        <w:rPr>
          <w:rFonts w:hint="eastAsia"/>
        </w:rPr>
        <w:t>品川</w:t>
      </w:r>
      <w:r w:rsidR="00111D20">
        <w:rPr>
          <w:rFonts w:hint="eastAsia"/>
        </w:rPr>
        <w:t>第二</w:t>
      </w:r>
      <w:r w:rsidR="004A6CDD">
        <w:rPr>
          <w:rFonts w:hint="eastAsia"/>
        </w:rPr>
        <w:t>地域センター内品川第二</w:t>
      </w:r>
      <w:r w:rsidR="00E76F5F">
        <w:rPr>
          <w:rFonts w:hint="eastAsia"/>
        </w:rPr>
        <w:t>支え愛ほっとステーション</w:t>
      </w:r>
    </w:p>
    <w:p w:rsidR="008171B0" w:rsidRDefault="00CD7344" w:rsidP="00CD7344">
      <w:r>
        <w:rPr>
          <w:rFonts w:hint="eastAsia"/>
        </w:rPr>
        <w:t>電話　０３－</w:t>
      </w:r>
      <w:r w:rsidR="00E76F5F">
        <w:rPr>
          <w:rFonts w:hint="eastAsia"/>
        </w:rPr>
        <w:t>６４３３－０４４１</w:t>
      </w:r>
    </w:p>
    <w:p w:rsidR="004A6CDD" w:rsidRPr="00CD7344" w:rsidRDefault="00E76F5F" w:rsidP="00CD7344">
      <w:r>
        <w:rPr>
          <w:rFonts w:hint="eastAsia"/>
        </w:rPr>
        <w:t xml:space="preserve">　　　月曜～金曜日（祝日除く）９時～１７時</w:t>
      </w:r>
    </w:p>
    <w:sectPr w:rsidR="004A6CDD" w:rsidRPr="00CD73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E0C" w:rsidRDefault="002C7E0C" w:rsidP="002C7E0C">
      <w:r>
        <w:separator/>
      </w:r>
    </w:p>
  </w:endnote>
  <w:endnote w:type="continuationSeparator" w:id="0">
    <w:p w:rsidR="002C7E0C" w:rsidRDefault="002C7E0C" w:rsidP="002C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E0C" w:rsidRDefault="002C7E0C" w:rsidP="002C7E0C">
      <w:r>
        <w:separator/>
      </w:r>
    </w:p>
  </w:footnote>
  <w:footnote w:type="continuationSeparator" w:id="0">
    <w:p w:rsidR="002C7E0C" w:rsidRDefault="002C7E0C" w:rsidP="002C7E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3DE"/>
    <w:rsid w:val="00085090"/>
    <w:rsid w:val="000902D1"/>
    <w:rsid w:val="000916B0"/>
    <w:rsid w:val="000A7F13"/>
    <w:rsid w:val="000B2CC9"/>
    <w:rsid w:val="000D00A7"/>
    <w:rsid w:val="001069D8"/>
    <w:rsid w:val="00111D20"/>
    <w:rsid w:val="001376E6"/>
    <w:rsid w:val="001431B9"/>
    <w:rsid w:val="00204B9D"/>
    <w:rsid w:val="002C7E0C"/>
    <w:rsid w:val="00353034"/>
    <w:rsid w:val="00366124"/>
    <w:rsid w:val="00396BFF"/>
    <w:rsid w:val="003B6903"/>
    <w:rsid w:val="003E6708"/>
    <w:rsid w:val="003F3A41"/>
    <w:rsid w:val="003F6E9B"/>
    <w:rsid w:val="00462422"/>
    <w:rsid w:val="004939F2"/>
    <w:rsid w:val="004A4759"/>
    <w:rsid w:val="004A6CDD"/>
    <w:rsid w:val="004D63DE"/>
    <w:rsid w:val="0050706F"/>
    <w:rsid w:val="00521203"/>
    <w:rsid w:val="005E24D1"/>
    <w:rsid w:val="005F2BE3"/>
    <w:rsid w:val="00630EAB"/>
    <w:rsid w:val="00634160"/>
    <w:rsid w:val="006470C1"/>
    <w:rsid w:val="00661812"/>
    <w:rsid w:val="006D6031"/>
    <w:rsid w:val="006F4402"/>
    <w:rsid w:val="0075792B"/>
    <w:rsid w:val="007732C9"/>
    <w:rsid w:val="007817E5"/>
    <w:rsid w:val="00795109"/>
    <w:rsid w:val="007C15B6"/>
    <w:rsid w:val="007D2842"/>
    <w:rsid w:val="00807F4F"/>
    <w:rsid w:val="008171B0"/>
    <w:rsid w:val="0086162B"/>
    <w:rsid w:val="00917F72"/>
    <w:rsid w:val="00980320"/>
    <w:rsid w:val="009D05CB"/>
    <w:rsid w:val="009D5AC9"/>
    <w:rsid w:val="009F29F2"/>
    <w:rsid w:val="00AE2546"/>
    <w:rsid w:val="00B047B0"/>
    <w:rsid w:val="00B14B4A"/>
    <w:rsid w:val="00B374AA"/>
    <w:rsid w:val="00BB0187"/>
    <w:rsid w:val="00BB170F"/>
    <w:rsid w:val="00BD3B4F"/>
    <w:rsid w:val="00C25841"/>
    <w:rsid w:val="00C4642D"/>
    <w:rsid w:val="00C913F0"/>
    <w:rsid w:val="00C95BD7"/>
    <w:rsid w:val="00C97385"/>
    <w:rsid w:val="00CB7D5E"/>
    <w:rsid w:val="00CD7344"/>
    <w:rsid w:val="00D007C6"/>
    <w:rsid w:val="00D1374F"/>
    <w:rsid w:val="00DA534D"/>
    <w:rsid w:val="00DD0FE1"/>
    <w:rsid w:val="00DF6DD4"/>
    <w:rsid w:val="00E24167"/>
    <w:rsid w:val="00E76F5F"/>
    <w:rsid w:val="00F56686"/>
    <w:rsid w:val="00F76D79"/>
    <w:rsid w:val="00FA0F30"/>
    <w:rsid w:val="00FF1188"/>
    <w:rsid w:val="00FF5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EA5C3A9"/>
  <w15:chartTrackingRefBased/>
  <w15:docId w15:val="{EBE703C1-E0CE-4346-B5D5-4D0B34DC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3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E0C"/>
    <w:pPr>
      <w:tabs>
        <w:tab w:val="center" w:pos="4252"/>
        <w:tab w:val="right" w:pos="8504"/>
      </w:tabs>
      <w:snapToGrid w:val="0"/>
    </w:pPr>
  </w:style>
  <w:style w:type="character" w:customStyle="1" w:styleId="a4">
    <w:name w:val="ヘッダー (文字)"/>
    <w:basedOn w:val="a0"/>
    <w:link w:val="a3"/>
    <w:uiPriority w:val="99"/>
    <w:rsid w:val="002C7E0C"/>
  </w:style>
  <w:style w:type="paragraph" w:styleId="a5">
    <w:name w:val="footer"/>
    <w:basedOn w:val="a"/>
    <w:link w:val="a6"/>
    <w:uiPriority w:val="99"/>
    <w:unhideWhenUsed/>
    <w:rsid w:val="002C7E0C"/>
    <w:pPr>
      <w:tabs>
        <w:tab w:val="center" w:pos="4252"/>
        <w:tab w:val="right" w:pos="8504"/>
      </w:tabs>
      <w:snapToGrid w:val="0"/>
    </w:pPr>
  </w:style>
  <w:style w:type="character" w:customStyle="1" w:styleId="a6">
    <w:name w:val="フッター (文字)"/>
    <w:basedOn w:val="a0"/>
    <w:link w:val="a5"/>
    <w:uiPriority w:val="99"/>
    <w:rsid w:val="002C7E0C"/>
  </w:style>
  <w:style w:type="paragraph" w:styleId="a7">
    <w:name w:val="No Spacing"/>
    <w:uiPriority w:val="1"/>
    <w:qFormat/>
    <w:rsid w:val="009F29F2"/>
    <w:pPr>
      <w:widowControl w:val="0"/>
      <w:jc w:val="both"/>
    </w:pPr>
  </w:style>
  <w:style w:type="table" w:styleId="a8">
    <w:name w:val="Table Grid"/>
    <w:basedOn w:val="a1"/>
    <w:uiPriority w:val="59"/>
    <w:rsid w:val="003F6E9B"/>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069D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2</Pages>
  <Words>242</Words>
  <Characters>1381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夢梨</dc:creator>
  <cp:keywords/>
  <dc:description/>
  <cp:lastModifiedBy>堀越　美和子</cp:lastModifiedBy>
  <cp:revision>11</cp:revision>
  <dcterms:created xsi:type="dcterms:W3CDTF">2024-06-25T23:52:00Z</dcterms:created>
  <dcterms:modified xsi:type="dcterms:W3CDTF">2025-09-29T05:46:00Z</dcterms:modified>
</cp:coreProperties>
</file>