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3DFF" w14:textId="09EFDBA9" w:rsidR="00C8688B" w:rsidRPr="0033744A" w:rsidRDefault="00C8688B" w:rsidP="00C8688B">
      <w:pPr>
        <w:spacing w:line="259" w:lineRule="auto"/>
        <w:ind w:firstLineChars="100" w:firstLine="240"/>
        <w:jc w:val="center"/>
        <w:rPr>
          <w:rFonts w:ascii="ＭＳ 明朝" w:eastAsia="ＭＳ 明朝" w:hAnsi="ＭＳ 明朝" w:cs="Times New Roman"/>
          <w:sz w:val="24"/>
        </w:rPr>
      </w:pPr>
      <w:r>
        <w:rPr>
          <w:rFonts w:ascii="ＭＳ 明朝" w:eastAsia="ＭＳ 明朝" w:hAnsi="ＭＳ 明朝" w:cs="Times New Roman" w:hint="eastAsia"/>
          <w:sz w:val="24"/>
        </w:rPr>
        <w:t>しながわぼうさいくみんけんしょう（そあん）</w:t>
      </w:r>
    </w:p>
    <w:p w14:paraId="5B002252" w14:textId="77777777" w:rsidR="00C8688B" w:rsidRPr="0033744A" w:rsidRDefault="00C8688B" w:rsidP="00C8688B">
      <w:pPr>
        <w:spacing w:line="259" w:lineRule="auto"/>
        <w:ind w:firstLineChars="100" w:firstLine="240"/>
        <w:jc w:val="center"/>
        <w:rPr>
          <w:rFonts w:ascii="ＭＳ 明朝" w:eastAsia="ＭＳ 明朝" w:hAnsi="ＭＳ 明朝" w:cs="Times New Roman"/>
          <w:sz w:val="24"/>
        </w:rPr>
      </w:pPr>
      <w:r w:rsidRPr="0033744A">
        <w:rPr>
          <w:rFonts w:ascii="ＭＳ 明朝" w:eastAsia="ＭＳ 明朝" w:hAnsi="ＭＳ 明朝" w:cs="Times New Roman"/>
          <w:noProof/>
          <w:sz w:val="24"/>
        </w:rPr>
        <mc:AlternateContent>
          <mc:Choice Requires="wps">
            <w:drawing>
              <wp:anchor distT="0" distB="0" distL="114300" distR="114300" simplePos="0" relativeHeight="251661312" behindDoc="0" locked="0" layoutInCell="1" allowOverlap="1" wp14:anchorId="263FFF5C" wp14:editId="35B670CB">
                <wp:simplePos x="0" y="0"/>
                <wp:positionH relativeFrom="column">
                  <wp:posOffset>-95397</wp:posOffset>
                </wp:positionH>
                <wp:positionV relativeFrom="paragraph">
                  <wp:posOffset>181317</wp:posOffset>
                </wp:positionV>
                <wp:extent cx="5676405" cy="8602394"/>
                <wp:effectExtent l="0" t="0" r="19685" b="27305"/>
                <wp:wrapNone/>
                <wp:docPr id="377263968" name="正方形/長方形 2"/>
                <wp:cNvGraphicFramePr/>
                <a:graphic xmlns:a="http://schemas.openxmlformats.org/drawingml/2006/main">
                  <a:graphicData uri="http://schemas.microsoft.com/office/word/2010/wordprocessingShape">
                    <wps:wsp>
                      <wps:cNvSpPr/>
                      <wps:spPr>
                        <a:xfrm>
                          <a:off x="0" y="0"/>
                          <a:ext cx="5676405" cy="8602394"/>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4BD0F" id="正方形/長方形 2" o:spid="_x0000_s1026" style="position:absolute;margin-left:-7.5pt;margin-top:14.3pt;width:446.95pt;height:6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" filled="f" strokecolor="windowText" strokeweight="1.5pt"/>
            </w:pict>
          </mc:Fallback>
        </mc:AlternateContent>
      </w:r>
    </w:p>
    <w:p w14:paraId="2F3196F5" w14:textId="6E57A178" w:rsidR="00C8688B" w:rsidRPr="0033744A" w:rsidRDefault="00C8688B" w:rsidP="00C8688B">
      <w:pPr>
        <w:spacing w:after="160" w:line="259" w:lineRule="auto"/>
        <w:ind w:firstLineChars="100" w:firstLine="240"/>
        <w:jc w:val="right"/>
        <w:rPr>
          <w:rFonts w:ascii="ＭＳ 明朝" w:eastAsia="ＭＳ 明朝" w:hAnsi="ＭＳ 明朝" w:cs="Times New Roman"/>
          <w:sz w:val="24"/>
        </w:rPr>
      </w:pPr>
      <w:r>
        <w:rPr>
          <w:rFonts w:ascii="ＭＳ 明朝" w:eastAsia="ＭＳ 明朝" w:hAnsi="ＭＳ 明朝" w:cs="Times New Roman" w:hint="eastAsia"/>
          <w:sz w:val="24"/>
        </w:rPr>
        <w:t>しながわぼうさいくみんけんしょう </w:t>
      </w:r>
    </w:p>
    <w:p w14:paraId="1C78EF73" w14:textId="7BABB939" w:rsidR="00C8688B" w:rsidRPr="0033744A" w:rsidRDefault="00C8688B" w:rsidP="00C8688B">
      <w:pPr>
        <w:spacing w:after="160" w:line="259" w:lineRule="auto"/>
        <w:ind w:firstLineChars="100" w:firstLine="240"/>
        <w:jc w:val="right"/>
        <w:rPr>
          <w:rFonts w:ascii="ＭＳ 明朝" w:eastAsia="ＭＳ 明朝" w:hAnsi="ＭＳ 明朝" w:cs="Times New Roman"/>
          <w:sz w:val="24"/>
        </w:rPr>
      </w:pPr>
      <w:r>
        <w:rPr>
          <w:rFonts w:ascii="ＭＳ 明朝" w:eastAsia="ＭＳ 明朝" w:hAnsi="ＭＳ 明朝" w:cs="Times New Roman" w:hint="eastAsia"/>
          <w:sz w:val="24"/>
        </w:rPr>
        <w:t>れいわはちねんさんがつじゅういちにちせいてい</w:t>
      </w:r>
      <w:r w:rsidRPr="0033744A">
        <w:rPr>
          <w:rFonts w:ascii="ＭＳ 明朝" w:eastAsia="ＭＳ 明朝" w:hAnsi="ＭＳ 明朝" w:cs="Times New Roman" w:hint="eastAsia"/>
          <w:sz w:val="24"/>
        </w:rPr>
        <w:t> </w:t>
      </w:r>
    </w:p>
    <w:p w14:paraId="6686DC53" w14:textId="017A9189" w:rsidR="00C8688B" w:rsidRPr="0033744A" w:rsidRDefault="00C8688B" w:rsidP="00C8688B">
      <w:pPr>
        <w:spacing w:after="160" w:line="259" w:lineRule="auto"/>
        <w:ind w:firstLineChars="100" w:firstLine="240"/>
        <w:rPr>
          <w:rFonts w:ascii="ＭＳ 明朝" w:eastAsia="ＭＳ 明朝" w:hAnsi="ＭＳ 明朝" w:cs="Times New Roman"/>
          <w:sz w:val="24"/>
        </w:rPr>
      </w:pPr>
      <w:r>
        <w:rPr>
          <w:rFonts w:ascii="ＭＳ 明朝" w:eastAsia="ＭＳ 明朝" w:hAnsi="ＭＳ 明朝" w:cs="Times New Roman" w:hint="eastAsia"/>
          <w:sz w:val="24"/>
        </w:rPr>
        <w:t>とうきょうわんにめんしたりんかいぶと、やまのてにつらなるだいちからなるしながわくは、ちいきでちからをあわせささえあいながら、さんぎょう・こうつうのきょてんとしてさかえてきました。 </w:t>
      </w:r>
    </w:p>
    <w:p w14:paraId="5EBF5C47" w14:textId="0E1EEFB7" w:rsidR="00C8688B" w:rsidRDefault="00C8688B" w:rsidP="00C8688B">
      <w:pPr>
        <w:spacing w:after="160" w:line="259" w:lineRule="auto"/>
        <w:ind w:firstLineChars="100" w:firstLine="240"/>
        <w:rPr>
          <w:rFonts w:ascii="ＭＳ 明朝" w:eastAsia="ＭＳ 明朝" w:hAnsi="ＭＳ 明朝" w:cs="Times New Roman"/>
          <w:sz w:val="24"/>
        </w:rPr>
      </w:pPr>
      <w:r>
        <w:rPr>
          <w:rFonts w:ascii="ＭＳ 明朝" w:eastAsia="ＭＳ 明朝" w:hAnsi="ＭＳ 明朝" w:cs="Times New Roman" w:hint="eastAsia"/>
          <w:sz w:val="24"/>
        </w:rPr>
        <w:t>さいがいからわたしたちのいのちとくらしをまもるため、じじょおよびきょうじょのじゅうようせいをつぎのせだいにひきついでいくというけついのした</w:t>
      </w:r>
      <w:r w:rsidRPr="0033744A">
        <w:rPr>
          <w:rFonts w:ascii="ＭＳ 明朝" w:eastAsia="ＭＳ 明朝" w:hAnsi="ＭＳ 明朝" w:cs="Times New Roman" w:hint="eastAsia"/>
          <w:sz w:val="24"/>
        </w:rPr>
        <w:t>、</w:t>
      </w:r>
      <w:r>
        <w:rPr>
          <w:rFonts w:ascii="ＭＳ 明朝" w:eastAsia="ＭＳ 明朝" w:hAnsi="ＭＳ 明朝" w:cs="Times New Roman" w:hint="eastAsia"/>
          <w:sz w:val="24"/>
        </w:rPr>
        <w:t>わたしたちしながわくみんは、ここに「しながわぼうさいくみんけんしょう」をさだめます</w:t>
      </w:r>
      <w:r w:rsidRPr="0033744A">
        <w:rPr>
          <w:rFonts w:ascii="ＭＳ 明朝" w:eastAsia="ＭＳ 明朝" w:hAnsi="ＭＳ 明朝" w:cs="Times New Roman" w:hint="eastAsia"/>
          <w:sz w:val="24"/>
        </w:rPr>
        <w:t>。 </w:t>
      </w:r>
    </w:p>
    <w:p w14:paraId="6E4400DB" w14:textId="77777777" w:rsidR="00C8688B" w:rsidRPr="0033744A" w:rsidRDefault="00C8688B" w:rsidP="00C8688B">
      <w:pPr>
        <w:spacing w:after="160" w:line="259" w:lineRule="auto"/>
        <w:ind w:firstLineChars="100" w:firstLine="240"/>
        <w:rPr>
          <w:rFonts w:ascii="ＭＳ 明朝" w:eastAsia="ＭＳ 明朝" w:hAnsi="ＭＳ 明朝" w:cs="Times New Roman"/>
          <w:sz w:val="24"/>
        </w:rPr>
      </w:pPr>
      <w:r w:rsidRPr="0033744A">
        <w:rPr>
          <w:rFonts w:ascii="ＭＳ 明朝" w:eastAsia="ＭＳ 明朝" w:hAnsi="ＭＳ 明朝" w:cs="Times New Roman" w:hint="eastAsia"/>
          <w:sz w:val="24"/>
        </w:rPr>
        <w:t> </w:t>
      </w:r>
    </w:p>
    <w:p w14:paraId="41E1D56F" w14:textId="1AE93E52" w:rsidR="00C8688B" w:rsidRPr="0033744A" w:rsidRDefault="00C8688B" w:rsidP="00C8688B">
      <w:pPr>
        <w:spacing w:after="160" w:line="259" w:lineRule="auto"/>
        <w:ind w:left="84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そなえる </w:t>
      </w:r>
    </w:p>
    <w:p w14:paraId="0FC5D12E" w14:textId="70A399BF" w:rsidR="00C8688B" w:rsidRPr="0033744A" w:rsidRDefault="00C8688B" w:rsidP="00C8688B">
      <w:pPr>
        <w:spacing w:after="160" w:line="259" w:lineRule="auto"/>
        <w:ind w:left="2520"/>
        <w:rPr>
          <w:rFonts w:ascii="ＭＳ 明朝" w:eastAsia="ＭＳ 明朝" w:hAnsi="ＭＳ 明朝" w:cs="Times New Roman"/>
          <w:sz w:val="24"/>
        </w:rPr>
      </w:pPr>
      <w:r>
        <w:rPr>
          <w:rFonts w:ascii="ＭＳ 明朝" w:eastAsia="ＭＳ 明朝" w:hAnsi="ＭＳ 明朝" w:cs="Times New Roman" w:hint="eastAsia"/>
          <w:sz w:val="24"/>
        </w:rPr>
        <w:t>さいがいはいつおこるか　わからない</w:t>
      </w:r>
      <w:r w:rsidRPr="0033744A">
        <w:rPr>
          <w:rFonts w:ascii="ＭＳ 明朝" w:eastAsia="ＭＳ 明朝" w:hAnsi="ＭＳ 明朝" w:cs="Times New Roman" w:hint="eastAsia"/>
          <w:sz w:val="24"/>
        </w:rPr>
        <w:t> </w:t>
      </w:r>
    </w:p>
    <w:p w14:paraId="32F67A9F" w14:textId="4BCB840E"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そなえることは　とくべつなことじゃない </w:t>
      </w:r>
    </w:p>
    <w:p w14:paraId="34CB0658" w14:textId="2E62B315"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わたしやあなたをまもるため　わたしはそなえる</w:t>
      </w:r>
      <w:r w:rsidRPr="0033744A">
        <w:rPr>
          <w:rFonts w:ascii="ＭＳ 明朝" w:eastAsia="ＭＳ 明朝" w:hAnsi="ＭＳ 明朝" w:cs="Times New Roman" w:hint="eastAsia"/>
          <w:sz w:val="24"/>
        </w:rPr>
        <w:t> </w:t>
      </w:r>
    </w:p>
    <w:p w14:paraId="6BBF3CFA" w14:textId="77777777" w:rsidR="00C8688B" w:rsidRPr="0033744A" w:rsidRDefault="00C8688B" w:rsidP="00C8688B">
      <w:pPr>
        <w:spacing w:after="160" w:line="259" w:lineRule="auto"/>
        <w:ind w:left="840" w:firstLineChars="350" w:firstLine="840"/>
        <w:rPr>
          <w:rFonts w:ascii="ＭＳ 明朝" w:eastAsia="ＭＳ 明朝" w:hAnsi="ＭＳ 明朝" w:cs="Times New Roman"/>
          <w:sz w:val="24"/>
        </w:rPr>
      </w:pPr>
      <w:r w:rsidRPr="0033744A">
        <w:rPr>
          <w:rFonts w:ascii="ＭＳ 明朝" w:eastAsia="ＭＳ 明朝" w:hAnsi="ＭＳ 明朝" w:cs="Times New Roman" w:hint="eastAsia"/>
          <w:sz w:val="24"/>
        </w:rPr>
        <w:t>あいさつする </w:t>
      </w:r>
    </w:p>
    <w:p w14:paraId="229328F3" w14:textId="76796E79"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いざというときは　ちいきのひとがたよりになる</w:t>
      </w:r>
      <w:r w:rsidRPr="0033744A">
        <w:rPr>
          <w:rFonts w:ascii="ＭＳ 明朝" w:eastAsia="ＭＳ 明朝" w:hAnsi="ＭＳ 明朝" w:cs="Times New Roman" w:hint="eastAsia"/>
          <w:sz w:val="24"/>
        </w:rPr>
        <w:t> </w:t>
      </w:r>
    </w:p>
    <w:p w14:paraId="0296BBF0" w14:textId="6BA66D74"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ちいさなつながりが　おおきなちからになる </w:t>
      </w:r>
    </w:p>
    <w:p w14:paraId="6BB48881" w14:textId="636C7D0C"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ちいきとつながるため　わたしはあいさつする</w:t>
      </w:r>
      <w:r w:rsidRPr="0033744A">
        <w:rPr>
          <w:rFonts w:ascii="ＭＳ 明朝" w:eastAsia="ＭＳ 明朝" w:hAnsi="ＭＳ 明朝" w:cs="Times New Roman" w:hint="eastAsia"/>
          <w:sz w:val="24"/>
        </w:rPr>
        <w:t> </w:t>
      </w:r>
    </w:p>
    <w:p w14:paraId="07E59E0D" w14:textId="63043237" w:rsidR="00C8688B" w:rsidRPr="0033744A" w:rsidRDefault="00C8688B" w:rsidP="00C8688B">
      <w:pPr>
        <w:spacing w:after="160" w:line="259" w:lineRule="auto"/>
        <w:ind w:left="84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つたえる</w:t>
      </w:r>
      <w:r w:rsidRPr="0033744A">
        <w:rPr>
          <w:rFonts w:ascii="ＭＳ 明朝" w:eastAsia="ＭＳ 明朝" w:hAnsi="ＭＳ 明朝" w:cs="Times New Roman" w:hint="eastAsia"/>
          <w:sz w:val="24"/>
        </w:rPr>
        <w:t> </w:t>
      </w:r>
    </w:p>
    <w:p w14:paraId="0EED1365" w14:textId="2A55C905"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かこのさいがいから　おおくをまなんだ </w:t>
      </w:r>
    </w:p>
    <w:p w14:paraId="380DC5C9" w14:textId="470787EF"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どうそなえるのか　どうたすけあうのか </w:t>
      </w:r>
    </w:p>
    <w:p w14:paraId="03697D6D" w14:textId="0CB474D0"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こどもたちをまもるため　わたしはつたえる</w:t>
      </w:r>
      <w:r w:rsidRPr="0033744A">
        <w:rPr>
          <w:rFonts w:ascii="ＭＳ 明朝" w:eastAsia="ＭＳ 明朝" w:hAnsi="ＭＳ 明朝" w:cs="Times New Roman" w:hint="eastAsia"/>
          <w:sz w:val="24"/>
        </w:rPr>
        <w:t> </w:t>
      </w:r>
    </w:p>
    <w:p w14:paraId="00FD6411" w14:textId="39496A20" w:rsidR="00C8688B" w:rsidRPr="0033744A" w:rsidRDefault="00C8688B" w:rsidP="00C8688B">
      <w:pPr>
        <w:spacing w:after="160" w:line="259" w:lineRule="auto"/>
        <w:ind w:left="84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こうどうする</w:t>
      </w:r>
      <w:r w:rsidRPr="0033744A">
        <w:rPr>
          <w:rFonts w:ascii="ＭＳ 明朝" w:eastAsia="ＭＳ 明朝" w:hAnsi="ＭＳ 明朝" w:cs="Times New Roman" w:hint="eastAsia"/>
          <w:sz w:val="24"/>
        </w:rPr>
        <w:t> </w:t>
      </w:r>
    </w:p>
    <w:p w14:paraId="13F48CC3" w14:textId="1C671E72"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ちからをあわせて　ぼうさいりょくをたかめよう </w:t>
      </w:r>
    </w:p>
    <w:p w14:paraId="27C8CB3E" w14:textId="208A2DCF" w:rsidR="00C8688B" w:rsidRPr="0033744A"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くんれんにさんかして　ちいきとつながろう </w:t>
      </w:r>
    </w:p>
    <w:p w14:paraId="32896EF4" w14:textId="64E520F7" w:rsidR="00B11B1D" w:rsidRPr="00C8688B" w:rsidRDefault="00C8688B" w:rsidP="00C8688B">
      <w:pPr>
        <w:spacing w:after="160" w:line="259" w:lineRule="auto"/>
        <w:ind w:left="1680" w:firstLineChars="350" w:firstLine="840"/>
        <w:rPr>
          <w:rFonts w:ascii="ＭＳ 明朝" w:eastAsia="ＭＳ 明朝" w:hAnsi="ＭＳ 明朝" w:cs="Times New Roman"/>
          <w:sz w:val="24"/>
        </w:rPr>
      </w:pPr>
      <w:r>
        <w:rPr>
          <w:rFonts w:ascii="ＭＳ 明朝" w:eastAsia="ＭＳ 明朝" w:hAnsi="ＭＳ 明朝" w:cs="Times New Roman" w:hint="eastAsia"/>
          <w:sz w:val="24"/>
        </w:rPr>
        <w:t>わたしたちのしながわは　わたしたちがまもる</w:t>
      </w:r>
      <w:r w:rsidRPr="0033744A">
        <w:rPr>
          <w:rFonts w:ascii="ＭＳ 明朝" w:eastAsia="ＭＳ 明朝" w:hAnsi="ＭＳ 明朝" w:cs="Times New Roman" w:hint="eastAsia"/>
          <w:sz w:val="24"/>
        </w:rPr>
        <w:t> </w:t>
      </w:r>
    </w:p>
    <w:sectPr w:rsidR="00B11B1D" w:rsidRPr="00C8688B" w:rsidSect="00C8688B">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03C1" w14:textId="77777777" w:rsidR="00C90C75" w:rsidRDefault="00C90C75" w:rsidP="00C90C75">
      <w:r>
        <w:separator/>
      </w:r>
    </w:p>
  </w:endnote>
  <w:endnote w:type="continuationSeparator" w:id="0">
    <w:p w14:paraId="1BCFF60C" w14:textId="77777777" w:rsidR="00C90C75" w:rsidRDefault="00C90C75" w:rsidP="00C9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4221" w14:textId="77777777" w:rsidR="00C90C75" w:rsidRDefault="00C90C75" w:rsidP="00C90C75">
      <w:r>
        <w:separator/>
      </w:r>
    </w:p>
  </w:footnote>
  <w:footnote w:type="continuationSeparator" w:id="0">
    <w:p w14:paraId="2B41CD47" w14:textId="77777777" w:rsidR="00C90C75" w:rsidRDefault="00C90C75" w:rsidP="00C90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88"/>
    <w:rsid w:val="00144688"/>
    <w:rsid w:val="00304632"/>
    <w:rsid w:val="003F5F90"/>
    <w:rsid w:val="005C6437"/>
    <w:rsid w:val="006B7139"/>
    <w:rsid w:val="008A12D9"/>
    <w:rsid w:val="008C64BF"/>
    <w:rsid w:val="00B11B1D"/>
    <w:rsid w:val="00C8688B"/>
    <w:rsid w:val="00C9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A8C148"/>
  <w15:chartTrackingRefBased/>
  <w15:docId w15:val="{E2C62412-A300-4ADB-BB4D-6A12796E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688"/>
    <w:pPr>
      <w:widowControl w:val="0"/>
      <w:spacing w:after="0" w:line="240" w:lineRule="auto"/>
    </w:pPr>
    <w:rPr>
      <w:sz w:val="21"/>
    </w:rPr>
  </w:style>
  <w:style w:type="paragraph" w:styleId="1">
    <w:name w:val="heading 1"/>
    <w:basedOn w:val="a"/>
    <w:next w:val="a"/>
    <w:link w:val="10"/>
    <w:uiPriority w:val="9"/>
    <w:qFormat/>
    <w:rsid w:val="00144688"/>
    <w:pPr>
      <w:keepNext/>
      <w:keepLines/>
      <w:spacing w:before="280" w:after="80" w:line="259"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4688"/>
    <w:pPr>
      <w:keepNext/>
      <w:keepLines/>
      <w:spacing w:before="160" w:after="80" w:line="259"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4688"/>
    <w:pPr>
      <w:keepNext/>
      <w:keepLines/>
      <w:spacing w:before="160" w:after="80" w:line="259" w:lineRule="auto"/>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4688"/>
    <w:pPr>
      <w:keepNext/>
      <w:keepLines/>
      <w:spacing w:before="80" w:after="40" w:line="259" w:lineRule="auto"/>
      <w:outlineLvl w:val="3"/>
    </w:pPr>
    <w:rPr>
      <w:rFonts w:asciiTheme="majorHAnsi" w:eastAsiaTheme="majorEastAsia" w:hAnsiTheme="majorHAnsi" w:cstheme="majorBidi"/>
      <w:color w:val="000000" w:themeColor="text1"/>
      <w:sz w:val="22"/>
    </w:rPr>
  </w:style>
  <w:style w:type="paragraph" w:styleId="5">
    <w:name w:val="heading 5"/>
    <w:basedOn w:val="a"/>
    <w:next w:val="a"/>
    <w:link w:val="50"/>
    <w:uiPriority w:val="9"/>
    <w:semiHidden/>
    <w:unhideWhenUsed/>
    <w:qFormat/>
    <w:rsid w:val="00144688"/>
    <w:pPr>
      <w:keepNext/>
      <w:keepLines/>
      <w:spacing w:before="80" w:after="40" w:line="259" w:lineRule="auto"/>
      <w:ind w:leftChars="100" w:left="100"/>
      <w:outlineLvl w:val="4"/>
    </w:pPr>
    <w:rPr>
      <w:rFonts w:asciiTheme="majorHAnsi" w:eastAsiaTheme="majorEastAsia" w:hAnsiTheme="majorHAnsi" w:cstheme="majorBidi"/>
      <w:color w:val="000000" w:themeColor="text1"/>
      <w:sz w:val="22"/>
    </w:rPr>
  </w:style>
  <w:style w:type="paragraph" w:styleId="6">
    <w:name w:val="heading 6"/>
    <w:basedOn w:val="a"/>
    <w:next w:val="a"/>
    <w:link w:val="60"/>
    <w:uiPriority w:val="9"/>
    <w:semiHidden/>
    <w:unhideWhenUsed/>
    <w:qFormat/>
    <w:rsid w:val="00144688"/>
    <w:pPr>
      <w:keepNext/>
      <w:keepLines/>
      <w:spacing w:before="80" w:after="40" w:line="259" w:lineRule="auto"/>
      <w:ind w:leftChars="200" w:left="200"/>
      <w:outlineLvl w:val="5"/>
    </w:pPr>
    <w:rPr>
      <w:rFonts w:asciiTheme="majorHAnsi" w:eastAsiaTheme="majorEastAsia" w:hAnsiTheme="majorHAnsi" w:cstheme="majorBidi"/>
      <w:color w:val="000000" w:themeColor="text1"/>
      <w:sz w:val="22"/>
    </w:rPr>
  </w:style>
  <w:style w:type="paragraph" w:styleId="7">
    <w:name w:val="heading 7"/>
    <w:basedOn w:val="a"/>
    <w:next w:val="a"/>
    <w:link w:val="70"/>
    <w:uiPriority w:val="9"/>
    <w:semiHidden/>
    <w:unhideWhenUsed/>
    <w:qFormat/>
    <w:rsid w:val="00144688"/>
    <w:pPr>
      <w:keepNext/>
      <w:keepLines/>
      <w:spacing w:before="80" w:after="40" w:line="259" w:lineRule="auto"/>
      <w:ind w:leftChars="300" w:left="300"/>
      <w:outlineLvl w:val="6"/>
    </w:pPr>
    <w:rPr>
      <w:rFonts w:asciiTheme="majorHAnsi" w:eastAsiaTheme="majorEastAsia" w:hAnsiTheme="majorHAnsi" w:cstheme="majorBidi"/>
      <w:color w:val="000000" w:themeColor="text1"/>
      <w:sz w:val="22"/>
    </w:rPr>
  </w:style>
  <w:style w:type="paragraph" w:styleId="8">
    <w:name w:val="heading 8"/>
    <w:basedOn w:val="a"/>
    <w:next w:val="a"/>
    <w:link w:val="80"/>
    <w:uiPriority w:val="9"/>
    <w:semiHidden/>
    <w:unhideWhenUsed/>
    <w:qFormat/>
    <w:rsid w:val="00144688"/>
    <w:pPr>
      <w:keepNext/>
      <w:keepLines/>
      <w:spacing w:before="80" w:after="40" w:line="259" w:lineRule="auto"/>
      <w:ind w:leftChars="400" w:left="400"/>
      <w:outlineLvl w:val="7"/>
    </w:pPr>
    <w:rPr>
      <w:rFonts w:asciiTheme="majorHAnsi" w:eastAsiaTheme="majorEastAsia" w:hAnsiTheme="majorHAnsi" w:cstheme="majorBidi"/>
      <w:color w:val="000000" w:themeColor="text1"/>
      <w:sz w:val="22"/>
    </w:rPr>
  </w:style>
  <w:style w:type="paragraph" w:styleId="9">
    <w:name w:val="heading 9"/>
    <w:basedOn w:val="a"/>
    <w:next w:val="a"/>
    <w:link w:val="90"/>
    <w:uiPriority w:val="9"/>
    <w:semiHidden/>
    <w:unhideWhenUsed/>
    <w:qFormat/>
    <w:rsid w:val="00144688"/>
    <w:pPr>
      <w:keepNext/>
      <w:keepLines/>
      <w:spacing w:before="80" w:after="40" w:line="259" w:lineRule="auto"/>
      <w:ind w:leftChars="500" w:left="500"/>
      <w:outlineLvl w:val="8"/>
    </w:pPr>
    <w:rPr>
      <w:rFonts w:asciiTheme="majorHAnsi" w:eastAsiaTheme="majorEastAsia" w:hAnsiTheme="majorHAnsi" w:cstheme="majorBidi"/>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46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46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46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46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46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46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46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46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46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46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46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68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46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688"/>
    <w:pPr>
      <w:spacing w:before="160" w:after="160" w:line="259" w:lineRule="auto"/>
      <w:jc w:val="center"/>
    </w:pPr>
    <w:rPr>
      <w:i/>
      <w:iCs/>
      <w:color w:val="404040" w:themeColor="text1" w:themeTint="BF"/>
      <w:sz w:val="22"/>
    </w:rPr>
  </w:style>
  <w:style w:type="character" w:customStyle="1" w:styleId="a8">
    <w:name w:val="引用文 (文字)"/>
    <w:basedOn w:val="a0"/>
    <w:link w:val="a7"/>
    <w:uiPriority w:val="29"/>
    <w:rsid w:val="00144688"/>
    <w:rPr>
      <w:i/>
      <w:iCs/>
      <w:color w:val="404040" w:themeColor="text1" w:themeTint="BF"/>
    </w:rPr>
  </w:style>
  <w:style w:type="paragraph" w:styleId="a9">
    <w:name w:val="List Paragraph"/>
    <w:basedOn w:val="a"/>
    <w:uiPriority w:val="34"/>
    <w:qFormat/>
    <w:rsid w:val="00144688"/>
    <w:pPr>
      <w:spacing w:after="160" w:line="259" w:lineRule="auto"/>
      <w:ind w:left="720"/>
      <w:contextualSpacing/>
    </w:pPr>
    <w:rPr>
      <w:sz w:val="22"/>
    </w:rPr>
  </w:style>
  <w:style w:type="character" w:styleId="21">
    <w:name w:val="Intense Emphasis"/>
    <w:basedOn w:val="a0"/>
    <w:uiPriority w:val="21"/>
    <w:qFormat/>
    <w:rsid w:val="00144688"/>
    <w:rPr>
      <w:i/>
      <w:iCs/>
      <w:color w:val="0F4761" w:themeColor="accent1" w:themeShade="BF"/>
    </w:rPr>
  </w:style>
  <w:style w:type="paragraph" w:styleId="22">
    <w:name w:val="Intense Quote"/>
    <w:basedOn w:val="a"/>
    <w:next w:val="a"/>
    <w:link w:val="23"/>
    <w:uiPriority w:val="30"/>
    <w:qFormat/>
    <w:rsid w:val="0014468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rPr>
  </w:style>
  <w:style w:type="character" w:customStyle="1" w:styleId="23">
    <w:name w:val="引用文 2 (文字)"/>
    <w:basedOn w:val="a0"/>
    <w:link w:val="22"/>
    <w:uiPriority w:val="30"/>
    <w:rsid w:val="00144688"/>
    <w:rPr>
      <w:i/>
      <w:iCs/>
      <w:color w:val="0F4761" w:themeColor="accent1" w:themeShade="BF"/>
    </w:rPr>
  </w:style>
  <w:style w:type="character" w:styleId="24">
    <w:name w:val="Intense Reference"/>
    <w:basedOn w:val="a0"/>
    <w:uiPriority w:val="32"/>
    <w:qFormat/>
    <w:rsid w:val="00144688"/>
    <w:rPr>
      <w:b/>
      <w:bCs/>
      <w:smallCaps/>
      <w:color w:val="0F4761" w:themeColor="accent1" w:themeShade="BF"/>
      <w:spacing w:val="5"/>
    </w:rPr>
  </w:style>
  <w:style w:type="paragraph" w:styleId="aa">
    <w:name w:val="header"/>
    <w:basedOn w:val="a"/>
    <w:link w:val="ab"/>
    <w:uiPriority w:val="99"/>
    <w:unhideWhenUsed/>
    <w:rsid w:val="00C90C75"/>
    <w:pPr>
      <w:tabs>
        <w:tab w:val="center" w:pos="4252"/>
        <w:tab w:val="right" w:pos="8504"/>
      </w:tabs>
      <w:snapToGrid w:val="0"/>
    </w:pPr>
  </w:style>
  <w:style w:type="character" w:customStyle="1" w:styleId="ab">
    <w:name w:val="ヘッダー (文字)"/>
    <w:basedOn w:val="a0"/>
    <w:link w:val="aa"/>
    <w:uiPriority w:val="99"/>
    <w:rsid w:val="00C90C75"/>
    <w:rPr>
      <w:sz w:val="21"/>
    </w:rPr>
  </w:style>
  <w:style w:type="paragraph" w:styleId="ac">
    <w:name w:val="footer"/>
    <w:basedOn w:val="a"/>
    <w:link w:val="ad"/>
    <w:uiPriority w:val="99"/>
    <w:unhideWhenUsed/>
    <w:rsid w:val="00C90C75"/>
    <w:pPr>
      <w:tabs>
        <w:tab w:val="center" w:pos="4252"/>
        <w:tab w:val="right" w:pos="8504"/>
      </w:tabs>
      <w:snapToGrid w:val="0"/>
    </w:pPr>
  </w:style>
  <w:style w:type="character" w:customStyle="1" w:styleId="ad">
    <w:name w:val="フッター (文字)"/>
    <w:basedOn w:val="a0"/>
    <w:link w:val="ac"/>
    <w:uiPriority w:val="99"/>
    <w:rsid w:val="00C90C7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　和美</dc:creator>
  <cp:keywords/>
  <dc:description/>
  <cp:lastModifiedBy>上田　幸生</cp:lastModifiedBy>
  <cp:revision>2</cp:revision>
  <cp:lastPrinted>2026-01-21T00:19:00Z</cp:lastPrinted>
  <dcterms:created xsi:type="dcterms:W3CDTF">2026-01-21T00:45:00Z</dcterms:created>
  <dcterms:modified xsi:type="dcterms:W3CDTF">2026-01-21T00:45:00Z</dcterms:modified>
</cp:coreProperties>
</file>