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3DE" w:rsidRDefault="007817E5" w:rsidP="004D63DE">
      <w:r>
        <w:rPr>
          <w:rFonts w:hint="eastAsia"/>
        </w:rPr>
        <w:t xml:space="preserve">きせつ風　</w:t>
      </w:r>
      <w:r w:rsidR="00DE2A60">
        <w:rPr>
          <w:rFonts w:hint="eastAsia"/>
        </w:rPr>
        <w:t>３</w:t>
      </w:r>
      <w:r w:rsidR="004D63DE">
        <w:rPr>
          <w:rFonts w:hint="eastAsia"/>
        </w:rPr>
        <w:t>月号</w:t>
      </w:r>
      <w:r w:rsidR="004D63DE">
        <w:rPr>
          <w:rFonts w:hint="eastAsia"/>
        </w:rPr>
        <w:t xml:space="preserve">  </w:t>
      </w:r>
      <w:r w:rsidR="00DE2A60">
        <w:rPr>
          <w:rFonts w:hint="eastAsia"/>
        </w:rPr>
        <w:t>第２３７</w:t>
      </w:r>
      <w:r w:rsidR="004D63DE">
        <w:rPr>
          <w:rFonts w:hint="eastAsia"/>
        </w:rPr>
        <w:t>号　音声案内</w:t>
      </w:r>
    </w:p>
    <w:p w:rsidR="004D63DE" w:rsidRPr="00EC6E70" w:rsidRDefault="004D63DE" w:rsidP="004D63DE"/>
    <w:p w:rsidR="004D63DE" w:rsidRDefault="00CD7344" w:rsidP="004D63DE">
      <w:r>
        <w:rPr>
          <w:rFonts w:hint="eastAsia"/>
        </w:rPr>
        <w:t>発行　きせつ風編集委員会</w:t>
      </w:r>
    </w:p>
    <w:p w:rsidR="004D63DE" w:rsidRDefault="004D63DE" w:rsidP="004D63DE">
      <w:r>
        <w:rPr>
          <w:rFonts w:hint="eastAsia"/>
        </w:rPr>
        <w:t xml:space="preserve">　　　品川第二地域センター内</w:t>
      </w:r>
    </w:p>
    <w:p w:rsidR="004D63DE" w:rsidRDefault="004D63DE" w:rsidP="004D63DE">
      <w:r>
        <w:rPr>
          <w:rFonts w:hint="eastAsia"/>
        </w:rPr>
        <w:t>電話　３４７２－２０００</w:t>
      </w:r>
    </w:p>
    <w:p w:rsidR="004D63DE" w:rsidRDefault="004D63DE" w:rsidP="004D63DE">
      <w:r>
        <w:rPr>
          <w:rFonts w:hint="eastAsia"/>
        </w:rPr>
        <w:t>ＦＡＸ　３４７２－２０５８</w:t>
      </w:r>
    </w:p>
    <w:p w:rsidR="004D63DE" w:rsidRDefault="00DE2A60" w:rsidP="004D63DE">
      <w:r>
        <w:rPr>
          <w:rFonts w:hint="eastAsia"/>
        </w:rPr>
        <w:t>令和７</w:t>
      </w:r>
      <w:r w:rsidR="005274B5">
        <w:rPr>
          <w:rFonts w:hint="eastAsia"/>
        </w:rPr>
        <w:t>年</w:t>
      </w:r>
      <w:r>
        <w:rPr>
          <w:rFonts w:hint="eastAsia"/>
        </w:rPr>
        <w:t>３</w:t>
      </w:r>
      <w:r w:rsidR="004D63DE">
        <w:rPr>
          <w:rFonts w:hint="eastAsia"/>
        </w:rPr>
        <w:t>月１日発行</w:t>
      </w:r>
    </w:p>
    <w:p w:rsidR="004D63DE" w:rsidRDefault="004D63DE" w:rsidP="004D63DE"/>
    <w:p w:rsidR="001376E6" w:rsidRDefault="004D63DE" w:rsidP="004D63DE">
      <w:r>
        <w:rPr>
          <w:rFonts w:hint="eastAsia"/>
        </w:rPr>
        <w:t>１ページ</w:t>
      </w:r>
    </w:p>
    <w:p w:rsidR="003B20C4" w:rsidRDefault="00F103F0" w:rsidP="003B20C4">
      <w:pPr>
        <w:snapToGrid w:val="0"/>
        <w:spacing w:line="276" w:lineRule="auto"/>
        <w:jc w:val="left"/>
        <w:rPr>
          <w:rFonts w:asciiTheme="minorEastAsia" w:hAnsiTheme="minorEastAsia"/>
          <w:szCs w:val="30"/>
        </w:rPr>
      </w:pPr>
      <w:r>
        <w:rPr>
          <w:rFonts w:asciiTheme="minorEastAsia" w:hAnsiTheme="minorEastAsia" w:hint="eastAsia"/>
          <w:szCs w:val="30"/>
        </w:rPr>
        <w:t xml:space="preserve">　</w:t>
      </w:r>
      <w:r w:rsidR="00DE2A60">
        <w:rPr>
          <w:rFonts w:asciiTheme="minorEastAsia" w:hAnsiTheme="minorEastAsia" w:hint="eastAsia"/>
          <w:szCs w:val="30"/>
        </w:rPr>
        <w:t>令和６年度　親子たこあげ大会</w:t>
      </w:r>
    </w:p>
    <w:p w:rsidR="00DE2A60" w:rsidRPr="00DE2A60" w:rsidRDefault="00BE71F5" w:rsidP="00DE2A60">
      <w:pPr>
        <w:snapToGrid w:val="0"/>
        <w:spacing w:line="276" w:lineRule="auto"/>
        <w:jc w:val="left"/>
        <w:rPr>
          <w:rFonts w:asciiTheme="minorEastAsia" w:hAnsiTheme="minorEastAsia" w:hint="eastAsia"/>
          <w:szCs w:val="30"/>
        </w:rPr>
      </w:pPr>
      <w:r>
        <w:rPr>
          <w:rFonts w:asciiTheme="minorEastAsia" w:hAnsiTheme="minorEastAsia" w:hint="eastAsia"/>
          <w:szCs w:val="30"/>
        </w:rPr>
        <w:t xml:space="preserve">　</w:t>
      </w:r>
      <w:r w:rsidR="00DE2A60" w:rsidRPr="00DE2A60">
        <w:rPr>
          <w:rFonts w:asciiTheme="minorEastAsia" w:hAnsiTheme="minorEastAsia" w:hint="eastAsia"/>
          <w:szCs w:val="30"/>
        </w:rPr>
        <w:t>１月１２日(日</w:t>
      </w:r>
      <w:r w:rsidR="00DE2A60">
        <w:rPr>
          <w:rFonts w:asciiTheme="minorEastAsia" w:hAnsiTheme="minorEastAsia" w:hint="eastAsia"/>
          <w:szCs w:val="30"/>
        </w:rPr>
        <w:t>曜日</w:t>
      </w:r>
      <w:r w:rsidR="00DE2A60" w:rsidRPr="00DE2A60">
        <w:rPr>
          <w:rFonts w:asciiTheme="minorEastAsia" w:hAnsiTheme="minorEastAsia" w:hint="eastAsia"/>
          <w:szCs w:val="30"/>
        </w:rPr>
        <w:t>)に品川第一地区と合同で、株式会社JERA様ご協力のもと、品川火力発電所内広場にて『親子たこあげ大会』を実施しました。前日には『親子たこづくり教室』も開催し、親子で協力してオリジナルの和だこを作りました。</w:t>
      </w:r>
    </w:p>
    <w:p w:rsidR="00DE2A60" w:rsidRPr="00DE2A60" w:rsidRDefault="00DE2A60" w:rsidP="00DE2A60">
      <w:pPr>
        <w:snapToGrid w:val="0"/>
        <w:spacing w:line="276" w:lineRule="auto"/>
        <w:jc w:val="left"/>
        <w:rPr>
          <w:rFonts w:asciiTheme="minorEastAsia" w:hAnsiTheme="minorEastAsia" w:hint="eastAsia"/>
          <w:szCs w:val="30"/>
        </w:rPr>
      </w:pPr>
      <w:r w:rsidRPr="00DE2A60">
        <w:rPr>
          <w:rFonts w:asciiTheme="minorEastAsia" w:hAnsiTheme="minorEastAsia" w:hint="eastAsia"/>
          <w:szCs w:val="30"/>
        </w:rPr>
        <w:t xml:space="preserve">　大会当日は天気が心配されましたが、雨も降らず、程よく風も吹いていたため、子どもたちは一生懸命駆け回り、コツを掴んでとても高くまでたこを上げていました。</w:t>
      </w:r>
    </w:p>
    <w:p w:rsidR="00BE71F5" w:rsidRDefault="00DE2A60" w:rsidP="00DE2A60">
      <w:pPr>
        <w:snapToGrid w:val="0"/>
        <w:spacing w:line="276" w:lineRule="auto"/>
        <w:jc w:val="left"/>
        <w:rPr>
          <w:rFonts w:asciiTheme="minorEastAsia" w:hAnsiTheme="minorEastAsia"/>
          <w:szCs w:val="30"/>
        </w:rPr>
      </w:pPr>
      <w:r w:rsidRPr="00DE2A60">
        <w:rPr>
          <w:rFonts w:asciiTheme="minorEastAsia" w:hAnsiTheme="minorEastAsia" w:hint="eastAsia"/>
          <w:szCs w:val="30"/>
        </w:rPr>
        <w:t>たこの他にも、けん玉やコマ、羽子板などの昔遊びもあり、親子で楽しく遊んでいました。また、希望者には発電所見学も実施され、貴重な経験と共に改めて電気の大切さを実感できたことかと思います。本事業にご協力いただいた株式会社JERAの皆様、ありがとうございました。</w:t>
      </w:r>
    </w:p>
    <w:p w:rsidR="005274B5" w:rsidRDefault="005274B5" w:rsidP="005274B5">
      <w:pPr>
        <w:snapToGrid w:val="0"/>
        <w:spacing w:line="276" w:lineRule="auto"/>
        <w:jc w:val="left"/>
        <w:rPr>
          <w:rFonts w:asciiTheme="minorEastAsia" w:hAnsiTheme="minorEastAsia"/>
          <w:szCs w:val="30"/>
        </w:rPr>
      </w:pPr>
    </w:p>
    <w:p w:rsidR="005274B5" w:rsidRDefault="005274B5" w:rsidP="00DE2A60">
      <w:pPr>
        <w:snapToGrid w:val="0"/>
        <w:spacing w:line="276" w:lineRule="auto"/>
        <w:jc w:val="left"/>
        <w:rPr>
          <w:rFonts w:asciiTheme="minorEastAsia" w:hAnsiTheme="minorEastAsia"/>
          <w:szCs w:val="30"/>
        </w:rPr>
      </w:pPr>
      <w:r>
        <w:rPr>
          <w:rFonts w:asciiTheme="minorEastAsia" w:hAnsiTheme="minorEastAsia" w:hint="eastAsia"/>
          <w:szCs w:val="30"/>
        </w:rPr>
        <w:t xml:space="preserve">　</w:t>
      </w:r>
      <w:r w:rsidR="00DE2A60" w:rsidRPr="00DE2A60">
        <w:rPr>
          <w:rFonts w:asciiTheme="minorEastAsia" w:hAnsiTheme="minorEastAsia" w:hint="eastAsia"/>
          <w:szCs w:val="30"/>
        </w:rPr>
        <w:t>令和7年度 青少年対策品川第二地区委員会</w:t>
      </w:r>
      <w:r w:rsidR="00DE2A60">
        <w:rPr>
          <w:rFonts w:asciiTheme="minorEastAsia" w:hAnsiTheme="minorEastAsia" w:hint="eastAsia"/>
          <w:szCs w:val="30"/>
        </w:rPr>
        <w:t xml:space="preserve">　年間予定表</w:t>
      </w:r>
    </w:p>
    <w:p w:rsidR="00BE71F5" w:rsidRDefault="00DE2A60" w:rsidP="00BE71F5">
      <w:pPr>
        <w:snapToGrid w:val="0"/>
        <w:spacing w:line="276" w:lineRule="auto"/>
        <w:jc w:val="left"/>
        <w:rPr>
          <w:rFonts w:asciiTheme="minorEastAsia" w:hAnsiTheme="minorEastAsia"/>
          <w:szCs w:val="30"/>
        </w:rPr>
      </w:pPr>
      <w:r w:rsidRPr="00DE2A60">
        <w:rPr>
          <w:rFonts w:asciiTheme="minorEastAsia" w:hAnsiTheme="minorEastAsia" w:hint="eastAsia"/>
          <w:szCs w:val="30"/>
        </w:rPr>
        <w:t>〈春〉　親子ハイキング(5月)</w:t>
      </w:r>
    </w:p>
    <w:p w:rsidR="00DE2A60" w:rsidRDefault="00DE2A60" w:rsidP="00BE71F5">
      <w:pPr>
        <w:snapToGrid w:val="0"/>
        <w:spacing w:line="276" w:lineRule="auto"/>
        <w:jc w:val="left"/>
        <w:rPr>
          <w:rFonts w:asciiTheme="minorEastAsia" w:hAnsiTheme="minorEastAsia"/>
          <w:szCs w:val="30"/>
        </w:rPr>
      </w:pPr>
      <w:r w:rsidRPr="00DE2A60">
        <w:rPr>
          <w:rFonts w:asciiTheme="minorEastAsia" w:hAnsiTheme="minorEastAsia" w:hint="eastAsia"/>
          <w:szCs w:val="30"/>
        </w:rPr>
        <w:t>〈夏〉　ラジオ体操(7月)　親子キャンプ(8月)</w:t>
      </w:r>
    </w:p>
    <w:p w:rsidR="00DE2A60" w:rsidRPr="00BE71F5" w:rsidRDefault="00DE2A60" w:rsidP="00BE71F5">
      <w:pPr>
        <w:snapToGrid w:val="0"/>
        <w:spacing w:line="276" w:lineRule="auto"/>
        <w:jc w:val="left"/>
        <w:rPr>
          <w:rFonts w:asciiTheme="minorEastAsia" w:hAnsiTheme="minorEastAsia"/>
          <w:szCs w:val="30"/>
        </w:rPr>
      </w:pPr>
      <w:r w:rsidRPr="00DE2A60">
        <w:rPr>
          <w:rFonts w:asciiTheme="minorEastAsia" w:hAnsiTheme="minorEastAsia" w:hint="eastAsia"/>
          <w:szCs w:val="30"/>
        </w:rPr>
        <w:t>〈秋〉　合同運動会(10月)　みかん狩り(11月)</w:t>
      </w:r>
    </w:p>
    <w:p w:rsidR="005274B5" w:rsidRDefault="00DE2A60" w:rsidP="004D63DE">
      <w:pPr>
        <w:snapToGrid w:val="0"/>
        <w:jc w:val="left"/>
        <w:rPr>
          <w:rFonts w:asciiTheme="minorEastAsia" w:hAnsiTheme="minorEastAsia"/>
          <w:color w:val="000000" w:themeColor="text1"/>
          <w:szCs w:val="24"/>
        </w:rPr>
      </w:pPr>
      <w:r w:rsidRPr="00DE2A60">
        <w:rPr>
          <w:rFonts w:asciiTheme="minorEastAsia" w:hAnsiTheme="minorEastAsia" w:hint="eastAsia"/>
          <w:color w:val="000000" w:themeColor="text1"/>
          <w:szCs w:val="24"/>
        </w:rPr>
        <w:t>〈冬〉　たこあげ大会(1月)　ドッジボール大会(3月)</w:t>
      </w:r>
    </w:p>
    <w:p w:rsidR="00DE2A60" w:rsidRDefault="00DE2A60" w:rsidP="004D63DE">
      <w:pPr>
        <w:snapToGrid w:val="0"/>
        <w:jc w:val="left"/>
        <w:rPr>
          <w:rFonts w:asciiTheme="minorEastAsia" w:hAnsiTheme="minorEastAsia"/>
          <w:color w:val="000000" w:themeColor="text1"/>
          <w:szCs w:val="24"/>
        </w:rPr>
      </w:pPr>
      <w:r w:rsidRPr="00DE2A60">
        <w:rPr>
          <w:rFonts w:asciiTheme="minorEastAsia" w:hAnsiTheme="minorEastAsia" w:hint="eastAsia"/>
          <w:color w:val="000000" w:themeColor="text1"/>
          <w:szCs w:val="24"/>
        </w:rPr>
        <w:t>〈通年〉　囲碁教室</w:t>
      </w:r>
    </w:p>
    <w:p w:rsidR="00DE2A60" w:rsidRDefault="00DE2A60" w:rsidP="004D63DE">
      <w:pPr>
        <w:snapToGrid w:val="0"/>
        <w:jc w:val="left"/>
        <w:rPr>
          <w:rFonts w:asciiTheme="minorEastAsia" w:hAnsiTheme="minorEastAsia" w:hint="eastAsia"/>
          <w:color w:val="000000" w:themeColor="text1"/>
          <w:szCs w:val="24"/>
        </w:rPr>
      </w:pPr>
      <w:r w:rsidRPr="00DE2A60">
        <w:rPr>
          <w:rFonts w:asciiTheme="minorEastAsia" w:hAnsiTheme="minorEastAsia" w:hint="eastAsia"/>
          <w:color w:val="000000" w:themeColor="text1"/>
          <w:szCs w:val="24"/>
        </w:rPr>
        <w:t>※詳細については、各事業のチラシ・ポスターをご覧ください。</w:t>
      </w:r>
    </w:p>
    <w:p w:rsidR="00DE2A60" w:rsidRDefault="00DE2A60" w:rsidP="004D63DE">
      <w:pPr>
        <w:snapToGrid w:val="0"/>
        <w:jc w:val="left"/>
        <w:rPr>
          <w:rFonts w:asciiTheme="minorEastAsia" w:hAnsiTheme="minorEastAsia"/>
          <w:color w:val="000000" w:themeColor="text1"/>
          <w:szCs w:val="24"/>
        </w:rPr>
      </w:pPr>
    </w:p>
    <w:p w:rsidR="008171B0" w:rsidRPr="003F6E9B" w:rsidRDefault="004D63DE" w:rsidP="004D63DE">
      <w:pPr>
        <w:snapToGrid w:val="0"/>
        <w:jc w:val="left"/>
        <w:rPr>
          <w:rFonts w:asciiTheme="minorEastAsia" w:hAnsiTheme="minorEastAsia"/>
          <w:color w:val="000000" w:themeColor="text1"/>
          <w:szCs w:val="24"/>
        </w:rPr>
      </w:pPr>
      <w:r w:rsidRPr="003F6E9B">
        <w:rPr>
          <w:rFonts w:asciiTheme="minorEastAsia" w:hAnsiTheme="minorEastAsia" w:hint="eastAsia"/>
          <w:color w:val="000000" w:themeColor="text1"/>
          <w:szCs w:val="24"/>
        </w:rPr>
        <w:t>２ページ</w:t>
      </w:r>
    </w:p>
    <w:p w:rsidR="00EC6E70" w:rsidRDefault="003F6E9B" w:rsidP="005274B5">
      <w:pPr>
        <w:snapToGrid w:val="0"/>
        <w:rPr>
          <w:rFonts w:asciiTheme="minorEastAsia" w:hAnsiTheme="minorEastAsia"/>
          <w:szCs w:val="24"/>
        </w:rPr>
      </w:pPr>
      <w:r w:rsidRPr="003F6E9B">
        <w:rPr>
          <w:rFonts w:asciiTheme="minorEastAsia" w:hAnsiTheme="minorEastAsia" w:hint="eastAsia"/>
          <w:szCs w:val="24"/>
        </w:rPr>
        <w:t xml:space="preserve">　</w:t>
      </w:r>
      <w:r w:rsidR="00DE2A60" w:rsidRPr="00DE2A60">
        <w:rPr>
          <w:rFonts w:asciiTheme="minorEastAsia" w:hAnsiTheme="minorEastAsia" w:hint="eastAsia"/>
          <w:szCs w:val="24"/>
        </w:rPr>
        <w:t>歳末夜警パトロール報告</w:t>
      </w:r>
    </w:p>
    <w:p w:rsidR="00DE2A60" w:rsidRPr="00DE2A60" w:rsidRDefault="005274B5" w:rsidP="00DE2A60">
      <w:pPr>
        <w:snapToGrid w:val="0"/>
        <w:rPr>
          <w:rFonts w:asciiTheme="minorEastAsia" w:hAnsiTheme="minorEastAsia" w:hint="eastAsia"/>
          <w:szCs w:val="24"/>
        </w:rPr>
      </w:pPr>
      <w:r>
        <w:rPr>
          <w:rFonts w:asciiTheme="minorEastAsia" w:hAnsiTheme="minorEastAsia" w:hint="eastAsia"/>
          <w:szCs w:val="24"/>
        </w:rPr>
        <w:t xml:space="preserve">　</w:t>
      </w:r>
      <w:r w:rsidR="00DE2A60" w:rsidRPr="00DE2A60">
        <w:rPr>
          <w:rFonts w:asciiTheme="minorEastAsia" w:hAnsiTheme="minorEastAsia" w:hint="eastAsia"/>
          <w:szCs w:val="24"/>
        </w:rPr>
        <w:t>品川第二地区管内の町会・自治会で、１２月に歳末夜警パトロールが実施されました。</w:t>
      </w:r>
    </w:p>
    <w:p w:rsidR="00DE2A60" w:rsidRPr="00DE2A60" w:rsidRDefault="00DE2A60" w:rsidP="00DE2A60">
      <w:pPr>
        <w:snapToGrid w:val="0"/>
        <w:rPr>
          <w:rFonts w:asciiTheme="minorEastAsia" w:hAnsiTheme="minorEastAsia" w:hint="eastAsia"/>
          <w:szCs w:val="24"/>
        </w:rPr>
      </w:pPr>
      <w:r w:rsidRPr="00DE2A60">
        <w:rPr>
          <w:rFonts w:asciiTheme="minorEastAsia" w:hAnsiTheme="minorEastAsia" w:hint="eastAsia"/>
          <w:szCs w:val="24"/>
        </w:rPr>
        <w:t>「自分たちのまちは自分たちで守る」という意識を持ち、地域の方々が安全に年末を過ごし新たな年を迎えられるよう、町内を巡回しました。地域の子どもたちと一緒に巡回した町会もあり、地域の防犯・防火意識の向上にも役立ちました。</w:t>
      </w:r>
    </w:p>
    <w:p w:rsidR="005274B5" w:rsidRPr="00DE2A60" w:rsidRDefault="005274B5" w:rsidP="00DE2A60">
      <w:pPr>
        <w:snapToGrid w:val="0"/>
        <w:rPr>
          <w:rFonts w:asciiTheme="minorEastAsia" w:hAnsiTheme="minorEastAsia"/>
          <w:szCs w:val="24"/>
        </w:rPr>
      </w:pPr>
    </w:p>
    <w:p w:rsidR="005274B5" w:rsidRDefault="005274B5" w:rsidP="005274B5">
      <w:pPr>
        <w:snapToGrid w:val="0"/>
        <w:rPr>
          <w:rFonts w:asciiTheme="minorEastAsia" w:hAnsiTheme="minorEastAsia"/>
          <w:szCs w:val="24"/>
        </w:rPr>
      </w:pPr>
    </w:p>
    <w:p w:rsidR="007E0EF9" w:rsidRDefault="005274B5" w:rsidP="00DE2A60">
      <w:pPr>
        <w:snapToGrid w:val="0"/>
        <w:rPr>
          <w:rFonts w:asciiTheme="minorEastAsia" w:hAnsiTheme="minorEastAsia"/>
          <w:color w:val="000000" w:themeColor="text1"/>
        </w:rPr>
      </w:pPr>
      <w:r>
        <w:rPr>
          <w:rFonts w:asciiTheme="minorEastAsia" w:hAnsiTheme="minorEastAsia" w:hint="eastAsia"/>
          <w:szCs w:val="24"/>
        </w:rPr>
        <w:t xml:space="preserve">　</w:t>
      </w:r>
      <w:r w:rsidR="00DE2A60" w:rsidRPr="00DE2A60">
        <w:rPr>
          <w:rFonts w:asciiTheme="minorEastAsia" w:hAnsiTheme="minorEastAsia" w:hint="eastAsia"/>
          <w:szCs w:val="24"/>
        </w:rPr>
        <w:t>各町会で餅つきを行いました</w:t>
      </w:r>
    </w:p>
    <w:p w:rsidR="00DE2A60" w:rsidRDefault="00DE2A60" w:rsidP="00DE2A60">
      <w:pPr>
        <w:snapToGrid w:val="0"/>
        <w:rPr>
          <w:rFonts w:asciiTheme="minorEastAsia" w:hAnsiTheme="minorEastAsia"/>
          <w:color w:val="000000" w:themeColor="text1"/>
        </w:rPr>
      </w:pPr>
      <w:r>
        <w:rPr>
          <w:rFonts w:asciiTheme="minorEastAsia" w:hAnsiTheme="minorEastAsia" w:hint="eastAsia"/>
          <w:color w:val="000000" w:themeColor="text1"/>
        </w:rPr>
        <w:t>真交町会　２月１１日（火曜日）　博友町会　１月２６日（日曜日）</w:t>
      </w:r>
    </w:p>
    <w:p w:rsidR="00DE2A60" w:rsidRDefault="00DE2A60" w:rsidP="00DE2A60">
      <w:pPr>
        <w:snapToGrid w:val="0"/>
        <w:rPr>
          <w:rFonts w:asciiTheme="minorEastAsia" w:hAnsiTheme="minorEastAsia"/>
          <w:color w:val="000000" w:themeColor="text1"/>
        </w:rPr>
      </w:pPr>
      <w:r>
        <w:rPr>
          <w:rFonts w:asciiTheme="minorEastAsia" w:hAnsiTheme="minorEastAsia" w:hint="eastAsia"/>
          <w:color w:val="000000" w:themeColor="text1"/>
        </w:rPr>
        <w:t>三睦会町会　１２月１５日（日曜日）　明睦会　１月１３日（月曜日）</w:t>
      </w:r>
    </w:p>
    <w:p w:rsidR="00DE2A60" w:rsidRDefault="00DE2A60" w:rsidP="00DE2A60">
      <w:pPr>
        <w:snapToGrid w:val="0"/>
        <w:rPr>
          <w:rFonts w:asciiTheme="minorEastAsia" w:hAnsiTheme="minorEastAsia"/>
          <w:color w:val="000000" w:themeColor="text1"/>
        </w:rPr>
      </w:pPr>
      <w:r>
        <w:rPr>
          <w:rFonts w:asciiTheme="minorEastAsia" w:hAnsiTheme="minorEastAsia" w:hint="eastAsia"/>
          <w:color w:val="000000" w:themeColor="text1"/>
        </w:rPr>
        <w:t>同友会町会　１月１２日（日曜日）　南品川南睦会　１月１４日（火曜日）</w:t>
      </w:r>
    </w:p>
    <w:p w:rsidR="00DE2A60" w:rsidRDefault="00DE2A60" w:rsidP="00DE2A60">
      <w:pPr>
        <w:snapToGrid w:val="0"/>
        <w:rPr>
          <w:rFonts w:asciiTheme="minorEastAsia" w:hAnsiTheme="minorEastAsia" w:hint="eastAsia"/>
          <w:color w:val="000000" w:themeColor="text1"/>
        </w:rPr>
      </w:pPr>
      <w:r>
        <w:rPr>
          <w:rFonts w:asciiTheme="minorEastAsia" w:hAnsiTheme="minorEastAsia" w:hint="eastAsia"/>
          <w:color w:val="000000" w:themeColor="text1"/>
        </w:rPr>
        <w:t xml:space="preserve">六丁目睦会　２月２日（日曜日） </w:t>
      </w:r>
      <w:r>
        <w:rPr>
          <w:rFonts w:asciiTheme="minorEastAsia" w:hAnsiTheme="minorEastAsia"/>
          <w:color w:val="000000" w:themeColor="text1"/>
        </w:rPr>
        <w:t xml:space="preserve"> </w:t>
      </w:r>
      <w:r>
        <w:rPr>
          <w:rFonts w:asciiTheme="minorEastAsia" w:hAnsiTheme="minorEastAsia"/>
          <w:color w:val="000000" w:themeColor="text1"/>
        </w:rPr>
        <w:tab/>
      </w:r>
      <w:r>
        <w:rPr>
          <w:rFonts w:asciiTheme="minorEastAsia" w:hAnsiTheme="minorEastAsia" w:hint="eastAsia"/>
          <w:color w:val="000000" w:themeColor="text1"/>
        </w:rPr>
        <w:t>東親会　１月１２日（日曜日）</w:t>
      </w:r>
    </w:p>
    <w:p w:rsidR="00DE2A60" w:rsidRPr="00DE2A60" w:rsidRDefault="00DE2A60" w:rsidP="00DE2A60">
      <w:pPr>
        <w:snapToGrid w:val="0"/>
        <w:rPr>
          <w:rFonts w:asciiTheme="minorEastAsia" w:hAnsiTheme="minorEastAsia" w:hint="eastAsia"/>
          <w:color w:val="000000" w:themeColor="text1"/>
        </w:rPr>
      </w:pPr>
    </w:p>
    <w:p w:rsidR="0075792B" w:rsidRPr="004939F2" w:rsidRDefault="0075792B" w:rsidP="00CD7344">
      <w:pPr>
        <w:rPr>
          <w:szCs w:val="24"/>
        </w:rPr>
      </w:pPr>
      <w:r w:rsidRPr="004939F2">
        <w:rPr>
          <w:rFonts w:hint="eastAsia"/>
          <w:szCs w:val="24"/>
        </w:rPr>
        <w:t>３ページ</w:t>
      </w:r>
    </w:p>
    <w:p w:rsidR="00EC6E70" w:rsidRDefault="005274B5" w:rsidP="00EC6E70">
      <w:r>
        <w:rPr>
          <w:rFonts w:hint="eastAsia"/>
        </w:rPr>
        <w:t xml:space="preserve">　</w:t>
      </w:r>
      <w:r w:rsidR="00DE2A60" w:rsidRPr="00DE2A60">
        <w:rPr>
          <w:rFonts w:hint="eastAsia"/>
        </w:rPr>
        <w:t>防災研修会</w:t>
      </w:r>
    </w:p>
    <w:p w:rsidR="00DE2A60" w:rsidRDefault="005274B5" w:rsidP="00DE2A60">
      <w:pPr>
        <w:rPr>
          <w:rFonts w:hint="eastAsia"/>
        </w:rPr>
      </w:pPr>
      <w:r>
        <w:rPr>
          <w:rFonts w:hint="eastAsia"/>
        </w:rPr>
        <w:t xml:space="preserve">　</w:t>
      </w:r>
      <w:r w:rsidR="00DE2A60">
        <w:rPr>
          <w:rFonts w:hint="eastAsia"/>
        </w:rPr>
        <w:t>２月８日（土曜日</w:t>
      </w:r>
      <w:r w:rsidR="00DE2A60">
        <w:rPr>
          <w:rFonts w:hint="eastAsia"/>
        </w:rPr>
        <w:t>）に、品川第二地区防災協議会で「横浜市民防災センター」へ研修に行ってきました。</w:t>
      </w:r>
    </w:p>
    <w:p w:rsidR="00DE2A60" w:rsidRDefault="00DE2A60" w:rsidP="00DE2A60">
      <w:pPr>
        <w:rPr>
          <w:rFonts w:hint="eastAsia"/>
        </w:rPr>
      </w:pPr>
      <w:r>
        <w:rPr>
          <w:rFonts w:hint="eastAsia"/>
        </w:rPr>
        <w:t>防災センターでは、災害の恐ろしさを知ることのできる「災害シアター」や、「地震シミュレーター」などを体験しました。また、災害の発生から避難までの一連の動作を体験できる「減災トレーニングルーム」では、身を守るための行動を実際に学ぶことができました。他にも、新聞紙でスリッパを作成する「ワークショップ」など、防災に役立つ知識を得ることができました。</w:t>
      </w:r>
    </w:p>
    <w:p w:rsidR="005274B5" w:rsidRDefault="00DE2A60" w:rsidP="00DE2A60">
      <w:r>
        <w:rPr>
          <w:rFonts w:hint="eastAsia"/>
        </w:rPr>
        <w:t>そして研修後は横浜中華街へ移動し、昼食をとった後、参加者各自で自由散策をしました。今回の研修で参加者の防災意識が高まり、防災知識を習得できた有意義な一日となりました。</w:t>
      </w:r>
    </w:p>
    <w:p w:rsidR="00DE2A60" w:rsidRDefault="00DE2A60" w:rsidP="00DE2A60"/>
    <w:p w:rsidR="00DE2A60" w:rsidRDefault="00DE2A60" w:rsidP="00DE2A60">
      <w:r>
        <w:rPr>
          <w:rFonts w:hint="eastAsia"/>
        </w:rPr>
        <w:t xml:space="preserve">　</w:t>
      </w:r>
      <w:r w:rsidRPr="00DE2A60">
        <w:rPr>
          <w:rFonts w:hint="eastAsia"/>
        </w:rPr>
        <w:t>城南小学校</w:t>
      </w:r>
      <w:r>
        <w:rPr>
          <w:rFonts w:hint="eastAsia"/>
        </w:rPr>
        <w:t xml:space="preserve">　</w:t>
      </w:r>
      <w:r w:rsidRPr="00DE2A60">
        <w:rPr>
          <w:rFonts w:hint="eastAsia"/>
        </w:rPr>
        <w:t>開校１５０周年式典</w:t>
      </w:r>
    </w:p>
    <w:p w:rsidR="00DE2A60" w:rsidRDefault="00DE2A60" w:rsidP="00DE2A60">
      <w:pPr>
        <w:rPr>
          <w:rFonts w:hint="eastAsia"/>
        </w:rPr>
      </w:pPr>
      <w:r>
        <w:rPr>
          <w:rFonts w:hint="eastAsia"/>
        </w:rPr>
        <w:t xml:space="preserve">　</w:t>
      </w:r>
      <w:r>
        <w:rPr>
          <w:rFonts w:hint="eastAsia"/>
        </w:rPr>
        <w:t>２月１５日（土</w:t>
      </w:r>
      <w:r>
        <w:rPr>
          <w:rFonts w:hint="eastAsia"/>
        </w:rPr>
        <w:t>曜日</w:t>
      </w:r>
      <w:bookmarkStart w:id="0" w:name="_GoBack"/>
      <w:bookmarkEnd w:id="0"/>
      <w:r>
        <w:rPr>
          <w:rFonts w:hint="eastAsia"/>
        </w:rPr>
        <w:t>）に、城南小学校開校</w:t>
      </w:r>
      <w:r>
        <w:rPr>
          <w:rFonts w:hint="eastAsia"/>
        </w:rPr>
        <w:t>150</w:t>
      </w:r>
      <w:r>
        <w:rPr>
          <w:rFonts w:hint="eastAsia"/>
        </w:rPr>
        <w:t>周年式典が実施されました。式典では児童による「喜びの言葉」や、「校歌斉唱」などが行われ、会場は温かい拍手に包まれました。</w:t>
      </w:r>
    </w:p>
    <w:p w:rsidR="00DE2A60" w:rsidRDefault="00DE2A60" w:rsidP="00DE2A60">
      <w:pPr>
        <w:rPr>
          <w:rFonts w:hint="eastAsia"/>
        </w:rPr>
      </w:pPr>
      <w:r>
        <w:rPr>
          <w:rFonts w:hint="eastAsia"/>
        </w:rPr>
        <w:t>また、６年生の児童によるガイドツアーも実施され、城南小学校の歴史や施設などを詳しく教えてくれました。</w:t>
      </w:r>
    </w:p>
    <w:p w:rsidR="00DE2A60" w:rsidRDefault="00DE2A60" w:rsidP="00DE2A60">
      <w:pPr>
        <w:rPr>
          <w:rFonts w:hint="eastAsia"/>
        </w:rPr>
      </w:pPr>
      <w:r>
        <w:rPr>
          <w:rFonts w:hint="eastAsia"/>
        </w:rPr>
        <w:t>式典後には祝賀会も実施され、オープニングでは教職員と地域の方とで『城南御輿』の渡御が行われました。さらに日立ソリューションズ吹奏楽団の「開校１５０周年を祝して」の記念演奏もありました。</w:t>
      </w:r>
    </w:p>
    <w:p w:rsidR="00DE2A60" w:rsidRDefault="00DE2A60" w:rsidP="00DE2A60">
      <w:pPr>
        <w:rPr>
          <w:rFonts w:hint="eastAsia"/>
        </w:rPr>
      </w:pPr>
      <w:r>
        <w:rPr>
          <w:rFonts w:hint="eastAsia"/>
        </w:rPr>
        <w:t>城南小学校は開校してから</w:t>
      </w:r>
      <w:r>
        <w:rPr>
          <w:rFonts w:hint="eastAsia"/>
        </w:rPr>
        <w:t>150</w:t>
      </w:r>
      <w:r>
        <w:rPr>
          <w:rFonts w:hint="eastAsia"/>
        </w:rPr>
        <w:t>年が経過しましたが、今後も地域の人たちと密着して、新たな歴史を築いていきます。</w:t>
      </w:r>
    </w:p>
    <w:p w:rsidR="005274B5" w:rsidRPr="00D11FB4" w:rsidRDefault="005274B5" w:rsidP="005274B5"/>
    <w:p w:rsidR="00CD7344" w:rsidRDefault="00CD7344" w:rsidP="00CD7344">
      <w:r>
        <w:rPr>
          <w:rFonts w:hint="eastAsia"/>
        </w:rPr>
        <w:t>４ページ</w:t>
      </w:r>
    </w:p>
    <w:p w:rsidR="00CD7344" w:rsidRDefault="00CD7344" w:rsidP="00CD7344">
      <w:r>
        <w:rPr>
          <w:rFonts w:hint="eastAsia"/>
        </w:rPr>
        <w:t>品川第二地域センター管内の施設の行事予定を掲載しています。</w:t>
      </w:r>
    </w:p>
    <w:p w:rsidR="00CD7344" w:rsidRDefault="00CD7344" w:rsidP="00CD7344">
      <w:r>
        <w:rPr>
          <w:rFonts w:hint="eastAsia"/>
        </w:rPr>
        <w:t>詳しくはお問合せください。</w:t>
      </w:r>
    </w:p>
    <w:p w:rsidR="00BB0187" w:rsidRDefault="00BB0187" w:rsidP="00CD7344"/>
    <w:p w:rsidR="00CD7344" w:rsidRDefault="00CD7344" w:rsidP="00CD7344">
      <w:r>
        <w:rPr>
          <w:rFonts w:hint="eastAsia"/>
        </w:rPr>
        <w:t>お問い合わせ</w:t>
      </w:r>
    </w:p>
    <w:p w:rsidR="00CD7344" w:rsidRDefault="00CD7344" w:rsidP="00CD7344">
      <w:r>
        <w:rPr>
          <w:rFonts w:hint="eastAsia"/>
        </w:rPr>
        <w:lastRenderedPageBreak/>
        <w:t>品川区地域振興部地域活動課品川第二地域センター</w:t>
      </w:r>
    </w:p>
    <w:p w:rsidR="00CD7344" w:rsidRDefault="00CD7344" w:rsidP="00CD7344">
      <w:r>
        <w:rPr>
          <w:rFonts w:hint="eastAsia"/>
        </w:rPr>
        <w:t>電話　０３－３４７２－２０００</w:t>
      </w:r>
    </w:p>
    <w:p w:rsidR="008171B0" w:rsidRPr="00CD7344" w:rsidRDefault="00CD7344" w:rsidP="00CD7344">
      <w:r>
        <w:rPr>
          <w:rFonts w:hint="eastAsia"/>
        </w:rPr>
        <w:t>ＦＡＸ　０３－３４７２－２０５８</w:t>
      </w:r>
    </w:p>
    <w:sectPr w:rsidR="008171B0" w:rsidRPr="00CD734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E0C" w:rsidRDefault="002C7E0C" w:rsidP="002C7E0C">
      <w:r>
        <w:separator/>
      </w:r>
    </w:p>
  </w:endnote>
  <w:endnote w:type="continuationSeparator" w:id="0">
    <w:p w:rsidR="002C7E0C" w:rsidRDefault="002C7E0C" w:rsidP="002C7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E0C" w:rsidRDefault="002C7E0C" w:rsidP="002C7E0C">
      <w:r>
        <w:separator/>
      </w:r>
    </w:p>
  </w:footnote>
  <w:footnote w:type="continuationSeparator" w:id="0">
    <w:p w:rsidR="002C7E0C" w:rsidRDefault="002C7E0C" w:rsidP="002C7E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3DE"/>
    <w:rsid w:val="00085090"/>
    <w:rsid w:val="000902D1"/>
    <w:rsid w:val="000A7F13"/>
    <w:rsid w:val="000D00A7"/>
    <w:rsid w:val="001376E6"/>
    <w:rsid w:val="00204B9D"/>
    <w:rsid w:val="002C7E0C"/>
    <w:rsid w:val="00383D35"/>
    <w:rsid w:val="00396BFF"/>
    <w:rsid w:val="003B20C4"/>
    <w:rsid w:val="003B6903"/>
    <w:rsid w:val="003C61EF"/>
    <w:rsid w:val="003E6708"/>
    <w:rsid w:val="003F6E9B"/>
    <w:rsid w:val="00462422"/>
    <w:rsid w:val="00470F80"/>
    <w:rsid w:val="004939F2"/>
    <w:rsid w:val="004D63DE"/>
    <w:rsid w:val="0050706F"/>
    <w:rsid w:val="00521203"/>
    <w:rsid w:val="005274B5"/>
    <w:rsid w:val="005E24D1"/>
    <w:rsid w:val="005F2BE3"/>
    <w:rsid w:val="00630EAB"/>
    <w:rsid w:val="006470C1"/>
    <w:rsid w:val="00697751"/>
    <w:rsid w:val="006D6031"/>
    <w:rsid w:val="0070270C"/>
    <w:rsid w:val="0075792B"/>
    <w:rsid w:val="007817E5"/>
    <w:rsid w:val="007C15B6"/>
    <w:rsid w:val="007D2842"/>
    <w:rsid w:val="007E0EF9"/>
    <w:rsid w:val="00807F4F"/>
    <w:rsid w:val="008171B0"/>
    <w:rsid w:val="00917F72"/>
    <w:rsid w:val="00980320"/>
    <w:rsid w:val="009D05CB"/>
    <w:rsid w:val="009D5AC9"/>
    <w:rsid w:val="009F29F2"/>
    <w:rsid w:val="00A56DD6"/>
    <w:rsid w:val="00B047B0"/>
    <w:rsid w:val="00B374AA"/>
    <w:rsid w:val="00B95EC5"/>
    <w:rsid w:val="00BB0187"/>
    <w:rsid w:val="00BB170F"/>
    <w:rsid w:val="00BD3B4F"/>
    <w:rsid w:val="00BE71F5"/>
    <w:rsid w:val="00C25841"/>
    <w:rsid w:val="00C4642D"/>
    <w:rsid w:val="00CB7D5E"/>
    <w:rsid w:val="00CD7344"/>
    <w:rsid w:val="00D11FB4"/>
    <w:rsid w:val="00D1374F"/>
    <w:rsid w:val="00D82A72"/>
    <w:rsid w:val="00DA534D"/>
    <w:rsid w:val="00DE2A60"/>
    <w:rsid w:val="00DF6DD4"/>
    <w:rsid w:val="00E24167"/>
    <w:rsid w:val="00E610E5"/>
    <w:rsid w:val="00EC6E70"/>
    <w:rsid w:val="00F103F0"/>
    <w:rsid w:val="00FA0F30"/>
    <w:rsid w:val="00FF1188"/>
    <w:rsid w:val="00FF5B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6A4AB3F9"/>
  <w15:chartTrackingRefBased/>
  <w15:docId w15:val="{EBE703C1-E0CE-4346-B5D5-4D0B34DCD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63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7E0C"/>
    <w:pPr>
      <w:tabs>
        <w:tab w:val="center" w:pos="4252"/>
        <w:tab w:val="right" w:pos="8504"/>
      </w:tabs>
      <w:snapToGrid w:val="0"/>
    </w:pPr>
  </w:style>
  <w:style w:type="character" w:customStyle="1" w:styleId="a4">
    <w:name w:val="ヘッダー (文字)"/>
    <w:basedOn w:val="a0"/>
    <w:link w:val="a3"/>
    <w:uiPriority w:val="99"/>
    <w:rsid w:val="002C7E0C"/>
  </w:style>
  <w:style w:type="paragraph" w:styleId="a5">
    <w:name w:val="footer"/>
    <w:basedOn w:val="a"/>
    <w:link w:val="a6"/>
    <w:uiPriority w:val="99"/>
    <w:unhideWhenUsed/>
    <w:rsid w:val="002C7E0C"/>
    <w:pPr>
      <w:tabs>
        <w:tab w:val="center" w:pos="4252"/>
        <w:tab w:val="right" w:pos="8504"/>
      </w:tabs>
      <w:snapToGrid w:val="0"/>
    </w:pPr>
  </w:style>
  <w:style w:type="character" w:customStyle="1" w:styleId="a6">
    <w:name w:val="フッター (文字)"/>
    <w:basedOn w:val="a0"/>
    <w:link w:val="a5"/>
    <w:uiPriority w:val="99"/>
    <w:rsid w:val="002C7E0C"/>
  </w:style>
  <w:style w:type="paragraph" w:styleId="a7">
    <w:name w:val="No Spacing"/>
    <w:uiPriority w:val="1"/>
    <w:qFormat/>
    <w:rsid w:val="009F29F2"/>
    <w:pPr>
      <w:widowControl w:val="0"/>
      <w:jc w:val="both"/>
    </w:pPr>
  </w:style>
  <w:style w:type="table" w:styleId="a8">
    <w:name w:val="Table Grid"/>
    <w:basedOn w:val="a1"/>
    <w:uiPriority w:val="59"/>
    <w:rsid w:val="003F6E9B"/>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256</TotalTime>
  <Pages>3</Pages>
  <Words>245</Words>
  <Characters>1401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夢梨</dc:creator>
  <cp:keywords/>
  <dc:description/>
  <cp:lastModifiedBy>竹迫　夏輝</cp:lastModifiedBy>
  <cp:revision>21</cp:revision>
  <dcterms:created xsi:type="dcterms:W3CDTF">2023-06-20T05:05:00Z</dcterms:created>
  <dcterms:modified xsi:type="dcterms:W3CDTF">2025-03-19T06:07:00Z</dcterms:modified>
</cp:coreProperties>
</file>