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E3BA5" w14:textId="596AE4E7" w:rsidR="0008089D" w:rsidRPr="00755C79" w:rsidRDefault="00C259A0" w:rsidP="00317A20">
      <w:pPr>
        <w:rPr>
          <w:rFonts w:ascii="ＭＳ 明朝" w:eastAsia="ＭＳ 明朝" w:hAnsi="ＭＳ 明朝"/>
          <w:sz w:val="32"/>
        </w:rPr>
      </w:pPr>
      <w:r w:rsidRPr="00755C79">
        <w:rPr>
          <w:rFonts w:ascii="ＭＳ 明朝" w:eastAsia="ＭＳ 明朝" w:hAnsi="ＭＳ 明朝" w:hint="eastAsia"/>
          <w:sz w:val="32"/>
        </w:rPr>
        <w:t>昆虫の色の種類に応じた標本づくり</w:t>
      </w:r>
    </w:p>
    <w:p w14:paraId="3645EB22" w14:textId="5DC1DE21" w:rsidR="00317A20" w:rsidRPr="00C259A0" w:rsidRDefault="00317A20" w:rsidP="005F4438">
      <w:pPr>
        <w:snapToGrid w:val="0"/>
        <w:spacing w:line="240" w:lineRule="auto"/>
        <w:ind w:firstLineChars="100" w:firstLine="240"/>
        <w:jc w:val="both"/>
        <w:rPr>
          <w:rFonts w:ascii="ＭＳ 明朝" w:eastAsia="ＭＳ 明朝" w:hAnsi="ＭＳ 明朝"/>
        </w:rPr>
      </w:pPr>
      <w:r w:rsidRPr="00C259A0">
        <w:rPr>
          <w:rFonts w:ascii="ＭＳ 明朝" w:eastAsia="ＭＳ 明朝" w:hAnsi="ＭＳ 明朝" w:hint="eastAsia"/>
        </w:rPr>
        <w:t>夏になると、たくさんの虫が動き回り</w:t>
      </w:r>
      <w:r w:rsidR="005900C5" w:rsidRPr="00C259A0">
        <w:rPr>
          <w:rFonts w:ascii="ＭＳ 明朝" w:eastAsia="ＭＳ 明朝" w:hAnsi="ＭＳ 明朝" w:hint="eastAsia"/>
        </w:rPr>
        <w:t>、昆虫採集を楽しむことが出来ます。</w:t>
      </w:r>
      <w:r w:rsidRPr="00C259A0">
        <w:rPr>
          <w:rFonts w:ascii="ＭＳ 明朝" w:eastAsia="ＭＳ 明朝" w:hAnsi="ＭＳ 明朝" w:hint="eastAsia"/>
        </w:rPr>
        <w:t>虫の標本を作るときは、虫の色をきれいに保つために、色の種類に合わせた保存が必要です。今回は、虫の色と標本の作り方を紹介しま</w:t>
      </w:r>
      <w:r w:rsidR="00225C4E" w:rsidRPr="00C259A0">
        <w:rPr>
          <w:rFonts w:ascii="ＭＳ 明朝" w:eastAsia="ＭＳ 明朝" w:hAnsi="ＭＳ 明朝" w:hint="eastAsia"/>
        </w:rPr>
        <w:t>す</w:t>
      </w:r>
      <w:r w:rsidRPr="00C259A0">
        <w:rPr>
          <w:rFonts w:ascii="ＭＳ 明朝" w:eastAsia="ＭＳ 明朝" w:hAnsi="ＭＳ 明朝" w:hint="eastAsia"/>
        </w:rPr>
        <w:t>。</w:t>
      </w:r>
    </w:p>
    <w:p w14:paraId="335A5098" w14:textId="77777777" w:rsidR="00317A20" w:rsidRPr="00C259A0" w:rsidRDefault="00317A20" w:rsidP="008B67AF">
      <w:pPr>
        <w:snapToGrid w:val="0"/>
        <w:spacing w:line="240" w:lineRule="auto"/>
        <w:rPr>
          <w:rFonts w:ascii="ＭＳ 明朝" w:eastAsia="ＭＳ 明朝" w:hAnsi="ＭＳ 明朝"/>
        </w:rPr>
      </w:pPr>
    </w:p>
    <w:p w14:paraId="2AD29782" w14:textId="105844AB" w:rsidR="00317A20" w:rsidRPr="00C259A0" w:rsidRDefault="00055646" w:rsidP="3D5ED51A">
      <w:pPr>
        <w:snapToGrid w:val="0"/>
        <w:spacing w:line="240" w:lineRule="auto"/>
        <w:rPr>
          <w:rFonts w:ascii="ＭＳ 明朝" w:eastAsia="ＭＳ 明朝" w:hAnsi="ＭＳ 明朝"/>
          <w:sz w:val="28"/>
          <w:szCs w:val="28"/>
        </w:rPr>
      </w:pPr>
      <w:r w:rsidRPr="00C259A0">
        <w:rPr>
          <w:rFonts w:ascii="ＭＳ 明朝" w:eastAsia="ＭＳ 明朝" w:hAnsi="ＭＳ 明朝"/>
          <w:sz w:val="28"/>
          <w:szCs w:val="28"/>
        </w:rPr>
        <w:t>【</w:t>
      </w:r>
      <w:r w:rsidR="001625E9">
        <w:rPr>
          <w:rFonts w:ascii="ＭＳ 明朝" w:eastAsia="ＭＳ 明朝" w:hAnsi="ＭＳ 明朝" w:hint="eastAsia"/>
          <w:sz w:val="28"/>
          <w:szCs w:val="28"/>
        </w:rPr>
        <w:t>こうちゅう</w:t>
      </w:r>
      <w:r w:rsidR="00317A20" w:rsidRPr="00C259A0">
        <w:rPr>
          <w:rFonts w:ascii="ＭＳ 明朝" w:eastAsia="ＭＳ 明朝" w:hAnsi="ＭＳ 明朝"/>
          <w:sz w:val="28"/>
          <w:szCs w:val="28"/>
        </w:rPr>
        <w:t>（カブトムシやクワガタ）</w:t>
      </w:r>
      <w:r w:rsidR="00B972B2" w:rsidRPr="00C259A0">
        <w:rPr>
          <w:rFonts w:ascii="ＭＳ 明朝" w:eastAsia="ＭＳ 明朝" w:hAnsi="ＭＳ 明朝"/>
          <w:sz w:val="28"/>
          <w:szCs w:val="28"/>
        </w:rPr>
        <w:t>】</w:t>
      </w:r>
    </w:p>
    <w:p w14:paraId="035F97F0" w14:textId="629FBDE6" w:rsidR="00317A20" w:rsidRPr="00C259A0" w:rsidRDefault="001625E9" w:rsidP="008B67AF">
      <w:pPr>
        <w:snapToGrid w:val="0"/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こうちゅう</w:t>
      </w:r>
      <w:r w:rsidR="00317A20" w:rsidRPr="00C259A0">
        <w:rPr>
          <w:rFonts w:ascii="ＭＳ 明朝" w:eastAsia="ＭＳ 明朝" w:hAnsi="ＭＳ 明朝" w:hint="eastAsia"/>
        </w:rPr>
        <w:t>の色は、メラニンとオモクロームという色素で決まります。</w:t>
      </w:r>
    </w:p>
    <w:p w14:paraId="055493C1" w14:textId="5190131B" w:rsidR="00317A20" w:rsidRPr="00C259A0" w:rsidRDefault="001625E9" w:rsidP="008B67AF">
      <w:pPr>
        <w:snapToGrid w:val="0"/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メラニン：黒や茶色の色で、こうちゅうの体に多くあります。紫外線からからだ</w:t>
      </w:r>
      <w:r w:rsidR="00317A20" w:rsidRPr="00C259A0">
        <w:rPr>
          <w:rFonts w:ascii="ＭＳ 明朝" w:eastAsia="ＭＳ 明朝" w:hAnsi="ＭＳ 明朝" w:hint="eastAsia"/>
        </w:rPr>
        <w:t>を守ります。</w:t>
      </w:r>
    </w:p>
    <w:p w14:paraId="18B5041E" w14:textId="6FDC8761" w:rsidR="00317A20" w:rsidRPr="00C259A0" w:rsidRDefault="001625E9" w:rsidP="008B67AF">
      <w:pPr>
        <w:snapToGrid w:val="0"/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オモクローム：赤や黄色の色で、こうちゅう</w:t>
      </w:r>
      <w:r w:rsidR="00317A20" w:rsidRPr="00C259A0">
        <w:rPr>
          <w:rFonts w:ascii="ＭＳ 明朝" w:eastAsia="ＭＳ 明朝" w:hAnsi="ＭＳ 明朝" w:hint="eastAsia"/>
        </w:rPr>
        <w:t>の目や</w:t>
      </w:r>
      <w:r>
        <w:rPr>
          <w:rFonts w:ascii="ＭＳ 明朝" w:eastAsia="ＭＳ 明朝" w:hAnsi="ＭＳ 明朝" w:hint="eastAsia"/>
        </w:rPr>
        <w:t>からだ</w:t>
      </w:r>
      <w:r w:rsidR="00317A20" w:rsidRPr="00C259A0">
        <w:rPr>
          <w:rFonts w:ascii="ＭＳ 明朝" w:eastAsia="ＭＳ 明朝" w:hAnsi="ＭＳ 明朝" w:hint="eastAsia"/>
        </w:rPr>
        <w:t>にあります。視覚にも関係しています。</w:t>
      </w:r>
    </w:p>
    <w:p w14:paraId="083C0E0D" w14:textId="4B991A6B" w:rsidR="000351F6" w:rsidRPr="00C259A0" w:rsidRDefault="000351F6" w:rsidP="008B67AF">
      <w:pPr>
        <w:snapToGrid w:val="0"/>
        <w:spacing w:line="240" w:lineRule="auto"/>
        <w:rPr>
          <w:rFonts w:ascii="ＭＳ 明朝" w:eastAsia="ＭＳ 明朝" w:hAnsi="ＭＳ 明朝"/>
        </w:rPr>
      </w:pPr>
    </w:p>
    <w:p w14:paraId="08698E0B" w14:textId="5441D036" w:rsidR="00317A20" w:rsidRPr="00C259A0" w:rsidRDefault="000351F6" w:rsidP="008B67AF">
      <w:pPr>
        <w:snapToGrid w:val="0"/>
        <w:spacing w:line="240" w:lineRule="auto"/>
        <w:rPr>
          <w:rFonts w:ascii="ＭＳ 明朝" w:eastAsia="ＭＳ 明朝" w:hAnsi="ＭＳ 明朝"/>
          <w:sz w:val="28"/>
          <w:szCs w:val="28"/>
        </w:rPr>
      </w:pPr>
      <w:r w:rsidRPr="00C259A0">
        <w:rPr>
          <w:rFonts w:ascii="ＭＳ 明朝" w:eastAsia="ＭＳ 明朝" w:hAnsi="ＭＳ 明朝" w:hint="eastAsia"/>
          <w:sz w:val="28"/>
          <w:szCs w:val="28"/>
        </w:rPr>
        <w:t>【</w:t>
      </w:r>
      <w:r w:rsidR="00317A20" w:rsidRPr="00C259A0">
        <w:rPr>
          <w:rFonts w:ascii="ＭＳ 明朝" w:eastAsia="ＭＳ 明朝" w:hAnsi="ＭＳ 明朝" w:hint="eastAsia"/>
          <w:sz w:val="28"/>
          <w:szCs w:val="28"/>
        </w:rPr>
        <w:t>チョウやガ</w:t>
      </w:r>
      <w:r w:rsidRPr="00C259A0">
        <w:rPr>
          <w:rFonts w:ascii="ＭＳ 明朝" w:eastAsia="ＭＳ 明朝" w:hAnsi="ＭＳ 明朝" w:hint="eastAsia"/>
          <w:sz w:val="28"/>
          <w:szCs w:val="28"/>
        </w:rPr>
        <w:t>】</w:t>
      </w:r>
    </w:p>
    <w:p w14:paraId="547AFDDB" w14:textId="5F802E09" w:rsidR="00317A20" w:rsidRPr="00C259A0" w:rsidRDefault="00317A20" w:rsidP="008B67AF">
      <w:pPr>
        <w:snapToGrid w:val="0"/>
        <w:spacing w:line="240" w:lineRule="auto"/>
        <w:rPr>
          <w:rFonts w:ascii="ＭＳ 明朝" w:eastAsia="ＭＳ 明朝" w:hAnsi="ＭＳ 明朝"/>
        </w:rPr>
      </w:pPr>
      <w:r w:rsidRPr="00C259A0">
        <w:rPr>
          <w:rFonts w:ascii="ＭＳ 明朝" w:eastAsia="ＭＳ 明朝" w:hAnsi="ＭＳ 明朝" w:hint="eastAsia"/>
        </w:rPr>
        <w:t>チョウやガのはねの色は、色素だけでなく、構造</w:t>
      </w:r>
      <w:r w:rsidR="001625E9">
        <w:rPr>
          <w:rFonts w:ascii="ＭＳ 明朝" w:eastAsia="ＭＳ 明朝" w:hAnsi="ＭＳ 明朝" w:hint="eastAsia"/>
        </w:rPr>
        <w:t>しょく</w:t>
      </w:r>
      <w:r w:rsidRPr="00C259A0">
        <w:rPr>
          <w:rFonts w:ascii="ＭＳ 明朝" w:eastAsia="ＭＳ 明朝" w:hAnsi="ＭＳ 明朝" w:hint="eastAsia"/>
        </w:rPr>
        <w:t>という仕組みでも作られます。</w:t>
      </w:r>
    </w:p>
    <w:p w14:paraId="0D69ADCD" w14:textId="513080E0" w:rsidR="00317A20" w:rsidRPr="00C259A0" w:rsidRDefault="00317A20" w:rsidP="008B67AF">
      <w:pPr>
        <w:snapToGrid w:val="0"/>
        <w:spacing w:line="240" w:lineRule="auto"/>
        <w:rPr>
          <w:rFonts w:ascii="ＭＳ 明朝" w:eastAsia="ＭＳ 明朝" w:hAnsi="ＭＳ 明朝"/>
        </w:rPr>
      </w:pPr>
      <w:r w:rsidRPr="00C259A0">
        <w:rPr>
          <w:rFonts w:ascii="ＭＳ 明朝" w:eastAsia="ＭＳ 明朝" w:hAnsi="ＭＳ 明朝" w:hint="eastAsia"/>
        </w:rPr>
        <w:t>構造</w:t>
      </w:r>
      <w:r w:rsidR="001625E9">
        <w:rPr>
          <w:rFonts w:ascii="ＭＳ 明朝" w:eastAsia="ＭＳ 明朝" w:hAnsi="ＭＳ 明朝" w:hint="eastAsia"/>
        </w:rPr>
        <w:t>しょく</w:t>
      </w:r>
      <w:r w:rsidRPr="00C259A0">
        <w:rPr>
          <w:rFonts w:ascii="ＭＳ 明朝" w:eastAsia="ＭＳ 明朝" w:hAnsi="ＭＳ 明朝" w:hint="eastAsia"/>
        </w:rPr>
        <w:t>：はねの表面にある小さな構造が光を反射して色を作ります。</w:t>
      </w:r>
    </w:p>
    <w:p w14:paraId="2A3D52E3" w14:textId="1151CC6A" w:rsidR="00317A20" w:rsidRPr="00C259A0" w:rsidRDefault="00317A20" w:rsidP="008B67AF">
      <w:pPr>
        <w:snapToGrid w:val="0"/>
        <w:spacing w:line="240" w:lineRule="auto"/>
        <w:rPr>
          <w:rFonts w:ascii="ＭＳ 明朝" w:eastAsia="ＭＳ 明朝" w:hAnsi="ＭＳ 明朝"/>
        </w:rPr>
      </w:pPr>
      <w:r w:rsidRPr="00C259A0">
        <w:rPr>
          <w:rFonts w:ascii="ＭＳ 明朝" w:eastAsia="ＭＳ 明朝" w:hAnsi="ＭＳ 明朝" w:hint="eastAsia"/>
        </w:rPr>
        <w:t>モルフォチョウ：青い構造</w:t>
      </w:r>
      <w:r w:rsidR="001625E9">
        <w:rPr>
          <w:rFonts w:ascii="ＭＳ 明朝" w:eastAsia="ＭＳ 明朝" w:hAnsi="ＭＳ 明朝" w:hint="eastAsia"/>
        </w:rPr>
        <w:t>しょく</w:t>
      </w:r>
      <w:r w:rsidRPr="00C259A0">
        <w:rPr>
          <w:rFonts w:ascii="ＭＳ 明朝" w:eastAsia="ＭＳ 明朝" w:hAnsi="ＭＳ 明朝" w:hint="eastAsia"/>
        </w:rPr>
        <w:t>で有名です。見る角度で色が変わります。</w:t>
      </w:r>
    </w:p>
    <w:p w14:paraId="0DA197E6" w14:textId="6326269D" w:rsidR="00317A20" w:rsidRPr="00C259A0" w:rsidRDefault="00317A20" w:rsidP="008B67AF">
      <w:pPr>
        <w:snapToGrid w:val="0"/>
        <w:spacing w:line="240" w:lineRule="auto"/>
        <w:rPr>
          <w:rFonts w:ascii="ＭＳ 明朝" w:eastAsia="ＭＳ 明朝" w:hAnsi="ＭＳ 明朝"/>
        </w:rPr>
      </w:pPr>
      <w:r w:rsidRPr="00C259A0">
        <w:rPr>
          <w:rFonts w:ascii="ＭＳ 明朝" w:eastAsia="ＭＳ 明朝" w:hAnsi="ＭＳ 明朝" w:hint="eastAsia"/>
        </w:rPr>
        <w:t>ウラギンシジミ：金属のような輝きを持つ構造</w:t>
      </w:r>
      <w:r w:rsidR="001625E9">
        <w:rPr>
          <w:rFonts w:ascii="ＭＳ 明朝" w:eastAsia="ＭＳ 明朝" w:hAnsi="ＭＳ 明朝" w:hint="eastAsia"/>
        </w:rPr>
        <w:t>しょく</w:t>
      </w:r>
      <w:r w:rsidRPr="00C259A0">
        <w:rPr>
          <w:rFonts w:ascii="ＭＳ 明朝" w:eastAsia="ＭＳ 明朝" w:hAnsi="ＭＳ 明朝" w:hint="eastAsia"/>
        </w:rPr>
        <w:t>です。</w:t>
      </w:r>
    </w:p>
    <w:p w14:paraId="6377C80E" w14:textId="701DD6A7" w:rsidR="000351F6" w:rsidRPr="00C259A0" w:rsidRDefault="000351F6" w:rsidP="008B67AF">
      <w:pPr>
        <w:snapToGrid w:val="0"/>
        <w:spacing w:line="240" w:lineRule="auto"/>
        <w:rPr>
          <w:rFonts w:ascii="ＭＳ 明朝" w:eastAsia="ＭＳ 明朝" w:hAnsi="ＭＳ 明朝"/>
        </w:rPr>
      </w:pPr>
    </w:p>
    <w:p w14:paraId="24F8B210" w14:textId="30E8AB45" w:rsidR="00317A20" w:rsidRPr="00C259A0" w:rsidRDefault="000351F6" w:rsidP="008B67AF">
      <w:pPr>
        <w:snapToGrid w:val="0"/>
        <w:spacing w:line="240" w:lineRule="auto"/>
        <w:rPr>
          <w:rFonts w:ascii="ＭＳ 明朝" w:eastAsia="ＭＳ 明朝" w:hAnsi="ＭＳ 明朝"/>
          <w:sz w:val="28"/>
          <w:szCs w:val="28"/>
        </w:rPr>
      </w:pPr>
      <w:r w:rsidRPr="00C259A0">
        <w:rPr>
          <w:rFonts w:ascii="ＭＳ 明朝" w:eastAsia="ＭＳ 明朝" w:hAnsi="ＭＳ 明朝" w:hint="eastAsia"/>
          <w:sz w:val="28"/>
          <w:szCs w:val="28"/>
        </w:rPr>
        <w:t>【</w:t>
      </w:r>
      <w:r w:rsidR="00317A20" w:rsidRPr="00C259A0">
        <w:rPr>
          <w:rFonts w:ascii="ＭＳ 明朝" w:eastAsia="ＭＳ 明朝" w:hAnsi="ＭＳ 明朝" w:hint="eastAsia"/>
          <w:sz w:val="28"/>
          <w:szCs w:val="28"/>
        </w:rPr>
        <w:t>トンボ</w:t>
      </w:r>
      <w:r w:rsidRPr="00C259A0">
        <w:rPr>
          <w:rFonts w:ascii="ＭＳ 明朝" w:eastAsia="ＭＳ 明朝" w:hAnsi="ＭＳ 明朝" w:hint="eastAsia"/>
          <w:sz w:val="28"/>
          <w:szCs w:val="28"/>
        </w:rPr>
        <w:t>】</w:t>
      </w:r>
    </w:p>
    <w:p w14:paraId="73D3D8B7" w14:textId="363A4BB4" w:rsidR="00317A20" w:rsidRPr="00C259A0" w:rsidRDefault="00317A20" w:rsidP="008B67AF">
      <w:pPr>
        <w:snapToGrid w:val="0"/>
        <w:spacing w:line="240" w:lineRule="auto"/>
        <w:rPr>
          <w:rFonts w:ascii="ＭＳ 明朝" w:eastAsia="ＭＳ 明朝" w:hAnsi="ＭＳ 明朝"/>
        </w:rPr>
      </w:pPr>
      <w:r w:rsidRPr="00C259A0">
        <w:rPr>
          <w:rFonts w:ascii="ＭＳ 明朝" w:eastAsia="ＭＳ 明朝" w:hAnsi="ＭＳ 明朝" w:hint="eastAsia"/>
        </w:rPr>
        <w:t>トンボの色は、オモクロームという色素で決まります。</w:t>
      </w:r>
    </w:p>
    <w:p w14:paraId="212DDA92" w14:textId="5D80312E" w:rsidR="00317A20" w:rsidRPr="00C259A0" w:rsidRDefault="00317A20" w:rsidP="008B67AF">
      <w:pPr>
        <w:snapToGrid w:val="0"/>
        <w:spacing w:line="240" w:lineRule="auto"/>
        <w:rPr>
          <w:rFonts w:ascii="ＭＳ 明朝" w:eastAsia="ＭＳ 明朝" w:hAnsi="ＭＳ 明朝"/>
        </w:rPr>
      </w:pPr>
      <w:r w:rsidRPr="00C259A0">
        <w:rPr>
          <w:rFonts w:ascii="ＭＳ 明朝" w:eastAsia="ＭＳ 明朝" w:hAnsi="ＭＳ 明朝" w:hint="eastAsia"/>
        </w:rPr>
        <w:t>酸化型オモクローム：黄色やオレンジ色です。</w:t>
      </w:r>
    </w:p>
    <w:p w14:paraId="7726D0B4" w14:textId="760176DC" w:rsidR="00317A20" w:rsidRPr="00C259A0" w:rsidRDefault="00317A20" w:rsidP="008B67AF">
      <w:pPr>
        <w:snapToGrid w:val="0"/>
        <w:spacing w:line="240" w:lineRule="auto"/>
        <w:rPr>
          <w:rFonts w:ascii="ＭＳ 明朝" w:eastAsia="ＭＳ 明朝" w:hAnsi="ＭＳ 明朝"/>
        </w:rPr>
      </w:pPr>
      <w:r w:rsidRPr="00C259A0">
        <w:rPr>
          <w:rFonts w:ascii="ＭＳ 明朝" w:eastAsia="ＭＳ 明朝" w:hAnsi="ＭＳ 明朝" w:hint="eastAsia"/>
        </w:rPr>
        <w:t>還元型オモクローム：赤や赤紫色です。</w:t>
      </w:r>
    </w:p>
    <w:p w14:paraId="5684CB27" w14:textId="13BA698D" w:rsidR="00C259A0" w:rsidRDefault="00317A20" w:rsidP="008B67AF">
      <w:pPr>
        <w:snapToGrid w:val="0"/>
        <w:spacing w:line="240" w:lineRule="auto"/>
        <w:rPr>
          <w:rFonts w:ascii="ＭＳ 明朝" w:eastAsia="ＭＳ 明朝" w:hAnsi="ＭＳ 明朝"/>
        </w:rPr>
      </w:pPr>
      <w:r w:rsidRPr="00C259A0">
        <w:rPr>
          <w:rFonts w:ascii="ＭＳ 明朝" w:eastAsia="ＭＳ 明朝" w:hAnsi="ＭＳ 明朝" w:hint="eastAsia"/>
        </w:rPr>
        <w:t>トンボの色は、成長や環境で変わります。例えば、アカトンボのオスは成長すると、黄色から赤に変わります。この色の変化は、繁殖や縄張り争いに重要です。</w:t>
      </w:r>
    </w:p>
    <w:p w14:paraId="275FE921" w14:textId="77777777" w:rsidR="00C259A0" w:rsidRPr="00C259A0" w:rsidRDefault="00C259A0" w:rsidP="008B67AF">
      <w:pPr>
        <w:snapToGrid w:val="0"/>
        <w:spacing w:line="240" w:lineRule="auto"/>
        <w:rPr>
          <w:rFonts w:ascii="ＭＳ 明朝" w:eastAsia="ＭＳ 明朝" w:hAnsi="ＭＳ 明朝"/>
        </w:rPr>
      </w:pPr>
    </w:p>
    <w:p w14:paraId="49BA1FCB" w14:textId="3B407532" w:rsidR="00317A20" w:rsidRPr="00755C79" w:rsidRDefault="00B53C9A" w:rsidP="003373A6">
      <w:pPr>
        <w:snapToGrid w:val="0"/>
        <w:spacing w:line="240" w:lineRule="auto"/>
        <w:rPr>
          <w:rFonts w:ascii="ＭＳ 明朝" w:eastAsia="ＭＳ 明朝" w:hAnsi="ＭＳ 明朝"/>
          <w:bCs/>
          <w:sz w:val="28"/>
          <w:szCs w:val="28"/>
        </w:rPr>
      </w:pPr>
      <w:r w:rsidRPr="00755C79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483A" wp14:editId="5BDA1FEA">
                <wp:simplePos x="0" y="0"/>
                <wp:positionH relativeFrom="column">
                  <wp:posOffset>584835</wp:posOffset>
                </wp:positionH>
                <wp:positionV relativeFrom="paragraph">
                  <wp:posOffset>-10828020</wp:posOffset>
                </wp:positionV>
                <wp:extent cx="5340350" cy="1333500"/>
                <wp:effectExtent l="0" t="0" r="12700" b="19050"/>
                <wp:wrapNone/>
                <wp:docPr id="692981259" name="波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0" cy="1333500"/>
                        </a:xfrm>
                        <a:prstGeom prst="wav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4A177" w14:textId="7F4A1D5D" w:rsidR="0008089D" w:rsidRPr="00196ECB" w:rsidRDefault="0008089D" w:rsidP="0008089D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96E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昆虫の色の</w:t>
                            </w:r>
                            <w:r w:rsidR="009905E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種類</w:t>
                            </w:r>
                            <w:r w:rsidRPr="00196E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に応じた標本づくり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6C483A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2" o:spid="_x0000_s1033" type="#_x0000_t64" style="position:absolute;margin-left:46.05pt;margin-top:-852.6pt;width:420.5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" adj="2700" filled="f" strokecolor="#091723 [484]" strokeweight="1pt">
                <v:stroke joinstyle="miter"/>
                <v:textbox>
                  <w:txbxContent>
                    <w:p w14:paraId="23F4A177" w14:textId="7F4A1D5D" w:rsidR="0008089D" w:rsidRPr="00196ECB" w:rsidRDefault="0008089D" w:rsidP="0008089D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36"/>
                          <w:szCs w:val="36"/>
                        </w:rPr>
                      </w:pPr>
                      <w:r w:rsidRPr="00196ECB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szCs w:val="36"/>
                        </w:rPr>
                        <w:t>昆虫の色の</w:t>
                      </w:r>
                      <w:r w:rsidR="009905EB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szCs w:val="36"/>
                        </w:rPr>
                        <w:t>種類</w:t>
                      </w:r>
                      <w:r w:rsidRPr="00196ECB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szCs w:val="36"/>
                        </w:rPr>
                        <w:t>に応じた標本づくり</w:t>
                      </w:r>
                    </w:p>
                  </w:txbxContent>
                </v:textbox>
              </v:shape>
            </w:pict>
          </mc:Fallback>
        </mc:AlternateContent>
      </w:r>
      <w:r w:rsidR="00317A20" w:rsidRPr="00755C79">
        <w:rPr>
          <w:rFonts w:ascii="ＭＳ 明朝" w:eastAsia="ＭＳ 明朝" w:hAnsi="ＭＳ 明朝" w:hint="eastAsia"/>
          <w:bCs/>
          <w:sz w:val="28"/>
          <w:szCs w:val="28"/>
        </w:rPr>
        <w:t>標本の作り方</w:t>
      </w:r>
    </w:p>
    <w:p w14:paraId="555ABA6D" w14:textId="2FD25AD4" w:rsidR="00317A20" w:rsidRPr="00C259A0" w:rsidRDefault="0018062E" w:rsidP="008B67AF">
      <w:pPr>
        <w:snapToGrid w:val="0"/>
        <w:spacing w:line="240" w:lineRule="auto"/>
        <w:rPr>
          <w:rFonts w:ascii="ＭＳ 明朝" w:eastAsia="ＭＳ 明朝" w:hAnsi="ＭＳ 明朝"/>
          <w:sz w:val="28"/>
          <w:szCs w:val="28"/>
        </w:rPr>
      </w:pPr>
      <w:r w:rsidRPr="00C259A0">
        <w:rPr>
          <w:rFonts w:ascii="ＭＳ 明朝" w:eastAsia="ＭＳ 明朝" w:hAnsi="ＭＳ 明朝" w:hint="eastAsia"/>
          <w:sz w:val="28"/>
          <w:szCs w:val="28"/>
        </w:rPr>
        <w:t>【</w:t>
      </w:r>
      <w:r w:rsidR="00317A20" w:rsidRPr="00C259A0">
        <w:rPr>
          <w:rFonts w:ascii="ＭＳ 明朝" w:eastAsia="ＭＳ 明朝" w:hAnsi="ＭＳ 明朝" w:hint="eastAsia"/>
          <w:sz w:val="28"/>
          <w:szCs w:val="28"/>
        </w:rPr>
        <w:t>材料と道具</w:t>
      </w:r>
      <w:r w:rsidRPr="00C259A0">
        <w:rPr>
          <w:rFonts w:ascii="ＭＳ 明朝" w:eastAsia="ＭＳ 明朝" w:hAnsi="ＭＳ 明朝" w:hint="eastAsia"/>
          <w:sz w:val="28"/>
          <w:szCs w:val="28"/>
        </w:rPr>
        <w:t>】</w:t>
      </w:r>
    </w:p>
    <w:p w14:paraId="7C549240" w14:textId="4D0E648A" w:rsidR="00317A20" w:rsidRPr="00C259A0" w:rsidRDefault="00CA2B1A" w:rsidP="00B744B0">
      <w:pPr>
        <w:snapToGrid w:val="0"/>
        <w:spacing w:line="240" w:lineRule="auto"/>
        <w:rPr>
          <w:rFonts w:ascii="ＭＳ 明朝" w:eastAsia="ＭＳ 明朝" w:hAnsi="ＭＳ 明朝"/>
        </w:rPr>
      </w:pPr>
      <w:r w:rsidRPr="00C259A0">
        <w:rPr>
          <w:rFonts w:ascii="ＭＳ 明朝" w:eastAsia="ＭＳ 明朝" w:hAnsi="ＭＳ 明朝" w:hint="eastAsia"/>
        </w:rPr>
        <w:t>・</w:t>
      </w:r>
      <w:r w:rsidR="00217792" w:rsidRPr="00C259A0">
        <w:rPr>
          <w:rFonts w:ascii="ＭＳ 明朝" w:eastAsia="ＭＳ 明朝" w:hAnsi="ＭＳ 明朝" w:hint="eastAsia"/>
        </w:rPr>
        <w:t>つかまえた</w:t>
      </w:r>
      <w:r w:rsidR="00477456" w:rsidRPr="00C259A0">
        <w:rPr>
          <w:rFonts w:ascii="ＭＳ 明朝" w:eastAsia="ＭＳ 明朝" w:hAnsi="ＭＳ 明朝" w:hint="eastAsia"/>
        </w:rPr>
        <w:t>昆虫</w:t>
      </w:r>
      <w:r w:rsidR="00B744B0" w:rsidRPr="00C259A0">
        <w:rPr>
          <w:rFonts w:ascii="ＭＳ 明朝" w:eastAsia="ＭＳ 明朝" w:hAnsi="ＭＳ 明朝"/>
        </w:rPr>
        <w:tab/>
      </w:r>
      <w:r w:rsidR="00B744B0" w:rsidRPr="00C259A0">
        <w:rPr>
          <w:rFonts w:ascii="ＭＳ 明朝" w:eastAsia="ＭＳ 明朝" w:hAnsi="ＭＳ 明朝" w:hint="eastAsia"/>
        </w:rPr>
        <w:t>・</w:t>
      </w:r>
      <w:r w:rsidR="00217792" w:rsidRPr="00C259A0">
        <w:rPr>
          <w:rFonts w:ascii="ＭＳ 明朝" w:eastAsia="ＭＳ 明朝" w:hAnsi="ＭＳ 明朝" w:hint="eastAsia"/>
        </w:rPr>
        <w:t>透明な</w:t>
      </w:r>
      <w:r w:rsidR="00B744B0" w:rsidRPr="00C259A0">
        <w:rPr>
          <w:rFonts w:ascii="ＭＳ 明朝" w:eastAsia="ＭＳ 明朝" w:hAnsi="ＭＳ 明朝" w:hint="eastAsia"/>
        </w:rPr>
        <w:t>ビニールフィルム</w:t>
      </w:r>
      <w:r w:rsidR="001625E9">
        <w:rPr>
          <w:rFonts w:ascii="ＭＳ 明朝" w:eastAsia="ＭＳ 明朝" w:hAnsi="ＭＳ 明朝" w:hint="eastAsia"/>
        </w:rPr>
        <w:t xml:space="preserve">　</w:t>
      </w:r>
      <w:r w:rsidR="004B1213" w:rsidRPr="00C259A0">
        <w:rPr>
          <w:rFonts w:ascii="ＭＳ 明朝" w:eastAsia="ＭＳ 明朝" w:hAnsi="ＭＳ 明朝" w:hint="eastAsia"/>
          <w:vertAlign w:val="superscript"/>
        </w:rPr>
        <w:t>*1</w:t>
      </w:r>
      <w:r w:rsidR="00C259A0">
        <w:rPr>
          <w:rFonts w:ascii="ＭＳ 明朝" w:eastAsia="ＭＳ 明朝" w:hAnsi="ＭＳ 明朝" w:hint="eastAsia"/>
          <w:vertAlign w:val="superscript"/>
        </w:rPr>
        <w:t xml:space="preserve">　</w:t>
      </w:r>
      <w:r w:rsidR="00B744B0" w:rsidRPr="00C259A0">
        <w:rPr>
          <w:rFonts w:ascii="ＭＳ 明朝" w:eastAsia="ＭＳ 明朝" w:hAnsi="ＭＳ 明朝" w:hint="eastAsia"/>
        </w:rPr>
        <w:t>・</w:t>
      </w:r>
      <w:r w:rsidR="00317A20" w:rsidRPr="00C259A0">
        <w:rPr>
          <w:rFonts w:ascii="ＭＳ 明朝" w:eastAsia="ＭＳ 明朝" w:hAnsi="ＭＳ 明朝" w:hint="eastAsia"/>
        </w:rPr>
        <w:t>昆虫</w:t>
      </w:r>
      <w:r w:rsidR="004C34A0">
        <w:rPr>
          <w:rFonts w:ascii="ＭＳ 明朝" w:eastAsia="ＭＳ 明朝" w:hAnsi="ＭＳ 明朝" w:hint="eastAsia"/>
        </w:rPr>
        <w:t>ばり</w:t>
      </w:r>
      <w:r w:rsidR="001625E9">
        <w:rPr>
          <w:rFonts w:ascii="ＭＳ 明朝" w:eastAsia="ＭＳ 明朝" w:hAnsi="ＭＳ 明朝" w:hint="eastAsia"/>
        </w:rPr>
        <w:t xml:space="preserve">　</w:t>
      </w:r>
      <w:r w:rsidR="004B1213" w:rsidRPr="00C259A0">
        <w:rPr>
          <w:rFonts w:ascii="ＭＳ 明朝" w:eastAsia="ＭＳ 明朝" w:hAnsi="ＭＳ 明朝" w:hint="eastAsia"/>
          <w:vertAlign w:val="superscript"/>
        </w:rPr>
        <w:t>*1</w:t>
      </w:r>
      <w:r w:rsidR="00B744B0" w:rsidRPr="00C259A0">
        <w:rPr>
          <w:rFonts w:ascii="ＭＳ 明朝" w:eastAsia="ＭＳ 明朝" w:hAnsi="ＭＳ 明朝"/>
        </w:rPr>
        <w:tab/>
      </w:r>
      <w:r w:rsidR="00B744B0" w:rsidRPr="00C259A0">
        <w:rPr>
          <w:rFonts w:ascii="ＭＳ 明朝" w:eastAsia="ＭＳ 明朝" w:hAnsi="ＭＳ 明朝" w:hint="eastAsia"/>
        </w:rPr>
        <w:t>・ピンセット</w:t>
      </w:r>
      <w:r w:rsidR="001625E9">
        <w:rPr>
          <w:rFonts w:ascii="ＭＳ 明朝" w:eastAsia="ＭＳ 明朝" w:hAnsi="ＭＳ 明朝" w:hint="eastAsia"/>
        </w:rPr>
        <w:t xml:space="preserve">　</w:t>
      </w:r>
      <w:r w:rsidR="004B1213" w:rsidRPr="00C259A0">
        <w:rPr>
          <w:rFonts w:ascii="ＭＳ 明朝" w:eastAsia="ＭＳ 明朝" w:hAnsi="ＭＳ 明朝" w:hint="eastAsia"/>
          <w:vertAlign w:val="superscript"/>
        </w:rPr>
        <w:t>*1</w:t>
      </w:r>
      <w:r w:rsidR="00C259A0">
        <w:rPr>
          <w:rFonts w:ascii="ＭＳ 明朝" w:eastAsia="ＭＳ 明朝" w:hAnsi="ＭＳ 明朝" w:hint="eastAsia"/>
        </w:rPr>
        <w:t xml:space="preserve">　</w:t>
      </w:r>
      <w:r w:rsidR="00F93394" w:rsidRPr="00C259A0">
        <w:rPr>
          <w:rFonts w:ascii="ＭＳ 明朝" w:eastAsia="ＭＳ 明朝" w:hAnsi="ＭＳ 明朝" w:hint="eastAsia"/>
        </w:rPr>
        <w:t>・発泡スチロール板</w:t>
      </w:r>
      <w:r w:rsidR="001625E9">
        <w:rPr>
          <w:rFonts w:ascii="ＭＳ 明朝" w:eastAsia="ＭＳ 明朝" w:hAnsi="ＭＳ 明朝" w:hint="eastAsia"/>
        </w:rPr>
        <w:t xml:space="preserve">　</w:t>
      </w:r>
      <w:r w:rsidR="00F93394" w:rsidRPr="00C259A0">
        <w:rPr>
          <w:rFonts w:ascii="ＭＳ 明朝" w:eastAsia="ＭＳ 明朝" w:hAnsi="ＭＳ 明朝" w:hint="eastAsia"/>
          <w:vertAlign w:val="superscript"/>
        </w:rPr>
        <w:t>*1</w:t>
      </w:r>
      <w:r w:rsidR="00F93394" w:rsidRPr="00C259A0">
        <w:rPr>
          <w:rFonts w:ascii="ＭＳ 明朝" w:eastAsia="ＭＳ 明朝" w:hAnsi="ＭＳ 明朝"/>
          <w:vertAlign w:val="superscript"/>
        </w:rPr>
        <w:tab/>
      </w:r>
      <w:r w:rsidR="00F93394" w:rsidRPr="00C259A0">
        <w:rPr>
          <w:rFonts w:ascii="ＭＳ 明朝" w:eastAsia="ＭＳ 明朝" w:hAnsi="ＭＳ 明朝" w:hint="eastAsia"/>
        </w:rPr>
        <w:t>・乾燥剤</w:t>
      </w:r>
      <w:r w:rsidR="001625E9">
        <w:rPr>
          <w:rFonts w:ascii="ＭＳ 明朝" w:eastAsia="ＭＳ 明朝" w:hAnsi="ＭＳ 明朝" w:hint="eastAsia"/>
        </w:rPr>
        <w:t xml:space="preserve">　</w:t>
      </w:r>
      <w:r w:rsidR="00F93394" w:rsidRPr="00C259A0">
        <w:rPr>
          <w:rFonts w:ascii="ＭＳ 明朝" w:eastAsia="ＭＳ 明朝" w:hAnsi="ＭＳ 明朝" w:hint="eastAsia"/>
          <w:vertAlign w:val="superscript"/>
        </w:rPr>
        <w:t>*1</w:t>
      </w:r>
      <w:r w:rsidR="00C259A0">
        <w:rPr>
          <w:rFonts w:ascii="ＭＳ 明朝" w:eastAsia="ＭＳ 明朝" w:hAnsi="ＭＳ 明朝" w:hint="eastAsia"/>
        </w:rPr>
        <w:t xml:space="preserve">　</w:t>
      </w:r>
      <w:r w:rsidR="00B744B0" w:rsidRPr="00C259A0">
        <w:rPr>
          <w:rFonts w:ascii="ＭＳ 明朝" w:eastAsia="ＭＳ 明朝" w:hAnsi="ＭＳ 明朝" w:hint="eastAsia"/>
        </w:rPr>
        <w:t>・</w:t>
      </w:r>
      <w:r w:rsidR="00317A20" w:rsidRPr="00C259A0">
        <w:rPr>
          <w:rFonts w:ascii="ＭＳ 明朝" w:eastAsia="ＭＳ 明朝" w:hAnsi="ＭＳ 明朝" w:hint="eastAsia"/>
        </w:rPr>
        <w:t>マチ</w:t>
      </w:r>
      <w:r w:rsidR="001625E9">
        <w:rPr>
          <w:rFonts w:ascii="ＭＳ 明朝" w:eastAsia="ＭＳ 明朝" w:hAnsi="ＭＳ 明朝" w:hint="eastAsia"/>
        </w:rPr>
        <w:t xml:space="preserve">ばり　</w:t>
      </w:r>
      <w:r w:rsidR="00A87361" w:rsidRPr="00C259A0">
        <w:rPr>
          <w:rFonts w:ascii="ＭＳ 明朝" w:eastAsia="ＭＳ 明朝" w:hAnsi="ＭＳ 明朝" w:hint="eastAsia"/>
          <w:vertAlign w:val="superscript"/>
        </w:rPr>
        <w:t>*2</w:t>
      </w:r>
      <w:r w:rsidR="00C259A0">
        <w:rPr>
          <w:rFonts w:ascii="ＭＳ 明朝" w:eastAsia="ＭＳ 明朝" w:hAnsi="ＭＳ 明朝" w:hint="eastAsia"/>
        </w:rPr>
        <w:t xml:space="preserve">　</w:t>
      </w:r>
      <w:r w:rsidR="00B744B0" w:rsidRPr="00C259A0">
        <w:rPr>
          <w:rFonts w:ascii="ＭＳ 明朝" w:eastAsia="ＭＳ 明朝" w:hAnsi="ＭＳ 明朝" w:hint="eastAsia"/>
        </w:rPr>
        <w:t>・標本箱</w:t>
      </w:r>
      <w:r w:rsidR="00A87361" w:rsidRPr="00C259A0">
        <w:rPr>
          <w:rFonts w:ascii="ＭＳ 明朝" w:eastAsia="ＭＳ 明朝" w:hAnsi="ＭＳ 明朝" w:hint="eastAsia"/>
          <w:vertAlign w:val="superscript"/>
        </w:rPr>
        <w:t>*2</w:t>
      </w:r>
      <w:r w:rsidR="001625E9" w:rsidRPr="00C259A0">
        <w:rPr>
          <w:rFonts w:ascii="ＭＳ 明朝" w:eastAsia="ＭＳ 明朝" w:hAnsi="ＭＳ 明朝" w:hint="eastAsia"/>
        </w:rPr>
        <w:t>・</w:t>
      </w:r>
      <w:r w:rsidR="001625E9">
        <w:rPr>
          <w:rFonts w:ascii="ＭＳ 明朝" w:eastAsia="ＭＳ 明朝" w:hAnsi="ＭＳ 明朝" w:hint="eastAsia"/>
        </w:rPr>
        <w:t>てんしばん</w:t>
      </w:r>
      <w:r w:rsidR="001625E9" w:rsidRPr="00C259A0">
        <w:rPr>
          <w:rFonts w:ascii="ＭＳ 明朝" w:eastAsia="ＭＳ 明朝" w:hAnsi="ＭＳ 明朝"/>
          <w:vertAlign w:val="superscript"/>
        </w:rPr>
        <w:t>*</w:t>
      </w:r>
      <w:r w:rsidR="00A87361" w:rsidRPr="00C259A0">
        <w:rPr>
          <w:rFonts w:ascii="ＭＳ 明朝" w:eastAsia="ＭＳ 明朝" w:hAnsi="ＭＳ 明朝" w:hint="eastAsia"/>
          <w:vertAlign w:val="superscript"/>
        </w:rPr>
        <w:t>2</w:t>
      </w:r>
    </w:p>
    <w:p w14:paraId="4B9FA34E" w14:textId="6702B5F7" w:rsidR="00965530" w:rsidRPr="00C259A0" w:rsidRDefault="00442A19" w:rsidP="002568C4">
      <w:pPr>
        <w:snapToGrid w:val="0"/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C259A0">
        <w:rPr>
          <w:rFonts w:ascii="ＭＳ 明朝" w:eastAsia="ＭＳ 明朝" w:hAnsi="ＭＳ 明朝" w:hint="eastAsia"/>
          <w:sz w:val="22"/>
          <w:szCs w:val="22"/>
          <w:vertAlign w:val="superscript"/>
        </w:rPr>
        <w:t>*1</w:t>
      </w:r>
      <w:r w:rsidR="001625E9">
        <w:rPr>
          <w:rFonts w:ascii="ＭＳ 明朝" w:eastAsia="ＭＳ 明朝" w:hAnsi="ＭＳ 明朝" w:hint="eastAsia"/>
          <w:sz w:val="22"/>
          <w:szCs w:val="22"/>
        </w:rPr>
        <w:t>百円</w:t>
      </w:r>
      <w:r w:rsidR="00020069" w:rsidRPr="00C259A0">
        <w:rPr>
          <w:rFonts w:ascii="ＭＳ 明朝" w:eastAsia="ＭＳ 明朝" w:hAnsi="ＭＳ 明朝" w:hint="eastAsia"/>
          <w:sz w:val="22"/>
          <w:szCs w:val="22"/>
        </w:rPr>
        <w:t>均一ショップで買えるもの、</w:t>
      </w:r>
      <w:r w:rsidRPr="00C259A0">
        <w:rPr>
          <w:rFonts w:ascii="ＭＳ 明朝" w:eastAsia="ＭＳ 明朝" w:hAnsi="ＭＳ 明朝" w:hint="eastAsia"/>
          <w:sz w:val="22"/>
          <w:szCs w:val="22"/>
          <w:vertAlign w:val="superscript"/>
        </w:rPr>
        <w:t>*2</w:t>
      </w:r>
      <w:r w:rsidR="00020069" w:rsidRPr="00C259A0">
        <w:rPr>
          <w:rFonts w:ascii="ＭＳ 明朝" w:eastAsia="ＭＳ 明朝" w:hAnsi="ＭＳ 明朝" w:hint="eastAsia"/>
          <w:sz w:val="22"/>
          <w:szCs w:val="22"/>
        </w:rPr>
        <w:t>志賀昆虫普及社（品川区平塚2丁目5番8号）で買えるもの</w:t>
      </w:r>
    </w:p>
    <w:p w14:paraId="31DD247D" w14:textId="19C1C26D" w:rsidR="00147B8C" w:rsidRPr="00755C79" w:rsidRDefault="001625E9" w:rsidP="00755C79">
      <w:pPr>
        <w:snapToGrid w:val="0"/>
        <w:spacing w:line="240" w:lineRule="auto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こうちゅう</w:t>
      </w:r>
      <w:r w:rsidR="004C34A0">
        <w:rPr>
          <w:rFonts w:ascii="ＭＳ 明朝" w:eastAsia="ＭＳ 明朝" w:hAnsi="ＭＳ 明朝" w:hint="eastAsia"/>
        </w:rPr>
        <w:t>わ</w:t>
      </w:r>
      <w:r w:rsidR="003639FD" w:rsidRPr="00C259A0">
        <w:rPr>
          <w:rFonts w:ascii="ＭＳ 明朝" w:eastAsia="ＭＳ 明朝" w:hAnsi="ＭＳ 明朝" w:hint="eastAsia"/>
        </w:rPr>
        <w:t>昆虫</w:t>
      </w:r>
      <w:r>
        <w:rPr>
          <w:rFonts w:ascii="ＭＳ 明朝" w:eastAsia="ＭＳ 明朝" w:hAnsi="ＭＳ 明朝" w:hint="eastAsia"/>
        </w:rPr>
        <w:t>ばり</w:t>
      </w:r>
      <w:r w:rsidR="003639FD" w:rsidRPr="00C259A0">
        <w:rPr>
          <w:rFonts w:ascii="ＭＳ 明朝" w:eastAsia="ＭＳ 明朝" w:hAnsi="ＭＳ 明朝" w:hint="eastAsia"/>
        </w:rPr>
        <w:t>を</w:t>
      </w:r>
      <w:r w:rsidR="00877B49" w:rsidRPr="00C259A0">
        <w:rPr>
          <w:rFonts w:ascii="ＭＳ 明朝" w:eastAsia="ＭＳ 明朝" w:hAnsi="ＭＳ 明朝" w:hint="eastAsia"/>
        </w:rPr>
        <w:t>胴体の真ん中に</w:t>
      </w:r>
      <w:r w:rsidR="003639FD" w:rsidRPr="00C259A0">
        <w:rPr>
          <w:rFonts w:ascii="ＭＳ 明朝" w:eastAsia="ＭＳ 明朝" w:hAnsi="ＭＳ 明朝" w:hint="eastAsia"/>
        </w:rPr>
        <w:t>刺し</w:t>
      </w:r>
      <w:r w:rsidR="00877B49" w:rsidRPr="00C259A0">
        <w:rPr>
          <w:rFonts w:ascii="ＭＳ 明朝" w:eastAsia="ＭＳ 明朝" w:hAnsi="ＭＳ 明朝" w:hint="eastAsia"/>
        </w:rPr>
        <w:t>たあと、発泡スチロール板に刺して固定します</w:t>
      </w:r>
      <w:r w:rsidRPr="00C259A0">
        <w:rPr>
          <w:rFonts w:ascii="ＭＳ 明朝" w:eastAsia="ＭＳ 明朝" w:hAnsi="ＭＳ 明朝" w:hint="eastAsia"/>
        </w:rPr>
        <w:t>。</w:t>
      </w:r>
      <w:r w:rsidRPr="00C259A0">
        <w:rPr>
          <w:rFonts w:ascii="ＭＳ 明朝" w:eastAsia="ＭＳ 明朝" w:hAnsi="ＭＳ 明朝"/>
        </w:rPr>
        <w:t>脚</w:t>
      </w:r>
      <w:r w:rsidR="003639FD" w:rsidRPr="00C259A0">
        <w:rPr>
          <w:rFonts w:ascii="ＭＳ 明朝" w:eastAsia="ＭＳ 明朝" w:hAnsi="ＭＳ 明朝" w:hint="eastAsia"/>
        </w:rPr>
        <w:t>や</w:t>
      </w:r>
      <w:r w:rsidR="00877B49" w:rsidRPr="00C259A0">
        <w:rPr>
          <w:rFonts w:ascii="ＭＳ 明朝" w:eastAsia="ＭＳ 明朝" w:hAnsi="ＭＳ 明朝" w:hint="eastAsia"/>
        </w:rPr>
        <w:t>触角</w:t>
      </w:r>
      <w:r w:rsidR="00A62190" w:rsidRPr="00C259A0">
        <w:rPr>
          <w:rFonts w:ascii="ＭＳ 明朝" w:eastAsia="ＭＳ 明朝" w:hAnsi="ＭＳ 明朝" w:hint="eastAsia"/>
        </w:rPr>
        <w:t>の形を</w:t>
      </w:r>
      <w:r w:rsidR="00877B49" w:rsidRPr="00C259A0">
        <w:rPr>
          <w:rFonts w:ascii="ＭＳ 明朝" w:eastAsia="ＭＳ 明朝" w:hAnsi="ＭＳ 明朝" w:hint="eastAsia"/>
        </w:rPr>
        <w:t>左右のバランスがよくなるように</w:t>
      </w:r>
      <w:r w:rsidR="00A62190" w:rsidRPr="00C259A0">
        <w:rPr>
          <w:rFonts w:ascii="ＭＳ 明朝" w:eastAsia="ＭＳ 明朝" w:hAnsi="ＭＳ 明朝" w:hint="eastAsia"/>
        </w:rPr>
        <w:t>マチ</w:t>
      </w:r>
      <w:r>
        <w:rPr>
          <w:rFonts w:ascii="ＭＳ 明朝" w:eastAsia="ＭＳ 明朝" w:hAnsi="ＭＳ 明朝" w:hint="eastAsia"/>
        </w:rPr>
        <w:t>ばり</w:t>
      </w:r>
      <w:r w:rsidR="00877B49" w:rsidRPr="00C259A0">
        <w:rPr>
          <w:rFonts w:ascii="ＭＳ 明朝" w:eastAsia="ＭＳ 明朝" w:hAnsi="ＭＳ 明朝" w:hint="eastAsia"/>
        </w:rPr>
        <w:t>を使って</w:t>
      </w:r>
      <w:r w:rsidR="00A62190" w:rsidRPr="00C259A0">
        <w:rPr>
          <w:rFonts w:ascii="ＭＳ 明朝" w:eastAsia="ＭＳ 明朝" w:hAnsi="ＭＳ 明朝" w:hint="eastAsia"/>
        </w:rPr>
        <w:t>ととのえます。</w:t>
      </w:r>
      <w:r>
        <w:rPr>
          <w:rFonts w:ascii="ＭＳ 明朝" w:eastAsia="ＭＳ 明朝" w:hAnsi="ＭＳ 明朝" w:hint="eastAsia"/>
        </w:rPr>
        <w:t>形がととのったらマチばり</w:t>
      </w:r>
      <w:r w:rsidR="00B53C9A" w:rsidRPr="00C259A0">
        <w:rPr>
          <w:rFonts w:ascii="ＭＳ 明朝" w:eastAsia="ＭＳ 明朝" w:hAnsi="ＭＳ 明朝" w:hint="eastAsia"/>
        </w:rPr>
        <w:t>を外し、</w:t>
      </w:r>
      <w:r w:rsidR="00FF3626" w:rsidRPr="00C259A0">
        <w:rPr>
          <w:rFonts w:ascii="ＭＳ 明朝" w:eastAsia="ＭＳ 明朝" w:hAnsi="ＭＳ 明朝" w:hint="eastAsia"/>
        </w:rPr>
        <w:t>昆虫</w:t>
      </w:r>
      <w:r>
        <w:rPr>
          <w:rFonts w:ascii="ＭＳ 明朝" w:eastAsia="ＭＳ 明朝" w:hAnsi="ＭＳ 明朝" w:hint="eastAsia"/>
        </w:rPr>
        <w:t>ばり</w:t>
      </w:r>
      <w:r w:rsidR="00FF3626" w:rsidRPr="00C259A0">
        <w:rPr>
          <w:rFonts w:ascii="ＭＳ 明朝" w:eastAsia="ＭＳ 明朝" w:hAnsi="ＭＳ 明朝" w:hint="eastAsia"/>
        </w:rPr>
        <w:t>に刺した状態で</w:t>
      </w:r>
      <w:r w:rsidR="00877B49" w:rsidRPr="00C259A0">
        <w:rPr>
          <w:rFonts w:ascii="ＭＳ 明朝" w:eastAsia="ＭＳ 明朝" w:hAnsi="ＭＳ 明朝" w:hint="eastAsia"/>
        </w:rPr>
        <w:t>標本箱に</w:t>
      </w:r>
      <w:r w:rsidR="00FF3626" w:rsidRPr="00C259A0">
        <w:rPr>
          <w:rFonts w:ascii="ＭＳ 明朝" w:eastAsia="ＭＳ 明朝" w:hAnsi="ＭＳ 明朝" w:hint="eastAsia"/>
        </w:rPr>
        <w:t>うつし、</w:t>
      </w:r>
      <w:r w:rsidR="00B53C9A" w:rsidRPr="00C259A0">
        <w:rPr>
          <w:rFonts w:ascii="ＭＳ 明朝" w:eastAsia="ＭＳ 明朝" w:hAnsi="ＭＳ 明朝" w:hint="eastAsia"/>
        </w:rPr>
        <w:t>乾燥</w:t>
      </w:r>
      <w:r w:rsidR="00DF7E4F" w:rsidRPr="00C259A0">
        <w:rPr>
          <w:rFonts w:ascii="ＭＳ 明朝" w:eastAsia="ＭＳ 明朝" w:hAnsi="ＭＳ 明朝" w:hint="eastAsia"/>
        </w:rPr>
        <w:t>剤</w:t>
      </w:r>
      <w:r w:rsidR="00B53C9A" w:rsidRPr="00C259A0">
        <w:rPr>
          <w:rFonts w:ascii="ＭＳ 明朝" w:eastAsia="ＭＳ 明朝" w:hAnsi="ＭＳ 明朝" w:hint="eastAsia"/>
        </w:rPr>
        <w:t>を入れて</w:t>
      </w:r>
      <w:r w:rsidR="00FF3626" w:rsidRPr="00C259A0">
        <w:rPr>
          <w:rFonts w:ascii="ＭＳ 明朝" w:eastAsia="ＭＳ 明朝" w:hAnsi="ＭＳ 明朝" w:hint="eastAsia"/>
        </w:rPr>
        <w:t>保管</w:t>
      </w:r>
      <w:r w:rsidR="00B53C9A" w:rsidRPr="00C259A0">
        <w:rPr>
          <w:rFonts w:ascii="ＭＳ 明朝" w:eastAsia="ＭＳ 明朝" w:hAnsi="ＭＳ 明朝" w:hint="eastAsia"/>
        </w:rPr>
        <w:t>します。</w:t>
      </w:r>
      <w:bookmarkStart w:id="0" w:name="_GoBack"/>
      <w:bookmarkEnd w:id="0"/>
    </w:p>
    <w:p w14:paraId="4B498835" w14:textId="511C806C" w:rsidR="00A6063E" w:rsidRPr="00C259A0" w:rsidRDefault="0099177E" w:rsidP="00CF6AAD">
      <w:pPr>
        <w:pStyle w:val="Web"/>
        <w:ind w:firstLineChars="100" w:firstLine="240"/>
        <w:rPr>
          <w:rFonts w:ascii="ＭＳ 明朝" w:eastAsia="ＭＳ 明朝" w:hAnsi="ＭＳ 明朝"/>
        </w:rPr>
      </w:pPr>
      <w:r w:rsidRPr="00C259A0">
        <w:rPr>
          <w:rFonts w:ascii="ＭＳ 明朝" w:eastAsia="ＭＳ 明朝" w:hAnsi="ＭＳ 明朝" w:hint="eastAsia"/>
        </w:rPr>
        <w:lastRenderedPageBreak/>
        <w:t>チョウやガは</w:t>
      </w:r>
      <w:r w:rsidR="001625E9">
        <w:rPr>
          <w:rFonts w:ascii="ＭＳ 明朝" w:eastAsia="ＭＳ 明朝" w:hAnsi="ＭＳ 明朝" w:hint="eastAsia"/>
        </w:rPr>
        <w:t>昆虫ばり</w:t>
      </w:r>
      <w:r w:rsidR="008B67AF" w:rsidRPr="00C259A0">
        <w:rPr>
          <w:rFonts w:ascii="ＭＳ 明朝" w:eastAsia="ＭＳ 明朝" w:hAnsi="ＭＳ 明朝" w:hint="eastAsia"/>
        </w:rPr>
        <w:t>を胴体の真ん中に刺し</w:t>
      </w:r>
      <w:r w:rsidR="001625E9">
        <w:rPr>
          <w:rFonts w:ascii="ＭＳ 明朝" w:eastAsia="ＭＳ 明朝" w:hAnsi="ＭＳ 明朝" w:hint="eastAsia"/>
        </w:rPr>
        <w:t>たあと、てんしばん</w:t>
      </w:r>
      <w:r w:rsidR="00422A69" w:rsidRPr="00C259A0">
        <w:rPr>
          <w:rFonts w:ascii="ＭＳ 明朝" w:eastAsia="ＭＳ 明朝" w:hAnsi="ＭＳ 明朝" w:hint="eastAsia"/>
        </w:rPr>
        <w:t>に刺して固定します。</w:t>
      </w:r>
      <w:r w:rsidR="001625E9">
        <w:rPr>
          <w:rFonts w:ascii="ＭＳ 明朝" w:eastAsia="ＭＳ 明朝" w:hAnsi="ＭＳ 明朝" w:hint="eastAsia"/>
        </w:rPr>
        <w:t>てんしばん</w:t>
      </w:r>
      <w:r w:rsidR="00FF3626" w:rsidRPr="00C259A0">
        <w:rPr>
          <w:rFonts w:ascii="ＭＳ 明朝" w:eastAsia="ＭＳ 明朝" w:hAnsi="ＭＳ 明朝" w:hint="eastAsia"/>
        </w:rPr>
        <w:t>の中央のくぼみにチョウやガの胴体を入れて左右のはねを</w:t>
      </w:r>
      <w:r w:rsidR="00742778" w:rsidRPr="00C259A0">
        <w:rPr>
          <w:rFonts w:ascii="ＭＳ 明朝" w:eastAsia="ＭＳ 明朝" w:hAnsi="ＭＳ 明朝" w:hint="eastAsia"/>
        </w:rPr>
        <w:t>ビニールフィルムで</w:t>
      </w:r>
      <w:r w:rsidR="00422A69" w:rsidRPr="00C259A0">
        <w:rPr>
          <w:rFonts w:ascii="ＭＳ 明朝" w:eastAsia="ＭＳ 明朝" w:hAnsi="ＭＳ 明朝" w:hint="eastAsia"/>
        </w:rPr>
        <w:t>押さえ、フィルムをマチ</w:t>
      </w:r>
      <w:r w:rsidR="001625E9">
        <w:rPr>
          <w:rFonts w:ascii="ＭＳ 明朝" w:eastAsia="ＭＳ 明朝" w:hAnsi="ＭＳ 明朝" w:hint="eastAsia"/>
        </w:rPr>
        <w:t>ばり</w:t>
      </w:r>
      <w:r w:rsidR="00422A69" w:rsidRPr="00C259A0">
        <w:rPr>
          <w:rFonts w:ascii="ＭＳ 明朝" w:eastAsia="ＭＳ 明朝" w:hAnsi="ＭＳ 明朝" w:hint="eastAsia"/>
        </w:rPr>
        <w:t>でとめます</w:t>
      </w:r>
      <w:r w:rsidR="00021E16" w:rsidRPr="00C259A0">
        <w:rPr>
          <w:rFonts w:ascii="ＭＳ 明朝" w:eastAsia="ＭＳ 明朝" w:hAnsi="ＭＳ 明朝" w:hint="eastAsia"/>
        </w:rPr>
        <w:t>。</w:t>
      </w:r>
      <w:r w:rsidR="001625E9">
        <w:rPr>
          <w:rFonts w:ascii="ＭＳ 明朝" w:eastAsia="ＭＳ 明朝" w:hAnsi="ＭＳ 明朝" w:hint="eastAsia"/>
        </w:rPr>
        <w:t>マチばり</w:t>
      </w:r>
      <w:r w:rsidR="00422A69" w:rsidRPr="00C259A0">
        <w:rPr>
          <w:rFonts w:ascii="ＭＳ 明朝" w:eastAsia="ＭＳ 明朝" w:hAnsi="ＭＳ 明朝" w:hint="eastAsia"/>
        </w:rPr>
        <w:t>を少しずつ動かして左右の</w:t>
      </w:r>
      <w:r w:rsidR="00877B49" w:rsidRPr="00C259A0">
        <w:rPr>
          <w:rFonts w:ascii="ＭＳ 明朝" w:eastAsia="ＭＳ 明朝" w:hAnsi="ＭＳ 明朝" w:hint="eastAsia"/>
        </w:rPr>
        <w:t>はね</w:t>
      </w:r>
      <w:r w:rsidR="00422A69" w:rsidRPr="00C259A0">
        <w:rPr>
          <w:rFonts w:ascii="ＭＳ 明朝" w:eastAsia="ＭＳ 明朝" w:hAnsi="ＭＳ 明朝" w:hint="eastAsia"/>
        </w:rPr>
        <w:t>と触角のバランスをととのえます。</w:t>
      </w:r>
      <w:r w:rsidR="0002104A" w:rsidRPr="00C259A0">
        <w:rPr>
          <w:rFonts w:ascii="ＭＳ 明朝" w:eastAsia="ＭＳ 明朝" w:hAnsi="ＭＳ 明朝" w:hint="eastAsia"/>
        </w:rPr>
        <w:t>りんぷん</w:t>
      </w:r>
      <w:r w:rsidR="00D567C0" w:rsidRPr="00C259A0">
        <w:rPr>
          <w:rFonts w:ascii="ＭＳ 明朝" w:eastAsia="ＭＳ 明朝" w:hAnsi="ＭＳ 明朝" w:hint="eastAsia"/>
        </w:rPr>
        <w:t>がきれいな色の元なので、りんぷんに触らないよう気をつけます。</w:t>
      </w:r>
      <w:r w:rsidR="00FF3626" w:rsidRPr="00C259A0">
        <w:rPr>
          <w:rFonts w:ascii="ＭＳ 明朝" w:eastAsia="ＭＳ 明朝" w:hAnsi="ＭＳ 明朝" w:hint="eastAsia"/>
        </w:rPr>
        <w:t>このまま乾燥させて、乾燥したら標本箱にうつし</w:t>
      </w:r>
      <w:r w:rsidR="0063606A" w:rsidRPr="00C259A0">
        <w:rPr>
          <w:rFonts w:ascii="ＭＳ 明朝" w:eastAsia="ＭＳ 明朝" w:hAnsi="ＭＳ 明朝" w:hint="eastAsia"/>
        </w:rPr>
        <w:t>、乾燥</w:t>
      </w:r>
      <w:r w:rsidR="00DF7E4F" w:rsidRPr="00C259A0">
        <w:rPr>
          <w:rFonts w:ascii="ＭＳ 明朝" w:eastAsia="ＭＳ 明朝" w:hAnsi="ＭＳ 明朝" w:hint="eastAsia"/>
        </w:rPr>
        <w:t>剤</w:t>
      </w:r>
      <w:r w:rsidR="0063606A" w:rsidRPr="00C259A0">
        <w:rPr>
          <w:rFonts w:ascii="ＭＳ 明朝" w:eastAsia="ＭＳ 明朝" w:hAnsi="ＭＳ 明朝" w:hint="eastAsia"/>
        </w:rPr>
        <w:t>を入れて保管します</w:t>
      </w:r>
      <w:r w:rsidR="00FF3626" w:rsidRPr="00C259A0">
        <w:rPr>
          <w:rFonts w:ascii="ＭＳ 明朝" w:eastAsia="ＭＳ 明朝" w:hAnsi="ＭＳ 明朝" w:hint="eastAsia"/>
        </w:rPr>
        <w:t>。</w:t>
      </w:r>
    </w:p>
    <w:p w14:paraId="03AF0E73" w14:textId="1DFFF7CC" w:rsidR="00147B8C" w:rsidRPr="00C259A0" w:rsidRDefault="0063606A" w:rsidP="00CF6AAD">
      <w:pPr>
        <w:ind w:firstLineChars="100" w:firstLine="240"/>
        <w:rPr>
          <w:rFonts w:ascii="ＭＳ 明朝" w:eastAsia="ＭＳ 明朝" w:hAnsi="ＭＳ 明朝"/>
        </w:rPr>
      </w:pPr>
      <w:r w:rsidRPr="00C259A0">
        <w:rPr>
          <w:rFonts w:ascii="ＭＳ 明朝" w:eastAsia="ＭＳ 明朝" w:hAnsi="ＭＳ 明朝" w:hint="eastAsia"/>
        </w:rPr>
        <w:t>標本箱に入れて展示するときには、</w:t>
      </w:r>
      <w:r w:rsidR="002D4818" w:rsidRPr="00C259A0">
        <w:rPr>
          <w:rFonts w:ascii="ＭＳ 明朝" w:eastAsia="ＭＳ 明朝" w:hAnsi="ＭＳ 明朝" w:hint="eastAsia"/>
        </w:rPr>
        <w:t>虫の名前、捕まえた場所、捕まえた日、捕まえた人の名前を書いた紙をそえま</w:t>
      </w:r>
      <w:r w:rsidRPr="00C259A0">
        <w:rPr>
          <w:rFonts w:ascii="ＭＳ 明朝" w:eastAsia="ＭＳ 明朝" w:hAnsi="ＭＳ 明朝" w:hint="eastAsia"/>
        </w:rPr>
        <w:t>しょう</w:t>
      </w:r>
      <w:r w:rsidR="002D4818" w:rsidRPr="00C259A0">
        <w:rPr>
          <w:rFonts w:ascii="ＭＳ 明朝" w:eastAsia="ＭＳ 明朝" w:hAnsi="ＭＳ 明朝" w:hint="eastAsia"/>
        </w:rPr>
        <w:t>。</w:t>
      </w:r>
    </w:p>
    <w:p w14:paraId="3C1BF72D" w14:textId="0B55DF20" w:rsidR="00A15EC7" w:rsidRPr="00C259A0" w:rsidRDefault="00482FB1" w:rsidP="008060D8">
      <w:pPr>
        <w:ind w:right="220"/>
        <w:jc w:val="right"/>
        <w:rPr>
          <w:rFonts w:ascii="ＭＳ 明朝" w:eastAsia="ＭＳ 明朝" w:hAnsi="ＭＳ 明朝"/>
        </w:rPr>
      </w:pPr>
      <w:r w:rsidRPr="00C259A0">
        <w:rPr>
          <w:rFonts w:ascii="ＭＳ 明朝" w:eastAsia="ＭＳ 明朝" w:hAnsi="ＭＳ 明朝" w:hint="eastAsia"/>
        </w:rPr>
        <w:t>編集</w:t>
      </w:r>
      <w:r w:rsidR="008060D8" w:rsidRPr="00C259A0">
        <w:rPr>
          <w:rFonts w:ascii="ＭＳ 明朝" w:eastAsia="ＭＳ 明朝" w:hAnsi="ＭＳ 明朝" w:hint="eastAsia"/>
        </w:rPr>
        <w:t>：</w:t>
      </w:r>
      <w:r w:rsidR="001625E9">
        <w:rPr>
          <w:rFonts w:ascii="ＭＳ 明朝" w:eastAsia="ＭＳ 明朝" w:hAnsi="ＭＳ 明朝" w:hint="eastAsia"/>
        </w:rPr>
        <w:t>あみた</w:t>
      </w:r>
    </w:p>
    <w:sectPr w:rsidR="00A15EC7" w:rsidRPr="00C259A0">
      <w:pgSz w:w="11906" w:h="16838"/>
      <w:pgMar w:top="850" w:right="850" w:bottom="1020" w:left="85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2924E" w14:textId="77777777" w:rsidR="00CF503B" w:rsidRDefault="00CF503B" w:rsidP="00D13274">
      <w:pPr>
        <w:spacing w:after="0" w:line="240" w:lineRule="auto"/>
      </w:pPr>
      <w:r>
        <w:separator/>
      </w:r>
    </w:p>
  </w:endnote>
  <w:endnote w:type="continuationSeparator" w:id="0">
    <w:p w14:paraId="0D0FF6A0" w14:textId="77777777" w:rsidR="00CF503B" w:rsidRDefault="00CF503B" w:rsidP="00D1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8D856" w14:textId="77777777" w:rsidR="00CF503B" w:rsidRDefault="00CF503B" w:rsidP="00D13274">
      <w:pPr>
        <w:spacing w:after="0" w:line="240" w:lineRule="auto"/>
      </w:pPr>
      <w:r>
        <w:separator/>
      </w:r>
    </w:p>
  </w:footnote>
  <w:footnote w:type="continuationSeparator" w:id="0">
    <w:p w14:paraId="607F0AB8" w14:textId="77777777" w:rsidR="00CF503B" w:rsidRDefault="00CF503B" w:rsidP="00D13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55E9"/>
    <w:multiLevelType w:val="multilevel"/>
    <w:tmpl w:val="2A7C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555A7"/>
    <w:multiLevelType w:val="hybridMultilevel"/>
    <w:tmpl w:val="919C81FC"/>
    <w:lvl w:ilvl="0" w:tplc="B0B6A14C">
      <w:numFmt w:val="bullet"/>
      <w:lvlText w:val="＊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4335C"/>
    <w:multiLevelType w:val="hybridMultilevel"/>
    <w:tmpl w:val="6EDC8EB2"/>
    <w:lvl w:ilvl="0" w:tplc="84088A3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34640CE"/>
    <w:multiLevelType w:val="hybridMultilevel"/>
    <w:tmpl w:val="AD64697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A0F2417"/>
    <w:multiLevelType w:val="hybridMultilevel"/>
    <w:tmpl w:val="0F6E445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D7D0087"/>
    <w:multiLevelType w:val="hybridMultilevel"/>
    <w:tmpl w:val="ED0C8E8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1C"/>
    <w:rsid w:val="000131E8"/>
    <w:rsid w:val="00020069"/>
    <w:rsid w:val="0002104A"/>
    <w:rsid w:val="00021E16"/>
    <w:rsid w:val="000246C4"/>
    <w:rsid w:val="000351F6"/>
    <w:rsid w:val="000523EF"/>
    <w:rsid w:val="00055646"/>
    <w:rsid w:val="0008089D"/>
    <w:rsid w:val="000B4D21"/>
    <w:rsid w:val="00102BD0"/>
    <w:rsid w:val="001051A8"/>
    <w:rsid w:val="0012389D"/>
    <w:rsid w:val="00147B8C"/>
    <w:rsid w:val="00156C87"/>
    <w:rsid w:val="001625E9"/>
    <w:rsid w:val="00164077"/>
    <w:rsid w:val="0018062E"/>
    <w:rsid w:val="00196ECB"/>
    <w:rsid w:val="00211DAF"/>
    <w:rsid w:val="00217792"/>
    <w:rsid w:val="00225C4E"/>
    <w:rsid w:val="002568C4"/>
    <w:rsid w:val="0026431D"/>
    <w:rsid w:val="002723A7"/>
    <w:rsid w:val="002821E3"/>
    <w:rsid w:val="0029625B"/>
    <w:rsid w:val="002C7C9D"/>
    <w:rsid w:val="002D4818"/>
    <w:rsid w:val="002E18DC"/>
    <w:rsid w:val="00317A20"/>
    <w:rsid w:val="003227C7"/>
    <w:rsid w:val="003373A6"/>
    <w:rsid w:val="003639FD"/>
    <w:rsid w:val="0037460B"/>
    <w:rsid w:val="003C390E"/>
    <w:rsid w:val="003F4A9C"/>
    <w:rsid w:val="00404DAE"/>
    <w:rsid w:val="00422A69"/>
    <w:rsid w:val="00442A19"/>
    <w:rsid w:val="00462C5B"/>
    <w:rsid w:val="0046492F"/>
    <w:rsid w:val="00477456"/>
    <w:rsid w:val="0048023F"/>
    <w:rsid w:val="00482FB1"/>
    <w:rsid w:val="004B1213"/>
    <w:rsid w:val="004C34A0"/>
    <w:rsid w:val="00504D65"/>
    <w:rsid w:val="005900C5"/>
    <w:rsid w:val="005B0CAF"/>
    <w:rsid w:val="005B55B6"/>
    <w:rsid w:val="005D0CA4"/>
    <w:rsid w:val="005F4438"/>
    <w:rsid w:val="00610C38"/>
    <w:rsid w:val="0063606A"/>
    <w:rsid w:val="00647EEB"/>
    <w:rsid w:val="0069070F"/>
    <w:rsid w:val="0069293A"/>
    <w:rsid w:val="006A4F48"/>
    <w:rsid w:val="006A50C9"/>
    <w:rsid w:val="006C3534"/>
    <w:rsid w:val="006C5DE0"/>
    <w:rsid w:val="006E4A54"/>
    <w:rsid w:val="0071427B"/>
    <w:rsid w:val="00742778"/>
    <w:rsid w:val="00743001"/>
    <w:rsid w:val="00755C79"/>
    <w:rsid w:val="007715B3"/>
    <w:rsid w:val="007A5601"/>
    <w:rsid w:val="007B0B78"/>
    <w:rsid w:val="007D6D78"/>
    <w:rsid w:val="008060D8"/>
    <w:rsid w:val="00817F0B"/>
    <w:rsid w:val="00827BAF"/>
    <w:rsid w:val="00877B49"/>
    <w:rsid w:val="008823F5"/>
    <w:rsid w:val="00887CFA"/>
    <w:rsid w:val="00890185"/>
    <w:rsid w:val="008B67AF"/>
    <w:rsid w:val="008D28FA"/>
    <w:rsid w:val="008E371C"/>
    <w:rsid w:val="008E4774"/>
    <w:rsid w:val="008F157F"/>
    <w:rsid w:val="00907DD8"/>
    <w:rsid w:val="00965530"/>
    <w:rsid w:val="009905EB"/>
    <w:rsid w:val="0099177E"/>
    <w:rsid w:val="009940EB"/>
    <w:rsid w:val="009A0BF1"/>
    <w:rsid w:val="009A6A7B"/>
    <w:rsid w:val="009D4735"/>
    <w:rsid w:val="009D6945"/>
    <w:rsid w:val="009E38B6"/>
    <w:rsid w:val="00A15EC7"/>
    <w:rsid w:val="00A266AC"/>
    <w:rsid w:val="00A6063E"/>
    <w:rsid w:val="00A62190"/>
    <w:rsid w:val="00A623D7"/>
    <w:rsid w:val="00A87361"/>
    <w:rsid w:val="00AF0479"/>
    <w:rsid w:val="00AF30C5"/>
    <w:rsid w:val="00B456F4"/>
    <w:rsid w:val="00B5394B"/>
    <w:rsid w:val="00B53C9A"/>
    <w:rsid w:val="00B744B0"/>
    <w:rsid w:val="00B95520"/>
    <w:rsid w:val="00B96A27"/>
    <w:rsid w:val="00B972B2"/>
    <w:rsid w:val="00C259A0"/>
    <w:rsid w:val="00C32EEF"/>
    <w:rsid w:val="00C46AA0"/>
    <w:rsid w:val="00C77680"/>
    <w:rsid w:val="00CA2B1A"/>
    <w:rsid w:val="00CA3F98"/>
    <w:rsid w:val="00CA766E"/>
    <w:rsid w:val="00CF503B"/>
    <w:rsid w:val="00CF6AAD"/>
    <w:rsid w:val="00CF7334"/>
    <w:rsid w:val="00D13274"/>
    <w:rsid w:val="00D25938"/>
    <w:rsid w:val="00D567C0"/>
    <w:rsid w:val="00D71F23"/>
    <w:rsid w:val="00DA29A5"/>
    <w:rsid w:val="00DE7BFD"/>
    <w:rsid w:val="00DF7E4F"/>
    <w:rsid w:val="00E012A6"/>
    <w:rsid w:val="00E14683"/>
    <w:rsid w:val="00E27FD2"/>
    <w:rsid w:val="00E4313C"/>
    <w:rsid w:val="00E47136"/>
    <w:rsid w:val="00E539E7"/>
    <w:rsid w:val="00E822A3"/>
    <w:rsid w:val="00EA5C95"/>
    <w:rsid w:val="00EC1EF4"/>
    <w:rsid w:val="00F05CD4"/>
    <w:rsid w:val="00F93394"/>
    <w:rsid w:val="00FF00D5"/>
    <w:rsid w:val="00FF3626"/>
    <w:rsid w:val="3D5ED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D617E"/>
  <w15:docId w15:val="{D4E3A71A-A96E-43AF-BA99-2C331B7A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7AF"/>
  </w:style>
  <w:style w:type="paragraph" w:styleId="1">
    <w:name w:val="heading 1"/>
    <w:basedOn w:val="a"/>
    <w:next w:val="a"/>
    <w:link w:val="10"/>
    <w:uiPriority w:val="9"/>
    <w:qFormat/>
    <w:rsid w:val="008B6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7A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7A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B6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B456F4"/>
    <w:pPr>
      <w:ind w:leftChars="400" w:left="840"/>
    </w:pPr>
  </w:style>
  <w:style w:type="character" w:styleId="a8">
    <w:name w:val="Hyperlink"/>
    <w:basedOn w:val="a0"/>
    <w:uiPriority w:val="99"/>
    <w:unhideWhenUsed/>
    <w:rsid w:val="003F4A9C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3F4A9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47B8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10">
    <w:name w:val="見出し 1 (文字)"/>
    <w:basedOn w:val="a0"/>
    <w:link w:val="1"/>
    <w:uiPriority w:val="9"/>
    <w:rsid w:val="008B67A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8B67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8B67A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8B67A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8B67AF"/>
    <w:rPr>
      <w:rFonts w:eastAsiaTheme="majorEastAsia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8B67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8B67AF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8B67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8B67AF"/>
    <w:rPr>
      <w:rFonts w:eastAsiaTheme="majorEastAsia" w:cstheme="majorBidi"/>
      <w:color w:val="272727" w:themeColor="text1" w:themeTint="D8"/>
    </w:rPr>
  </w:style>
  <w:style w:type="paragraph" w:styleId="a9">
    <w:name w:val="caption"/>
    <w:basedOn w:val="a"/>
    <w:next w:val="a"/>
    <w:uiPriority w:val="35"/>
    <w:semiHidden/>
    <w:unhideWhenUsed/>
    <w:qFormat/>
    <w:rsid w:val="008B67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4">
    <w:name w:val="表題 (文字)"/>
    <w:basedOn w:val="a0"/>
    <w:link w:val="a3"/>
    <w:uiPriority w:val="10"/>
    <w:rsid w:val="008B6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題 (文字)"/>
    <w:basedOn w:val="a0"/>
    <w:link w:val="a5"/>
    <w:uiPriority w:val="11"/>
    <w:rsid w:val="008B6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a">
    <w:name w:val="Strong"/>
    <w:basedOn w:val="a0"/>
    <w:uiPriority w:val="22"/>
    <w:qFormat/>
    <w:rsid w:val="008B67AF"/>
    <w:rPr>
      <w:b/>
      <w:bCs/>
    </w:rPr>
  </w:style>
  <w:style w:type="character" w:styleId="ab">
    <w:name w:val="Emphasis"/>
    <w:basedOn w:val="a0"/>
    <w:uiPriority w:val="20"/>
    <w:qFormat/>
    <w:rsid w:val="008B67AF"/>
    <w:rPr>
      <w:i/>
      <w:iCs/>
    </w:rPr>
  </w:style>
  <w:style w:type="paragraph" w:styleId="ac">
    <w:name w:val="No Spacing"/>
    <w:uiPriority w:val="1"/>
    <w:qFormat/>
    <w:rsid w:val="008B67AF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qFormat/>
    <w:rsid w:val="008B6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e">
    <w:name w:val="引用文 (文字)"/>
    <w:basedOn w:val="a0"/>
    <w:link w:val="ad"/>
    <w:uiPriority w:val="29"/>
    <w:rsid w:val="008B67AF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8B67A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8B67AF"/>
    <w:rPr>
      <w:i/>
      <w:iCs/>
      <w:color w:val="2E74B5" w:themeColor="accent1" w:themeShade="BF"/>
    </w:rPr>
  </w:style>
  <w:style w:type="character" w:styleId="af">
    <w:name w:val="Subtle Emphasis"/>
    <w:basedOn w:val="a0"/>
    <w:uiPriority w:val="19"/>
    <w:qFormat/>
    <w:rsid w:val="008B67A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8B67AF"/>
    <w:rPr>
      <w:i/>
      <w:iCs/>
      <w:color w:val="2E74B5" w:themeColor="accent1" w:themeShade="BF"/>
    </w:rPr>
  </w:style>
  <w:style w:type="character" w:styleId="af0">
    <w:name w:val="Subtle Reference"/>
    <w:basedOn w:val="a0"/>
    <w:uiPriority w:val="31"/>
    <w:qFormat/>
    <w:rsid w:val="008B67AF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8B67AF"/>
    <w:rPr>
      <w:b/>
      <w:bCs/>
      <w:smallCaps/>
      <w:color w:val="2E74B5" w:themeColor="accent1" w:themeShade="BF"/>
      <w:spacing w:val="5"/>
    </w:rPr>
  </w:style>
  <w:style w:type="character" w:styleId="af1">
    <w:name w:val="Book Title"/>
    <w:basedOn w:val="a0"/>
    <w:uiPriority w:val="33"/>
    <w:qFormat/>
    <w:rsid w:val="008B67AF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B67AF"/>
    <w:pPr>
      <w:spacing w:before="240" w:after="0"/>
      <w:outlineLvl w:val="9"/>
    </w:pPr>
    <w:rPr>
      <w:sz w:val="32"/>
      <w:szCs w:val="32"/>
    </w:rPr>
  </w:style>
  <w:style w:type="paragraph" w:styleId="af3">
    <w:name w:val="header"/>
    <w:basedOn w:val="a"/>
    <w:link w:val="af4"/>
    <w:uiPriority w:val="99"/>
    <w:unhideWhenUsed/>
    <w:rsid w:val="00D1327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D13274"/>
  </w:style>
  <w:style w:type="paragraph" w:styleId="af5">
    <w:name w:val="footer"/>
    <w:basedOn w:val="a"/>
    <w:link w:val="af6"/>
    <w:uiPriority w:val="99"/>
    <w:unhideWhenUsed/>
    <w:rsid w:val="00D1327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D1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zLgJLxoFrAjKCIxKPoKzbfgLTQ==">CgMxLjAyCGguZ2pkZ3hzOAByITFvSEFxSXlBMW1QZWhtLUZ4WnlqRFR0bzJQUEViM0lwSw==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7A9FB7-267C-4286-B426-2013351DC67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pochi</dc:creator>
  <cp:lastModifiedBy>櫻井　佑季</cp:lastModifiedBy>
  <cp:revision>8</cp:revision>
  <cp:lastPrinted>2025-05-09T02:47:00Z</cp:lastPrinted>
  <dcterms:created xsi:type="dcterms:W3CDTF">2025-05-09T01:55:00Z</dcterms:created>
  <dcterms:modified xsi:type="dcterms:W3CDTF">2025-06-06T00:42:00Z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