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8D2C" w14:textId="46E3F6A6" w:rsidR="00347C74" w:rsidRDefault="009B1991" w:rsidP="00B744DC">
      <w:pPr>
        <w:spacing w:after="0" w:line="400" w:lineRule="exact"/>
      </w:pPr>
      <w:r>
        <w:rPr>
          <w:rFonts w:hint="eastAsia"/>
        </w:rPr>
        <w:t>大崎第二地域センター所長所感</w:t>
      </w:r>
    </w:p>
    <w:p w14:paraId="5F813857" w14:textId="77777777" w:rsidR="009B1991" w:rsidRDefault="009B1991" w:rsidP="009B1991">
      <w:pPr>
        <w:spacing w:after="0" w:line="400" w:lineRule="exact"/>
      </w:pPr>
    </w:p>
    <w:p w14:paraId="4EF4EDB1" w14:textId="77777777" w:rsidR="009B1991" w:rsidRPr="009B1991" w:rsidRDefault="009B1991" w:rsidP="006A23DC">
      <w:pPr>
        <w:spacing w:after="0" w:line="400" w:lineRule="exact"/>
        <w:ind w:firstLineChars="100" w:firstLine="220"/>
      </w:pPr>
      <w:r w:rsidRPr="009B1991">
        <w:rPr>
          <w:rFonts w:hint="eastAsia"/>
        </w:rPr>
        <w:t>今年４月に着任し早いもので８か月が経ちました。この間に区民まつり、運動会、バスハイク、防災訓練など多くの事業に携わることができましたが、その都度「地域の皆さまの事業に懸ける熱い想いで こうしたイベントが成り立っているんだなぁ」と驚嘆を禁じ得まえせん。</w:t>
      </w:r>
    </w:p>
    <w:p w14:paraId="254F8AD3" w14:textId="77777777" w:rsidR="009B1991" w:rsidRPr="009B1991" w:rsidRDefault="009B1991" w:rsidP="009B1991">
      <w:pPr>
        <w:spacing w:after="0" w:line="400" w:lineRule="exact"/>
      </w:pPr>
      <w:r w:rsidRPr="009B1991">
        <w:rPr>
          <w:rFonts w:hint="eastAsia"/>
        </w:rPr>
        <w:t xml:space="preserve">　地域センターは、皆さまにとって身近な小さな区役所のような存在です。私はこれまで区の様々な情報・出来事を発信する広報（報道）や、商店街の振興に取り組むなどいろいろな分野で経験を積ませていただき、年齢だけは十分にベテランの域ではございますが、地域センターでは１年目の若輩者にすぎません。</w:t>
      </w:r>
    </w:p>
    <w:p w14:paraId="778D8D3A" w14:textId="47CB404A" w:rsidR="009B1991" w:rsidRPr="009B1991" w:rsidRDefault="009B1991" w:rsidP="009B1991">
      <w:pPr>
        <w:spacing w:after="0" w:line="400" w:lineRule="exact"/>
      </w:pPr>
      <w:r w:rsidRPr="009B1991">
        <w:rPr>
          <w:rFonts w:hint="eastAsia"/>
        </w:rPr>
        <w:t xml:space="preserve">　地域の皆さまと一緒に、“ 誰もが生きがいを感じ、自分らしく暮らしていける</w:t>
      </w:r>
      <w:r>
        <w:rPr>
          <w:rFonts w:hint="eastAsia"/>
        </w:rPr>
        <w:t>しながわ</w:t>
      </w:r>
      <w:r w:rsidRPr="009B1991">
        <w:rPr>
          <w:rFonts w:hint="eastAsia"/>
        </w:rPr>
        <w:t xml:space="preserve"> ”を築いていけるよう、地域センター職員全員が一丸となって尽力してまいります。引き続きご協力のほどよろしくお願いいたします。</w:t>
      </w:r>
    </w:p>
    <w:p w14:paraId="75A29A7B" w14:textId="77777777" w:rsidR="009B1991" w:rsidRDefault="009B1991" w:rsidP="009B1991">
      <w:pPr>
        <w:spacing w:after="0" w:line="400" w:lineRule="exact"/>
      </w:pPr>
    </w:p>
    <w:p w14:paraId="2ACE7E27" w14:textId="1DAB5AFD" w:rsidR="009B1991" w:rsidRDefault="009B1991" w:rsidP="009B1991">
      <w:pPr>
        <w:spacing w:after="0" w:line="400" w:lineRule="exact"/>
      </w:pPr>
      <w:r w:rsidRPr="009B1991">
        <w:rPr>
          <w:rFonts w:hint="eastAsia"/>
        </w:rPr>
        <w:t xml:space="preserve">地域コミュニティ誌　『ふれあい』　　</w:t>
      </w:r>
      <w:r w:rsidRPr="009B1991">
        <w:t>2025年　冬号　　No.161　　2025.12.22発行</w:t>
      </w:r>
    </w:p>
    <w:p w14:paraId="75D63775" w14:textId="5E6E4B1F" w:rsidR="009B1991" w:rsidRDefault="009B1991" w:rsidP="009B1991">
      <w:pPr>
        <w:spacing w:after="0" w:line="400" w:lineRule="exact"/>
      </w:pPr>
      <w:r w:rsidRPr="009B1991">
        <w:rPr>
          <w:rFonts w:hint="eastAsia"/>
        </w:rPr>
        <w:t xml:space="preserve">事務局：大崎第二地域センター　　</w:t>
      </w:r>
      <w:r>
        <w:rPr>
          <w:rFonts w:hint="eastAsia"/>
        </w:rPr>
        <w:t>電話</w:t>
      </w:r>
      <w:r w:rsidRPr="009B1991">
        <w:t xml:space="preserve">：3492－2000　 </w:t>
      </w:r>
      <w:r>
        <w:rPr>
          <w:rFonts w:hint="eastAsia"/>
        </w:rPr>
        <w:t>ファックス</w:t>
      </w:r>
      <w:r w:rsidRPr="009B1991">
        <w:t>：3492－2095</w:t>
      </w:r>
    </w:p>
    <w:p w14:paraId="0E24CFFC" w14:textId="4844CE83" w:rsidR="009B1991" w:rsidRDefault="009B1991" w:rsidP="009B1991">
      <w:pPr>
        <w:spacing w:after="0" w:line="400" w:lineRule="exact"/>
      </w:pPr>
      <w:r>
        <w:rPr>
          <w:rFonts w:hint="eastAsia"/>
        </w:rPr>
        <w:t>「ふれあい」は、大崎第二地区の地域の方（大崎中・芳水小・三木小の</w:t>
      </w:r>
      <w:r>
        <w:t>PTA）が</w:t>
      </w:r>
      <w:r>
        <w:rPr>
          <w:rFonts w:hint="eastAsia"/>
        </w:rPr>
        <w:t>ボランティアで取材・編集している地域コミュニティ誌です。</w:t>
      </w:r>
    </w:p>
    <w:sectPr w:rsidR="009B1991" w:rsidSect="009B1991">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91"/>
    <w:rsid w:val="001565BE"/>
    <w:rsid w:val="003350C1"/>
    <w:rsid w:val="00347C74"/>
    <w:rsid w:val="006A23DC"/>
    <w:rsid w:val="00727C27"/>
    <w:rsid w:val="009B1991"/>
    <w:rsid w:val="00B744DC"/>
    <w:rsid w:val="00C26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1621E3"/>
  <w15:chartTrackingRefBased/>
  <w15:docId w15:val="{58CD2327-A03E-4660-8D73-3E76FD25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9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19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19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19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19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19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19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19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19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19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19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19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19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19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19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19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19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19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1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1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1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991"/>
    <w:pPr>
      <w:spacing w:before="160"/>
      <w:jc w:val="center"/>
    </w:pPr>
    <w:rPr>
      <w:i/>
      <w:iCs/>
      <w:color w:val="404040" w:themeColor="text1" w:themeTint="BF"/>
    </w:rPr>
  </w:style>
  <w:style w:type="character" w:customStyle="1" w:styleId="a8">
    <w:name w:val="引用文 (文字)"/>
    <w:basedOn w:val="a0"/>
    <w:link w:val="a7"/>
    <w:uiPriority w:val="29"/>
    <w:rsid w:val="009B1991"/>
    <w:rPr>
      <w:i/>
      <w:iCs/>
      <w:color w:val="404040" w:themeColor="text1" w:themeTint="BF"/>
    </w:rPr>
  </w:style>
  <w:style w:type="paragraph" w:styleId="a9">
    <w:name w:val="List Paragraph"/>
    <w:basedOn w:val="a"/>
    <w:uiPriority w:val="34"/>
    <w:qFormat/>
    <w:rsid w:val="009B1991"/>
    <w:pPr>
      <w:ind w:left="720"/>
      <w:contextualSpacing/>
    </w:pPr>
  </w:style>
  <w:style w:type="character" w:styleId="21">
    <w:name w:val="Intense Emphasis"/>
    <w:basedOn w:val="a0"/>
    <w:uiPriority w:val="21"/>
    <w:qFormat/>
    <w:rsid w:val="009B1991"/>
    <w:rPr>
      <w:i/>
      <w:iCs/>
      <w:color w:val="0F4761" w:themeColor="accent1" w:themeShade="BF"/>
    </w:rPr>
  </w:style>
  <w:style w:type="paragraph" w:styleId="22">
    <w:name w:val="Intense Quote"/>
    <w:basedOn w:val="a"/>
    <w:next w:val="a"/>
    <w:link w:val="23"/>
    <w:uiPriority w:val="30"/>
    <w:qFormat/>
    <w:rsid w:val="009B1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1991"/>
    <w:rPr>
      <w:i/>
      <w:iCs/>
      <w:color w:val="0F4761" w:themeColor="accent1" w:themeShade="BF"/>
    </w:rPr>
  </w:style>
  <w:style w:type="character" w:styleId="24">
    <w:name w:val="Intense Reference"/>
    <w:basedOn w:val="a0"/>
    <w:uiPriority w:val="32"/>
    <w:qFormat/>
    <w:rsid w:val="009B1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菅野　美羽</cp:lastModifiedBy>
  <cp:revision>3</cp:revision>
  <dcterms:created xsi:type="dcterms:W3CDTF">2025-12-02T02:42:00Z</dcterms:created>
  <dcterms:modified xsi:type="dcterms:W3CDTF">2025-12-03T04:17:00Z</dcterms:modified>
</cp:coreProperties>
</file>