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34A" w:rsidRDefault="0030034A" w:rsidP="0030034A">
      <w:r w:rsidRPr="0030034A">
        <w:rPr>
          <w:rFonts w:hint="eastAsia"/>
        </w:rPr>
        <w:t>荏原第五地区</w:t>
      </w:r>
      <w:r w:rsidRPr="0030034A">
        <w:t xml:space="preserve"> 支え愛活動会議 『えばご交流カフェ』</w:t>
      </w:r>
    </w:p>
    <w:p w:rsidR="0030034A" w:rsidRDefault="0030034A" w:rsidP="0030034A">
      <w:r>
        <w:t>9月12日(木)、地域の方々の交流会「えばご交流カフェ」が荏原第五区民集会所で開催されました。</w:t>
      </w:r>
    </w:p>
    <w:p w:rsidR="0030034A" w:rsidRDefault="0030034A" w:rsidP="0030034A">
      <w:r>
        <w:rPr>
          <w:rFonts w:hint="eastAsia"/>
        </w:rPr>
        <w:t>当日は、二葉幼稚園の園児との交流会と参加者同士のレクレーションを実施しました。</w:t>
      </w:r>
    </w:p>
    <w:p w:rsidR="0030034A" w:rsidRDefault="0030034A" w:rsidP="0030034A">
      <w:r>
        <w:rPr>
          <w:rFonts w:hint="eastAsia"/>
        </w:rPr>
        <w:t>二葉幼稚園の園児との交流会では、園児によるお歌の発表のほか参加者全員での手遊びを行いました。手遊びの「グーチョキパーで何つくろう」の中では園児が考えた生き物等も登場し、参加者は園児の豊かな想像力に感心した様子でした。さまざまなお題に対して参加者はグー・チョキ・パーの組み合わせを考えながら手の形を作り、出来たときには笑顔もこぼれていました。</w:t>
      </w:r>
    </w:p>
    <w:p w:rsidR="0030034A" w:rsidRPr="0030034A" w:rsidRDefault="0030034A" w:rsidP="0030034A">
      <w:pPr>
        <w:rPr>
          <w:rFonts w:hint="eastAsia"/>
        </w:rPr>
      </w:pPr>
      <w:r>
        <w:rPr>
          <w:rFonts w:hint="eastAsia"/>
        </w:rPr>
        <w:t>レクレーションでは、バウンズオフというピンポン玉を使ってチームで目的の形を作るゲームを行いました。このゲームの難しいところは、机などに玉をバウンドさせてピンポン玉を任意の位置に並べるコントロールです。参加者は、なかなか思い通りにいかない玉の軌道に苦慮しつつもゲームを楽しんでいました。</w:t>
      </w:r>
      <w:bookmarkStart w:id="0" w:name="_GoBack"/>
      <w:bookmarkEnd w:id="0"/>
    </w:p>
    <w:p w:rsidR="000766A7" w:rsidRDefault="000766A7" w:rsidP="002E0846"/>
    <w:sectPr w:rsidR="000766A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273"/>
    <w:rsid w:val="000766A7"/>
    <w:rsid w:val="002E0846"/>
    <w:rsid w:val="0030034A"/>
    <w:rsid w:val="00973FDB"/>
    <w:rsid w:val="00DD4C51"/>
    <w:rsid w:val="00DF6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487588"/>
  <w15:chartTrackingRefBased/>
  <w15:docId w15:val="{B7F3B27E-91BF-4ACC-93E6-8377D946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64</Words>
  <Characters>365</Characters>
  <Application>Microsoft Office Word</Application>
  <DocSecurity>0</DocSecurity>
  <Lines>3</Lines>
  <Paragraphs>1</Paragraphs>
  <ScaleCrop>false</ScaleCrop>
  <Company>品川区</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上中　健矢</dc:creator>
  <cp:keywords/>
  <dc:description/>
  <cp:lastModifiedBy>相原　菜摘</cp:lastModifiedBy>
  <cp:revision>4</cp:revision>
  <dcterms:created xsi:type="dcterms:W3CDTF">2024-08-07T09:28:00Z</dcterms:created>
  <dcterms:modified xsi:type="dcterms:W3CDTF">2025-05-09T06:58:00Z</dcterms:modified>
</cp:coreProperties>
</file>