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31BF" w14:textId="77777777" w:rsidR="00A034A5" w:rsidRPr="00A034A5" w:rsidRDefault="00A034A5" w:rsidP="00A034A5">
      <w:pPr>
        <w:spacing w:line="240" w:lineRule="exact"/>
        <w:rPr>
          <w:rFonts w:ascii="ＭＳ 明朝" w:eastAsia="ＭＳ 明朝" w:hAnsi="ＭＳ 明朝"/>
          <w:szCs w:val="21"/>
        </w:rPr>
      </w:pPr>
      <w:r w:rsidRPr="00A034A5">
        <w:rPr>
          <w:rFonts w:ascii="ＭＳ 明朝" w:eastAsia="ＭＳ 明朝" w:hAnsi="ＭＳ 明朝" w:hint="eastAsia"/>
          <w:szCs w:val="21"/>
        </w:rPr>
        <w:t>古紙を配合した紙を使用しています。</w:t>
      </w:r>
    </w:p>
    <w:p w14:paraId="3BA04241" w14:textId="77777777" w:rsidR="00A034A5" w:rsidRPr="00A034A5" w:rsidRDefault="00A034A5" w:rsidP="00A034A5">
      <w:pPr>
        <w:spacing w:line="240" w:lineRule="exact"/>
        <w:rPr>
          <w:rFonts w:ascii="ＭＳ 明朝" w:eastAsia="ＭＳ 明朝" w:hAnsi="ＭＳ 明朝"/>
          <w:szCs w:val="21"/>
        </w:rPr>
      </w:pPr>
    </w:p>
    <w:p w14:paraId="0E1A979A" w14:textId="77777777" w:rsidR="00A034A5" w:rsidRPr="00A034A5" w:rsidRDefault="00A034A5" w:rsidP="00A034A5">
      <w:pPr>
        <w:spacing w:line="240" w:lineRule="exact"/>
        <w:rPr>
          <w:rFonts w:ascii="ＭＳ 明朝" w:eastAsia="ＭＳ 明朝" w:hAnsi="ＭＳ 明朝"/>
          <w:szCs w:val="21"/>
        </w:rPr>
      </w:pPr>
    </w:p>
    <w:p w14:paraId="2D369636" w14:textId="32125024" w:rsidR="00A034A5" w:rsidRPr="00A034A5" w:rsidRDefault="00A034A5" w:rsidP="00A034A5">
      <w:pPr>
        <w:spacing w:line="240" w:lineRule="exact"/>
        <w:rPr>
          <w:rFonts w:ascii="ＭＳ 明朝" w:eastAsia="ＭＳ 明朝" w:hAnsi="ＭＳ 明朝"/>
          <w:szCs w:val="21"/>
        </w:rPr>
      </w:pPr>
      <w:r w:rsidRPr="00A034A5">
        <w:rPr>
          <w:rFonts w:ascii="ＭＳ 明朝" w:eastAsia="ＭＳ 明朝" w:hAnsi="ＭＳ 明朝"/>
          <w:szCs w:val="21"/>
        </w:rPr>
        <w:t xml:space="preserve">2024　</w:t>
      </w:r>
      <w:r w:rsidR="006D35E1">
        <w:rPr>
          <w:rFonts w:ascii="ＭＳ 明朝" w:eastAsia="ＭＳ 明朝" w:hAnsi="ＭＳ 明朝"/>
          <w:szCs w:val="21"/>
        </w:rPr>
        <w:t>3</w:t>
      </w:r>
      <w:r w:rsidRPr="00A034A5">
        <w:rPr>
          <w:rFonts w:ascii="ＭＳ 明朝" w:eastAsia="ＭＳ 明朝" w:hAnsi="ＭＳ 明朝"/>
          <w:szCs w:val="21"/>
        </w:rPr>
        <w:t>月のしながわ</w:t>
      </w:r>
    </w:p>
    <w:p w14:paraId="222D4FFD" w14:textId="77777777" w:rsidR="00A034A5" w:rsidRPr="00A034A5" w:rsidRDefault="00A034A5" w:rsidP="00A034A5">
      <w:pPr>
        <w:spacing w:line="240" w:lineRule="exact"/>
        <w:rPr>
          <w:rFonts w:ascii="ＭＳ 明朝" w:eastAsia="ＭＳ 明朝" w:hAnsi="ＭＳ 明朝"/>
          <w:szCs w:val="21"/>
        </w:rPr>
      </w:pPr>
    </w:p>
    <w:p w14:paraId="3F62637E" w14:textId="77777777" w:rsidR="00A034A5" w:rsidRPr="00A034A5" w:rsidRDefault="00A034A5" w:rsidP="00A034A5">
      <w:pPr>
        <w:spacing w:line="240" w:lineRule="exact"/>
        <w:rPr>
          <w:rFonts w:ascii="ＭＳ 明朝" w:eastAsia="ＭＳ 明朝" w:hAnsi="ＭＳ 明朝"/>
          <w:szCs w:val="21"/>
        </w:rPr>
      </w:pPr>
    </w:p>
    <w:p w14:paraId="48930405"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防災フェア</w:t>
      </w:r>
    </w:p>
    <w:p w14:paraId="4B0E20D7" w14:textId="0836E4FF"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9日</w:t>
      </w:r>
      <w:r w:rsidR="00B505CE">
        <w:rPr>
          <w:rFonts w:ascii="ＭＳ 明朝" w:eastAsia="ＭＳ 明朝" w:hAnsi="ＭＳ 明朝"/>
          <w:szCs w:val="21"/>
        </w:rPr>
        <w:t xml:space="preserve">　土曜日</w:t>
      </w:r>
    </w:p>
    <w:p w14:paraId="780EAD9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午前</w:t>
      </w:r>
      <w:r w:rsidRPr="007B0A08">
        <w:rPr>
          <w:rFonts w:ascii="ＭＳ 明朝" w:eastAsia="ＭＳ 明朝" w:hAnsi="ＭＳ 明朝"/>
          <w:szCs w:val="21"/>
        </w:rPr>
        <w:t>10：30～午後3：00</w:t>
      </w:r>
    </w:p>
    <w:p w14:paraId="6626AA16"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会場：しながわ中央公園、中小企業センター、スポーツ室、しながわ防災体験館</w:t>
      </w:r>
    </w:p>
    <w:p w14:paraId="7457F03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入場無料。当日直接会場へ</w:t>
      </w:r>
    </w:p>
    <w:p w14:paraId="6CA7999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※雨天中止</w:t>
      </w:r>
    </w:p>
    <w:p w14:paraId="74BB280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スタンプラリー（景品あり）、救助隊による演習、はしご車乗車体験、緊急車両展示、関係機関の防災対策ブースなど、子どもから大人まで楽しめます。</w:t>
      </w:r>
    </w:p>
    <w:p w14:paraId="4AFB014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※内容が変更となる場合があります</w:t>
      </w:r>
    </w:p>
    <w:p w14:paraId="1A6D33A6"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6A6330E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防災課　啓発・支援係</w:t>
      </w:r>
    </w:p>
    <w:p w14:paraId="7A57362C" w14:textId="67E32D37"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6696</w:t>
      </w:r>
    </w:p>
    <w:p w14:paraId="7EC641A6"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3777</w:t>
      </w:r>
      <w:r w:rsidRPr="007B0A08">
        <w:rPr>
          <w:rFonts w:ascii="ＭＳ 明朝" w:eastAsia="ＭＳ 明朝" w:hAnsi="ＭＳ 明朝" w:hint="eastAsia"/>
          <w:szCs w:val="21"/>
        </w:rPr>
        <w:t>−</w:t>
      </w:r>
      <w:r w:rsidRPr="007B0A08">
        <w:rPr>
          <w:rFonts w:ascii="ＭＳ 明朝" w:eastAsia="ＭＳ 明朝" w:hAnsi="ＭＳ 明朝"/>
          <w:szCs w:val="21"/>
        </w:rPr>
        <w:t>1181</w:t>
      </w:r>
    </w:p>
    <w:p w14:paraId="16D16D53" w14:textId="77777777" w:rsidR="007B0A08" w:rsidRPr="007B0A08" w:rsidRDefault="007B0A08" w:rsidP="007B0A08">
      <w:pPr>
        <w:spacing w:line="240" w:lineRule="exact"/>
        <w:rPr>
          <w:rFonts w:ascii="ＭＳ 明朝" w:eastAsia="ＭＳ 明朝" w:hAnsi="ＭＳ 明朝"/>
          <w:szCs w:val="21"/>
        </w:rPr>
      </w:pPr>
    </w:p>
    <w:p w14:paraId="7B5BD1E8" w14:textId="77777777" w:rsidR="007B0A08" w:rsidRPr="007B0A08" w:rsidRDefault="007B0A08" w:rsidP="007B0A08">
      <w:pPr>
        <w:spacing w:line="240" w:lineRule="exact"/>
        <w:rPr>
          <w:rFonts w:ascii="ＭＳ 明朝" w:eastAsia="ＭＳ 明朝" w:hAnsi="ＭＳ 明朝"/>
          <w:szCs w:val="21"/>
        </w:rPr>
      </w:pPr>
    </w:p>
    <w:p w14:paraId="0C90996F"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「ひろがる∞品川」</w:t>
      </w:r>
      <w:r w:rsidRPr="007B0A08">
        <w:rPr>
          <w:rFonts w:ascii="ＭＳ 明朝" w:eastAsia="ＭＳ 明朝" w:hAnsi="ＭＳ 明朝"/>
          <w:szCs w:val="21"/>
        </w:rPr>
        <w:t>2024年版　発行</w:t>
      </w:r>
    </w:p>
    <w:p w14:paraId="225AFD6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「ひろがる∞品川」は品川区の</w:t>
      </w:r>
      <w:r w:rsidRPr="007B0A08">
        <w:rPr>
          <w:rFonts w:ascii="ＭＳ 明朝" w:eastAsia="ＭＳ 明朝" w:hAnsi="ＭＳ 明朝"/>
          <w:szCs w:val="21"/>
        </w:rPr>
        <w:t>PR冊子です。</w:t>
      </w:r>
    </w:p>
    <w:p w14:paraId="17B76C1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配布場所：本庁舎</w:t>
      </w:r>
      <w:r w:rsidRPr="007B0A08">
        <w:rPr>
          <w:rFonts w:ascii="ＭＳ 明朝" w:eastAsia="ＭＳ 明朝" w:hAnsi="ＭＳ 明朝"/>
          <w:szCs w:val="21"/>
        </w:rPr>
        <w:t>5階 広報広聴課、第三庁舎3階 区政資料コーナー</w:t>
      </w:r>
    </w:p>
    <w:p w14:paraId="72B9D5B6"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※区ホームページにも掲載しています</w:t>
      </w:r>
    </w:p>
    <w:p w14:paraId="5E48ABE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可能性が無限に広がるまち。自分らしく品川を楽しもう！」をテーマに作成しました。子育てや福祉などの区の施策、歴史などの区の魅力を、ビジュアル的にわかりやすく紹介しています。データで見る品川区、イベントスケジュールなども掲載しています。</w:t>
      </w:r>
    </w:p>
    <w:p w14:paraId="24F71E9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375CB197"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広報広聴課　シティプロモーション担当</w:t>
      </w:r>
    </w:p>
    <w:p w14:paraId="7A15AC91" w14:textId="71104BDD"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6043</w:t>
      </w:r>
    </w:p>
    <w:p w14:paraId="2C8A3827"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5742</w:t>
      </w:r>
      <w:r w:rsidRPr="007B0A08">
        <w:rPr>
          <w:rFonts w:ascii="ＭＳ 明朝" w:eastAsia="ＭＳ 明朝" w:hAnsi="ＭＳ 明朝" w:hint="eastAsia"/>
          <w:szCs w:val="21"/>
        </w:rPr>
        <w:t>−</w:t>
      </w:r>
      <w:r w:rsidRPr="007B0A08">
        <w:rPr>
          <w:rFonts w:ascii="ＭＳ 明朝" w:eastAsia="ＭＳ 明朝" w:hAnsi="ＭＳ 明朝"/>
          <w:szCs w:val="21"/>
        </w:rPr>
        <w:t>6870</w:t>
      </w:r>
    </w:p>
    <w:p w14:paraId="4D990536" w14:textId="77777777" w:rsidR="007B0A08" w:rsidRPr="007B0A08" w:rsidRDefault="007B0A08" w:rsidP="007B0A08">
      <w:pPr>
        <w:spacing w:line="240" w:lineRule="exact"/>
        <w:rPr>
          <w:rFonts w:ascii="ＭＳ 明朝" w:eastAsia="ＭＳ 明朝" w:hAnsi="ＭＳ 明朝"/>
          <w:szCs w:val="21"/>
        </w:rPr>
      </w:pPr>
    </w:p>
    <w:p w14:paraId="0269C8AE" w14:textId="77777777" w:rsidR="007B0A08" w:rsidRPr="007B0A08" w:rsidRDefault="007B0A08" w:rsidP="007B0A08">
      <w:pPr>
        <w:spacing w:line="240" w:lineRule="exact"/>
        <w:rPr>
          <w:rFonts w:ascii="ＭＳ 明朝" w:eastAsia="ＭＳ 明朝" w:hAnsi="ＭＳ 明朝"/>
          <w:szCs w:val="21"/>
        </w:rPr>
      </w:pPr>
    </w:p>
    <w:p w14:paraId="2F446971"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便利でお得　コンビニ交付</w:t>
      </w:r>
    </w:p>
    <w:p w14:paraId="6E8DF0A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利用時間：午前</w:t>
      </w:r>
      <w:r w:rsidRPr="007B0A08">
        <w:rPr>
          <w:rFonts w:ascii="ＭＳ 明朝" w:eastAsia="ＭＳ 明朝" w:hAnsi="ＭＳ 明朝"/>
          <w:szCs w:val="21"/>
        </w:rPr>
        <w:t>6：30～午後11：00（戸籍証明書・附票は午前8：30～午後5：00）</w:t>
      </w:r>
    </w:p>
    <w:p w14:paraId="565687B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※年末年始、機器点検日（戸籍証明書・附票は土祝日）除く</w:t>
      </w:r>
    </w:p>
    <w:p w14:paraId="50A16F4A"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○マイナンバーカード（電子証明書機能）を利用してコン　ビニで住民票の写し、印鑑登録証明書、戸籍証明書・附票等各種証明書を取得できます。</w:t>
      </w:r>
    </w:p>
    <w:p w14:paraId="5C3754BB"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○全国各地のコンビニで待ち時間なく手軽に取得できます。</w:t>
      </w:r>
    </w:p>
    <w:p w14:paraId="51BA6485"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○窓口より</w:t>
      </w:r>
      <w:r w:rsidRPr="007B0A08">
        <w:rPr>
          <w:rFonts w:ascii="ＭＳ 明朝" w:eastAsia="ＭＳ 明朝" w:hAnsi="ＭＳ 明朝"/>
          <w:szCs w:val="21"/>
        </w:rPr>
        <w:t>100円お得に取得できます。</w:t>
      </w:r>
    </w:p>
    <w:p w14:paraId="76AF334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3A50343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戸籍住民課　証明交付係</w:t>
      </w:r>
    </w:p>
    <w:p w14:paraId="31F10092" w14:textId="1159A5F5"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5742－6659</w:t>
      </w:r>
    </w:p>
    <w:p w14:paraId="05AFB6E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5709－7625</w:t>
      </w:r>
    </w:p>
    <w:p w14:paraId="4108C244" w14:textId="77777777" w:rsidR="007B0A08" w:rsidRPr="007B0A08" w:rsidRDefault="007B0A08" w:rsidP="007B0A08">
      <w:pPr>
        <w:spacing w:line="240" w:lineRule="exact"/>
        <w:rPr>
          <w:rFonts w:ascii="ＭＳ 明朝" w:eastAsia="ＭＳ 明朝" w:hAnsi="ＭＳ 明朝"/>
          <w:szCs w:val="21"/>
        </w:rPr>
      </w:pPr>
    </w:p>
    <w:p w14:paraId="08117855" w14:textId="77777777" w:rsidR="007B0A08" w:rsidRPr="007B0A08" w:rsidRDefault="007B0A08" w:rsidP="007B0A08">
      <w:pPr>
        <w:spacing w:line="240" w:lineRule="exact"/>
        <w:rPr>
          <w:rFonts w:ascii="ＭＳ 明朝" w:eastAsia="ＭＳ 明朝" w:hAnsi="ＭＳ 明朝"/>
          <w:szCs w:val="21"/>
        </w:rPr>
      </w:pPr>
    </w:p>
    <w:p w14:paraId="21420F4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アマチュアステージ参加者募集</w:t>
      </w:r>
    </w:p>
    <w:p w14:paraId="7E4FD0D4"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開催期間：</w:t>
      </w:r>
      <w:r w:rsidRPr="007B0A08">
        <w:rPr>
          <w:rFonts w:ascii="ＭＳ 明朝" w:eastAsia="ＭＳ 明朝" w:hAnsi="ＭＳ 明朝"/>
          <w:szCs w:val="21"/>
        </w:rPr>
        <w:t>9月～11月</w:t>
      </w:r>
    </w:p>
    <w:p w14:paraId="570B594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会場：きゅりあん、スクエア荏原</w:t>
      </w:r>
    </w:p>
    <w:p w14:paraId="696C501B"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対象：区民で構成され、主に区内で文化芸術活動をしているアマチュアグループ</w:t>
      </w:r>
    </w:p>
    <w:p w14:paraId="7B4A03CE" w14:textId="5A9D9CE8"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申込期限：</w:t>
      </w:r>
      <w:r w:rsidRPr="007B0A08">
        <w:rPr>
          <w:rFonts w:ascii="ＭＳ 明朝" w:eastAsia="ＭＳ 明朝" w:hAnsi="ＭＳ 明朝"/>
          <w:szCs w:val="21"/>
        </w:rPr>
        <w:t>21日</w:t>
      </w:r>
      <w:r w:rsidR="00B505CE">
        <w:rPr>
          <w:rFonts w:ascii="ＭＳ 明朝" w:eastAsia="ＭＳ 明朝" w:hAnsi="ＭＳ 明朝"/>
          <w:szCs w:val="21"/>
        </w:rPr>
        <w:t xml:space="preserve">　木曜日</w:t>
      </w:r>
    </w:p>
    <w:p w14:paraId="6180FA8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※詳しくは問合せ先へ</w:t>
      </w:r>
    </w:p>
    <w:p w14:paraId="2C18279F"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○品川区民芸術祭の一環で、ダンス（大人・子ども）、クラシック、日本舞踊、伝統音楽、バンド演奏の</w:t>
      </w:r>
      <w:r w:rsidRPr="007B0A08">
        <w:rPr>
          <w:rFonts w:ascii="ＭＳ 明朝" w:eastAsia="ＭＳ 明朝" w:hAnsi="ＭＳ 明朝"/>
          <w:szCs w:val="21"/>
        </w:rPr>
        <w:t>6部門で募集。</w:t>
      </w:r>
    </w:p>
    <w:p w14:paraId="35B4CE0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○日頃の練習成果を披露しませんか。</w:t>
      </w:r>
    </w:p>
    <w:p w14:paraId="74510FD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○出演団体の代表者が集まり、企画・運営から携わる手作りステージです。</w:t>
      </w:r>
    </w:p>
    <w:p w14:paraId="64D9FD34"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19D39A05"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文化観光課　文化振興係</w:t>
      </w:r>
    </w:p>
    <w:p w14:paraId="65C87B65" w14:textId="3AF3F001"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6835　</w:t>
      </w:r>
    </w:p>
    <w:p w14:paraId="5732B9C4"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5742</w:t>
      </w:r>
      <w:r w:rsidRPr="007B0A08">
        <w:rPr>
          <w:rFonts w:ascii="ＭＳ 明朝" w:eastAsia="ＭＳ 明朝" w:hAnsi="ＭＳ 明朝" w:hint="eastAsia"/>
          <w:szCs w:val="21"/>
        </w:rPr>
        <w:t>−</w:t>
      </w:r>
      <w:r w:rsidRPr="007B0A08">
        <w:rPr>
          <w:rFonts w:ascii="ＭＳ 明朝" w:eastAsia="ＭＳ 明朝" w:hAnsi="ＭＳ 明朝"/>
          <w:szCs w:val="21"/>
        </w:rPr>
        <w:t xml:space="preserve">6893　</w:t>
      </w:r>
    </w:p>
    <w:p w14:paraId="500D7981" w14:textId="77777777" w:rsidR="007B0A08" w:rsidRPr="007B0A08" w:rsidRDefault="007B0A08" w:rsidP="007B0A08">
      <w:pPr>
        <w:spacing w:line="240" w:lineRule="exact"/>
        <w:rPr>
          <w:rFonts w:ascii="ＭＳ 明朝" w:eastAsia="ＭＳ 明朝" w:hAnsi="ＭＳ 明朝"/>
          <w:szCs w:val="21"/>
        </w:rPr>
      </w:pPr>
    </w:p>
    <w:p w14:paraId="2FFB39E2" w14:textId="77777777" w:rsidR="007B0A08" w:rsidRPr="007B0A08" w:rsidRDefault="007B0A08" w:rsidP="007B0A08">
      <w:pPr>
        <w:spacing w:line="240" w:lineRule="exact"/>
        <w:rPr>
          <w:rFonts w:ascii="ＭＳ 明朝" w:eastAsia="ＭＳ 明朝" w:hAnsi="ＭＳ 明朝"/>
          <w:szCs w:val="21"/>
        </w:rPr>
      </w:pPr>
    </w:p>
    <w:p w14:paraId="53E85BC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品川シルバー大学</w:t>
      </w:r>
      <w:r w:rsidRPr="007B0A08">
        <w:rPr>
          <w:rFonts w:ascii="ＭＳ 明朝" w:eastAsia="ＭＳ 明朝" w:hAnsi="ＭＳ 明朝"/>
          <w:szCs w:val="21"/>
        </w:rPr>
        <w:t xml:space="preserve">  学生募集</w:t>
      </w:r>
    </w:p>
    <w:p w14:paraId="1415E8D7"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lastRenderedPageBreak/>
        <w:t>受講期間：</w:t>
      </w:r>
      <w:r w:rsidRPr="007B0A08">
        <w:rPr>
          <w:rFonts w:ascii="ＭＳ 明朝" w:eastAsia="ＭＳ 明朝" w:hAnsi="ＭＳ 明朝"/>
          <w:szCs w:val="21"/>
        </w:rPr>
        <w:t>4月～11月</w:t>
      </w:r>
    </w:p>
    <w:p w14:paraId="27924A2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会場：荏原文化センターほか</w:t>
      </w:r>
    </w:p>
    <w:p w14:paraId="3232E5E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対象：区内在住で令和</w:t>
      </w:r>
      <w:r w:rsidRPr="007B0A08">
        <w:rPr>
          <w:rFonts w:ascii="ＭＳ 明朝" w:eastAsia="ＭＳ 明朝" w:hAnsi="ＭＳ 明朝"/>
          <w:szCs w:val="21"/>
        </w:rPr>
        <w:t>6年4月1日現在60歳以上の方</w:t>
      </w:r>
    </w:p>
    <w:p w14:paraId="65A98EF3" w14:textId="21E142E3"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申込：</w:t>
      </w:r>
      <w:r w:rsidRPr="007B0A08">
        <w:rPr>
          <w:rFonts w:ascii="ＭＳ 明朝" w:eastAsia="ＭＳ 明朝" w:hAnsi="ＭＳ 明朝"/>
          <w:szCs w:val="21"/>
        </w:rPr>
        <w:t>31日</w:t>
      </w:r>
      <w:r w:rsidR="00B505CE">
        <w:rPr>
          <w:rFonts w:ascii="ＭＳ 明朝" w:eastAsia="ＭＳ 明朝" w:hAnsi="ＭＳ 明朝"/>
          <w:szCs w:val="21"/>
        </w:rPr>
        <w:t xml:space="preserve">　日曜日</w:t>
      </w:r>
      <w:r w:rsidRPr="007B0A08">
        <w:rPr>
          <w:rFonts w:ascii="ＭＳ 明朝" w:eastAsia="ＭＳ 明朝" w:hAnsi="ＭＳ 明朝"/>
          <w:szCs w:val="21"/>
        </w:rPr>
        <w:t>までに電子申請か往復はがき（消印有効）で問合せ先（〒140－8715 広町2－1－36）へ</w:t>
      </w:r>
    </w:p>
    <w:p w14:paraId="34DDF28B"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○品川シルバー大学ふれあいアカデミー（</w:t>
      </w:r>
      <w:r w:rsidRPr="007B0A08">
        <w:rPr>
          <w:rFonts w:ascii="ＭＳ 明朝" w:eastAsia="ＭＳ 明朝" w:hAnsi="ＭＳ 明朝"/>
          <w:szCs w:val="21"/>
        </w:rPr>
        <w:t>3年制）の入学者を募集中。</w:t>
      </w:r>
    </w:p>
    <w:p w14:paraId="41AE986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○講義や見学会、班活動を通して仲間と学ぶ充実の</w:t>
      </w:r>
      <w:r w:rsidRPr="007B0A08">
        <w:rPr>
          <w:rFonts w:ascii="ＭＳ 明朝" w:eastAsia="ＭＳ 明朝" w:hAnsi="ＭＳ 明朝"/>
          <w:szCs w:val="21"/>
        </w:rPr>
        <w:t>3年間を過ごしませんか。</w:t>
      </w:r>
    </w:p>
    <w:p w14:paraId="6219CCC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※申込方法等詳しくは、区内各所設置の入学案内パンフレットをご覧ください</w:t>
      </w:r>
    </w:p>
    <w:p w14:paraId="12D2104A"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1FC7B57C"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文化観光課　生涯学習係</w:t>
      </w:r>
    </w:p>
    <w:p w14:paraId="4B8A1E47" w14:textId="4BCA8BFD"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6837　</w:t>
      </w:r>
    </w:p>
    <w:p w14:paraId="0CB8678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5742</w:t>
      </w:r>
      <w:r w:rsidRPr="007B0A08">
        <w:rPr>
          <w:rFonts w:ascii="ＭＳ 明朝" w:eastAsia="ＭＳ 明朝" w:hAnsi="ＭＳ 明朝" w:hint="eastAsia"/>
          <w:szCs w:val="21"/>
        </w:rPr>
        <w:t>−</w:t>
      </w:r>
      <w:r w:rsidRPr="007B0A08">
        <w:rPr>
          <w:rFonts w:ascii="ＭＳ 明朝" w:eastAsia="ＭＳ 明朝" w:hAnsi="ＭＳ 明朝"/>
          <w:szCs w:val="21"/>
        </w:rPr>
        <w:t xml:space="preserve">6893　</w:t>
      </w:r>
    </w:p>
    <w:p w14:paraId="196888CD" w14:textId="77777777" w:rsidR="007B0A08" w:rsidRPr="007B0A08" w:rsidRDefault="007B0A08" w:rsidP="007B0A08">
      <w:pPr>
        <w:spacing w:line="240" w:lineRule="exact"/>
        <w:rPr>
          <w:rFonts w:ascii="ＭＳ 明朝" w:eastAsia="ＭＳ 明朝" w:hAnsi="ＭＳ 明朝"/>
          <w:szCs w:val="21"/>
        </w:rPr>
      </w:pPr>
    </w:p>
    <w:p w14:paraId="5A54E362" w14:textId="77777777" w:rsidR="007B0A08" w:rsidRPr="007B0A08" w:rsidRDefault="007B0A08" w:rsidP="007B0A08">
      <w:pPr>
        <w:spacing w:line="240" w:lineRule="exact"/>
        <w:rPr>
          <w:rFonts w:ascii="ＭＳ 明朝" w:eastAsia="ＭＳ 明朝" w:hAnsi="ＭＳ 明朝"/>
          <w:szCs w:val="21"/>
        </w:rPr>
      </w:pPr>
    </w:p>
    <w:p w14:paraId="05A4085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図書館</w:t>
      </w:r>
      <w:r w:rsidRPr="007B0A08">
        <w:rPr>
          <w:rFonts w:ascii="ＭＳ 明朝" w:eastAsia="ＭＳ 明朝" w:hAnsi="ＭＳ 明朝"/>
          <w:szCs w:val="21"/>
        </w:rPr>
        <w:t xml:space="preserve">  春の読書フェア</w:t>
      </w:r>
    </w:p>
    <w:p w14:paraId="00DF9326" w14:textId="1539DF0E"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1日</w:t>
      </w:r>
      <w:r w:rsidR="00B505CE">
        <w:rPr>
          <w:rFonts w:ascii="ＭＳ 明朝" w:eastAsia="ＭＳ 明朝" w:hAnsi="ＭＳ 明朝"/>
          <w:szCs w:val="21"/>
        </w:rPr>
        <w:t xml:space="preserve">　金曜日</w:t>
      </w:r>
      <w:r w:rsidRPr="007B0A08">
        <w:rPr>
          <w:rFonts w:ascii="ＭＳ 明朝" w:eastAsia="ＭＳ 明朝" w:hAnsi="ＭＳ 明朝"/>
          <w:szCs w:val="21"/>
        </w:rPr>
        <w:t>～31日</w:t>
      </w:r>
      <w:r w:rsidR="00B505CE">
        <w:rPr>
          <w:rFonts w:ascii="ＭＳ 明朝" w:eastAsia="ＭＳ 明朝" w:hAnsi="ＭＳ 明朝"/>
          <w:szCs w:val="21"/>
        </w:rPr>
        <w:t xml:space="preserve">　日曜日</w:t>
      </w:r>
    </w:p>
    <w:p w14:paraId="1C1CC11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会場：各図書館</w:t>
      </w:r>
    </w:p>
    <w:p w14:paraId="16296B1A"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○各館で春をテーマに、本の展示・貸し出しを行います。春の訪れを読書で感じてみませんか。</w:t>
      </w:r>
    </w:p>
    <w:p w14:paraId="4DFE833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○心に残る図書に出会うかも知れません。ぜひお近くの図書館へお越しください。</w:t>
      </w:r>
    </w:p>
    <w:p w14:paraId="37FC06F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5AA331C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品川図書館　事業担当（第一）</w:t>
      </w:r>
    </w:p>
    <w:p w14:paraId="41B889A9" w14:textId="45B9AB58"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3471</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4667　</w:t>
      </w:r>
    </w:p>
    <w:p w14:paraId="5F85FC5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3740</w:t>
      </w:r>
      <w:r w:rsidRPr="007B0A08">
        <w:rPr>
          <w:rFonts w:ascii="ＭＳ 明朝" w:eastAsia="ＭＳ 明朝" w:hAnsi="ＭＳ 明朝" w:hint="eastAsia"/>
          <w:szCs w:val="21"/>
        </w:rPr>
        <w:t>−</w:t>
      </w:r>
      <w:r w:rsidRPr="007B0A08">
        <w:rPr>
          <w:rFonts w:ascii="ＭＳ 明朝" w:eastAsia="ＭＳ 明朝" w:hAnsi="ＭＳ 明朝"/>
          <w:szCs w:val="21"/>
        </w:rPr>
        <w:t xml:space="preserve">4014　</w:t>
      </w:r>
    </w:p>
    <w:p w14:paraId="322EC803" w14:textId="77777777" w:rsidR="007B0A08" w:rsidRPr="007B0A08" w:rsidRDefault="007B0A08" w:rsidP="007B0A08">
      <w:pPr>
        <w:spacing w:line="240" w:lineRule="exact"/>
        <w:rPr>
          <w:rFonts w:ascii="ＭＳ 明朝" w:eastAsia="ＭＳ 明朝" w:hAnsi="ＭＳ 明朝"/>
          <w:szCs w:val="21"/>
        </w:rPr>
      </w:pPr>
    </w:p>
    <w:p w14:paraId="47BBE139" w14:textId="77777777" w:rsidR="007B0A08" w:rsidRPr="007B0A08" w:rsidRDefault="007B0A08" w:rsidP="007B0A08">
      <w:pPr>
        <w:spacing w:line="240" w:lineRule="exact"/>
        <w:rPr>
          <w:rFonts w:ascii="ＭＳ 明朝" w:eastAsia="ＭＳ 明朝" w:hAnsi="ＭＳ 明朝"/>
          <w:szCs w:val="21"/>
        </w:rPr>
      </w:pPr>
    </w:p>
    <w:p w14:paraId="0DBC2226"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女性の健康週間</w:t>
      </w:r>
    </w:p>
    <w:p w14:paraId="0576C880" w14:textId="5317DF5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1日</w:t>
      </w:r>
      <w:r w:rsidR="00B505CE">
        <w:rPr>
          <w:rFonts w:ascii="ＭＳ 明朝" w:eastAsia="ＭＳ 明朝" w:hAnsi="ＭＳ 明朝"/>
          <w:szCs w:val="21"/>
        </w:rPr>
        <w:t xml:space="preserve">　金曜日</w:t>
      </w:r>
      <w:r w:rsidRPr="007B0A08">
        <w:rPr>
          <w:rFonts w:ascii="ＭＳ 明朝" w:eastAsia="ＭＳ 明朝" w:hAnsi="ＭＳ 明朝"/>
          <w:szCs w:val="21"/>
        </w:rPr>
        <w:t>～8日</w:t>
      </w:r>
      <w:r w:rsidR="00B505CE">
        <w:rPr>
          <w:rFonts w:ascii="ＭＳ 明朝" w:eastAsia="ＭＳ 明朝" w:hAnsi="ＭＳ 明朝"/>
          <w:szCs w:val="21"/>
        </w:rPr>
        <w:t xml:space="preserve">　金曜日</w:t>
      </w:r>
    </w:p>
    <w:p w14:paraId="38F68EEC"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厚生労働省では、毎年</w:t>
      </w:r>
      <w:r w:rsidRPr="007B0A08">
        <w:rPr>
          <w:rFonts w:ascii="ＭＳ 明朝" w:eastAsia="ＭＳ 明朝" w:hAnsi="ＭＳ 明朝"/>
          <w:szCs w:val="21"/>
        </w:rPr>
        <w:t>3月1日から3月8日までを「女性の健康週間」と定め、女性の健康づくりを国民運動として展開しています。</w:t>
      </w:r>
    </w:p>
    <w:p w14:paraId="65D5C4F4"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○生涯を通じて健康で明るく、充実した日々を過ごすために、女性特有の心身の変化に関心を持ちましょう。</w:t>
      </w:r>
    </w:p>
    <w:p w14:paraId="54F1C0F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○子宮がん・乳がん検診を実施し、対象者には受診券を送付しています。定期的にがん検診を受けましょう。</w:t>
      </w:r>
    </w:p>
    <w:p w14:paraId="5983EADD"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34D61027"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健康課　保健衛生係</w:t>
      </w:r>
    </w:p>
    <w:p w14:paraId="13368947" w14:textId="37A442E2"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6743　</w:t>
      </w:r>
    </w:p>
    <w:p w14:paraId="2E3D2BDB"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5742</w:t>
      </w:r>
      <w:r w:rsidRPr="007B0A08">
        <w:rPr>
          <w:rFonts w:ascii="ＭＳ 明朝" w:eastAsia="ＭＳ 明朝" w:hAnsi="ＭＳ 明朝" w:hint="eastAsia"/>
          <w:szCs w:val="21"/>
        </w:rPr>
        <w:t>−</w:t>
      </w:r>
      <w:r w:rsidRPr="007B0A08">
        <w:rPr>
          <w:rFonts w:ascii="ＭＳ 明朝" w:eastAsia="ＭＳ 明朝" w:hAnsi="ＭＳ 明朝"/>
          <w:szCs w:val="21"/>
        </w:rPr>
        <w:t xml:space="preserve">6883　</w:t>
      </w:r>
    </w:p>
    <w:p w14:paraId="7BC839D6" w14:textId="77777777" w:rsidR="007B0A08" w:rsidRPr="007B0A08" w:rsidRDefault="007B0A08" w:rsidP="007B0A08">
      <w:pPr>
        <w:spacing w:line="240" w:lineRule="exact"/>
        <w:rPr>
          <w:rFonts w:ascii="ＭＳ 明朝" w:eastAsia="ＭＳ 明朝" w:hAnsi="ＭＳ 明朝"/>
          <w:szCs w:val="21"/>
        </w:rPr>
      </w:pPr>
    </w:p>
    <w:p w14:paraId="4B5FB94F" w14:textId="77777777" w:rsidR="007B0A08" w:rsidRPr="007B0A08" w:rsidRDefault="007B0A08" w:rsidP="007B0A08">
      <w:pPr>
        <w:spacing w:line="240" w:lineRule="exact"/>
        <w:rPr>
          <w:rFonts w:ascii="ＭＳ 明朝" w:eastAsia="ＭＳ 明朝" w:hAnsi="ＭＳ 明朝"/>
          <w:szCs w:val="21"/>
        </w:rPr>
      </w:pPr>
    </w:p>
    <w:p w14:paraId="3254DB3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道路沿いの塀の安全化を支援します</w:t>
      </w:r>
    </w:p>
    <w:p w14:paraId="7C6A02A6"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対象：道路沿いにある安全性を確かめられないブロック塀などを所有する方</w:t>
      </w:r>
    </w:p>
    <w:p w14:paraId="09F49351"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※まずは区へご相談ください</w:t>
      </w:r>
    </w:p>
    <w:p w14:paraId="06C44B64"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○道路沿いにあるブロック塀等の倒壊から命を守るため、ブロック塀の除却や軽量フェンスへのつくり替えを支援をしています。</w:t>
      </w:r>
    </w:p>
    <w:p w14:paraId="338D015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○地震、台風などの自然災害に強い安全安心のまちづくりのため身近な塀から見直してみませんか。</w:t>
      </w:r>
    </w:p>
    <w:p w14:paraId="4378269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736C4D9B"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建築課　審査担当（構造）</w:t>
      </w:r>
    </w:p>
    <w:p w14:paraId="1CEA37B6" w14:textId="191CE93B"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9172　</w:t>
      </w:r>
    </w:p>
    <w:p w14:paraId="6067F31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5742</w:t>
      </w:r>
      <w:r w:rsidRPr="007B0A08">
        <w:rPr>
          <w:rFonts w:ascii="ＭＳ 明朝" w:eastAsia="ＭＳ 明朝" w:hAnsi="ＭＳ 明朝" w:hint="eastAsia"/>
          <w:szCs w:val="21"/>
        </w:rPr>
        <w:t>−</w:t>
      </w:r>
      <w:r w:rsidRPr="007B0A08">
        <w:rPr>
          <w:rFonts w:ascii="ＭＳ 明朝" w:eastAsia="ＭＳ 明朝" w:hAnsi="ＭＳ 明朝"/>
          <w:szCs w:val="21"/>
        </w:rPr>
        <w:t xml:space="preserve">6898　</w:t>
      </w:r>
    </w:p>
    <w:p w14:paraId="0EE5BF7B" w14:textId="77777777" w:rsidR="007B0A08" w:rsidRPr="007B0A08" w:rsidRDefault="007B0A08" w:rsidP="007B0A08">
      <w:pPr>
        <w:spacing w:line="240" w:lineRule="exact"/>
        <w:rPr>
          <w:rFonts w:ascii="ＭＳ 明朝" w:eastAsia="ＭＳ 明朝" w:hAnsi="ＭＳ 明朝"/>
          <w:szCs w:val="21"/>
        </w:rPr>
      </w:pPr>
    </w:p>
    <w:p w14:paraId="1EEF8A68" w14:textId="77777777" w:rsidR="007B0A08" w:rsidRPr="007B0A08" w:rsidRDefault="007B0A08" w:rsidP="007B0A08">
      <w:pPr>
        <w:spacing w:line="240" w:lineRule="exact"/>
        <w:rPr>
          <w:rFonts w:ascii="ＭＳ 明朝" w:eastAsia="ＭＳ 明朝" w:hAnsi="ＭＳ 明朝"/>
          <w:szCs w:val="21"/>
        </w:rPr>
      </w:pPr>
    </w:p>
    <w:p w14:paraId="669D7E8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シルバー人材センター入会説明会</w:t>
      </w:r>
    </w:p>
    <w:p w14:paraId="430B5369" w14:textId="758BF899"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21日</w:t>
      </w:r>
      <w:r w:rsidR="00B505CE">
        <w:rPr>
          <w:rFonts w:ascii="ＭＳ 明朝" w:eastAsia="ＭＳ 明朝" w:hAnsi="ＭＳ 明朝"/>
          <w:szCs w:val="21"/>
        </w:rPr>
        <w:t xml:space="preserve">　木曜日</w:t>
      </w:r>
      <w:r w:rsidRPr="007B0A08">
        <w:rPr>
          <w:rFonts w:ascii="ＭＳ 明朝" w:eastAsia="ＭＳ 明朝" w:hAnsi="ＭＳ 明朝"/>
          <w:szCs w:val="21"/>
        </w:rPr>
        <w:t xml:space="preserve">　午後3：00から</w:t>
      </w:r>
    </w:p>
    <w:p w14:paraId="248BCB9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会場：本部</w:t>
      </w:r>
    </w:p>
    <w:p w14:paraId="220E6801"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対象：区内在住で健康かつ働く意欲のある</w:t>
      </w:r>
      <w:r w:rsidRPr="007B0A08">
        <w:rPr>
          <w:rFonts w:ascii="ＭＳ 明朝" w:eastAsia="ＭＳ 明朝" w:hAnsi="ＭＳ 明朝"/>
          <w:szCs w:val="21"/>
        </w:rPr>
        <w:t>60歳以上の方</w:t>
      </w:r>
    </w:p>
    <w:p w14:paraId="1DB8A36A"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申込：電話で問合せ先へ</w:t>
      </w:r>
    </w:p>
    <w:p w14:paraId="4F61E41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○シルバー人材センターは、高齢者の生きがいづくりと社会参加を応援しています。</w:t>
      </w:r>
    </w:p>
    <w:p w14:paraId="7977096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○仕事内容は、事務補助、保育補助、区施設受付、区広報の配布、清掃等です。人手が不足しているお仕事もありますので、ご相談ください。</w:t>
      </w:r>
    </w:p>
    <w:p w14:paraId="66AFF10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06BF9B0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品川区シルバー人材センター　本部事務局</w:t>
      </w:r>
    </w:p>
    <w:p w14:paraId="7FAC09F3" w14:textId="0D58F6BF"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3450</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0711　</w:t>
      </w:r>
    </w:p>
    <w:p w14:paraId="0606B361"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3471</w:t>
      </w:r>
      <w:r w:rsidRPr="007B0A08">
        <w:rPr>
          <w:rFonts w:ascii="ＭＳ 明朝" w:eastAsia="ＭＳ 明朝" w:hAnsi="ＭＳ 明朝" w:hint="eastAsia"/>
          <w:szCs w:val="21"/>
        </w:rPr>
        <w:t>−</w:t>
      </w:r>
      <w:r w:rsidRPr="007B0A08">
        <w:rPr>
          <w:rFonts w:ascii="ＭＳ 明朝" w:eastAsia="ＭＳ 明朝" w:hAnsi="ＭＳ 明朝"/>
          <w:szCs w:val="21"/>
        </w:rPr>
        <w:t xml:space="preserve">6187　</w:t>
      </w:r>
    </w:p>
    <w:p w14:paraId="4A1C4CB5" w14:textId="77777777" w:rsidR="007B0A08" w:rsidRPr="007B0A08" w:rsidRDefault="007B0A08" w:rsidP="007B0A08">
      <w:pPr>
        <w:spacing w:line="240" w:lineRule="exact"/>
        <w:rPr>
          <w:rFonts w:ascii="ＭＳ 明朝" w:eastAsia="ＭＳ 明朝" w:hAnsi="ＭＳ 明朝"/>
          <w:szCs w:val="21"/>
        </w:rPr>
      </w:pPr>
    </w:p>
    <w:p w14:paraId="3AB785A2" w14:textId="77777777" w:rsidR="007B0A08" w:rsidRPr="007B0A08" w:rsidRDefault="007B0A08" w:rsidP="007B0A08">
      <w:pPr>
        <w:spacing w:line="240" w:lineRule="exact"/>
        <w:rPr>
          <w:rFonts w:ascii="ＭＳ 明朝" w:eastAsia="ＭＳ 明朝" w:hAnsi="ＭＳ 明朝"/>
          <w:szCs w:val="21"/>
        </w:rPr>
      </w:pPr>
    </w:p>
    <w:p w14:paraId="2D8E757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不燃化特区支援制度</w:t>
      </w:r>
    </w:p>
    <w:p w14:paraId="4D3C1E81"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対象：平成</w:t>
      </w:r>
      <w:r w:rsidRPr="007B0A08">
        <w:rPr>
          <w:rFonts w:ascii="ＭＳ 明朝" w:eastAsia="ＭＳ 明朝" w:hAnsi="ＭＳ 明朝"/>
          <w:szCs w:val="21"/>
        </w:rPr>
        <w:t>17年3月31日以前に建築された個人等所有の木造建築物や旧耐震基準の軽量鉄骨造建築物</w:t>
      </w:r>
    </w:p>
    <w:p w14:paraId="166B2C6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lastRenderedPageBreak/>
        <w:t>助成内容：建物除却、引越し、建替えなど</w:t>
      </w:r>
    </w:p>
    <w:p w14:paraId="2892663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※まずは区へご相談ください</w:t>
      </w:r>
    </w:p>
    <w:p w14:paraId="136767A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○地域の防災性や住環境を向上させる支援を実施中です。</w:t>
      </w:r>
    </w:p>
    <w:p w14:paraId="0100433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○令和</w:t>
      </w:r>
      <w:r w:rsidRPr="007B0A08">
        <w:rPr>
          <w:rFonts w:ascii="ＭＳ 明朝" w:eastAsia="ＭＳ 明朝" w:hAnsi="ＭＳ 明朝"/>
          <w:szCs w:val="21"/>
        </w:rPr>
        <w:t>7年度末までの制度です。</w:t>
      </w:r>
    </w:p>
    <w:p w14:paraId="021E7A4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○建替え中の仮住まい先のご用意もあります。</w:t>
      </w:r>
    </w:p>
    <w:p w14:paraId="6644E614"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○ケーブルテレビ品川「品川区民チャンネル」で</w:t>
      </w:r>
      <w:r w:rsidRPr="007B0A08">
        <w:rPr>
          <w:rFonts w:ascii="ＭＳ 明朝" w:eastAsia="ＭＳ 明朝" w:hAnsi="ＭＳ 明朝"/>
          <w:szCs w:val="21"/>
        </w:rPr>
        <w:t>PR動画を放映中です。</w:t>
      </w:r>
    </w:p>
    <w:p w14:paraId="7C3B8A21"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132F050F"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木密整備推進課　木密整備担当</w:t>
      </w:r>
    </w:p>
    <w:p w14:paraId="0DE1C7AD" w14:textId="5126B9AD"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6925　</w:t>
      </w:r>
    </w:p>
    <w:p w14:paraId="29B5E64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5742</w:t>
      </w:r>
      <w:r w:rsidRPr="007B0A08">
        <w:rPr>
          <w:rFonts w:ascii="ＭＳ 明朝" w:eastAsia="ＭＳ 明朝" w:hAnsi="ＭＳ 明朝" w:hint="eastAsia"/>
          <w:szCs w:val="21"/>
        </w:rPr>
        <w:t>−</w:t>
      </w:r>
      <w:r w:rsidRPr="007B0A08">
        <w:rPr>
          <w:rFonts w:ascii="ＭＳ 明朝" w:eastAsia="ＭＳ 明朝" w:hAnsi="ＭＳ 明朝"/>
          <w:szCs w:val="21"/>
        </w:rPr>
        <w:t xml:space="preserve">6756　</w:t>
      </w:r>
    </w:p>
    <w:p w14:paraId="4251097D" w14:textId="77777777" w:rsidR="007B0A08" w:rsidRPr="007B0A08" w:rsidRDefault="007B0A08" w:rsidP="007B0A08">
      <w:pPr>
        <w:spacing w:line="240" w:lineRule="exact"/>
        <w:rPr>
          <w:rFonts w:ascii="ＭＳ 明朝" w:eastAsia="ＭＳ 明朝" w:hAnsi="ＭＳ 明朝"/>
          <w:szCs w:val="21"/>
        </w:rPr>
      </w:pPr>
    </w:p>
    <w:p w14:paraId="39E5E15E" w14:textId="77777777" w:rsidR="007B0A08" w:rsidRPr="007B0A08" w:rsidRDefault="007B0A08" w:rsidP="007B0A08">
      <w:pPr>
        <w:spacing w:line="240" w:lineRule="exact"/>
        <w:rPr>
          <w:rFonts w:ascii="ＭＳ 明朝" w:eastAsia="ＭＳ 明朝" w:hAnsi="ＭＳ 明朝"/>
          <w:szCs w:val="21"/>
        </w:rPr>
      </w:pPr>
    </w:p>
    <w:p w14:paraId="4303AEA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地震に備えを</w:t>
      </w:r>
      <w:r w:rsidRPr="007B0A08">
        <w:rPr>
          <w:rFonts w:ascii="ＭＳ 明朝" w:eastAsia="ＭＳ 明朝" w:hAnsi="ＭＳ 明朝"/>
          <w:szCs w:val="21"/>
        </w:rPr>
        <w:t xml:space="preserve">  住宅の耐震化</w:t>
      </w:r>
    </w:p>
    <w:p w14:paraId="7F4F74BC"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対象：平成</w:t>
      </w:r>
      <w:r w:rsidRPr="007B0A08">
        <w:rPr>
          <w:rFonts w:ascii="ＭＳ 明朝" w:eastAsia="ＭＳ 明朝" w:hAnsi="ＭＳ 明朝"/>
          <w:szCs w:val="21"/>
        </w:rPr>
        <w:t>12年5月31日以前に建築された木造住宅または昭和56年5月31日以前に建築された非木造住宅で個人が所有しているもの</w:t>
      </w:r>
    </w:p>
    <w:p w14:paraId="263E421D"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助成内容：専門家派遣、簡易診断、耐震診断、改修工事支援（一部地域では旧耐震基準木造住宅の除却（解体）工事費助成）など</w:t>
      </w:r>
    </w:p>
    <w:p w14:paraId="3D7B2914"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○生命や財産を守るために、住宅の耐震性を確認していますか。</w:t>
      </w:r>
    </w:p>
    <w:p w14:paraId="38E3B63D"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○地震に強い住宅づくりを支援しています。</w:t>
      </w:r>
    </w:p>
    <w:p w14:paraId="12D3111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○まずは区へご相談ください。</w:t>
      </w:r>
    </w:p>
    <w:p w14:paraId="4642508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791924D5"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建築課　耐震化促進担当</w:t>
      </w:r>
    </w:p>
    <w:p w14:paraId="54A709FF" w14:textId="0FB713F0"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6634　</w:t>
      </w:r>
    </w:p>
    <w:p w14:paraId="273756FA"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5742</w:t>
      </w:r>
      <w:r w:rsidRPr="007B0A08">
        <w:rPr>
          <w:rFonts w:ascii="ＭＳ 明朝" w:eastAsia="ＭＳ 明朝" w:hAnsi="ＭＳ 明朝" w:hint="eastAsia"/>
          <w:szCs w:val="21"/>
        </w:rPr>
        <w:t>−</w:t>
      </w:r>
      <w:r w:rsidRPr="007B0A08">
        <w:rPr>
          <w:rFonts w:ascii="ＭＳ 明朝" w:eastAsia="ＭＳ 明朝" w:hAnsi="ＭＳ 明朝"/>
          <w:szCs w:val="21"/>
        </w:rPr>
        <w:t xml:space="preserve">6898　</w:t>
      </w:r>
    </w:p>
    <w:p w14:paraId="11107869" w14:textId="77777777" w:rsidR="007B0A08" w:rsidRPr="007B0A08" w:rsidRDefault="007B0A08" w:rsidP="007B0A08">
      <w:pPr>
        <w:spacing w:line="240" w:lineRule="exact"/>
        <w:rPr>
          <w:rFonts w:ascii="ＭＳ 明朝" w:eastAsia="ＭＳ 明朝" w:hAnsi="ＭＳ 明朝"/>
          <w:szCs w:val="21"/>
        </w:rPr>
      </w:pPr>
    </w:p>
    <w:p w14:paraId="3FE8017A" w14:textId="77777777" w:rsidR="007B0A08" w:rsidRPr="007B0A08" w:rsidRDefault="007B0A08" w:rsidP="007B0A08">
      <w:pPr>
        <w:spacing w:line="240" w:lineRule="exact"/>
        <w:rPr>
          <w:rFonts w:ascii="ＭＳ 明朝" w:eastAsia="ＭＳ 明朝" w:hAnsi="ＭＳ 明朝"/>
          <w:szCs w:val="21"/>
        </w:rPr>
      </w:pPr>
    </w:p>
    <w:p w14:paraId="428D7B0A"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品川介護福祉専門学校</w:t>
      </w:r>
      <w:r w:rsidRPr="007B0A08">
        <w:rPr>
          <w:rFonts w:ascii="ＭＳ 明朝" w:eastAsia="ＭＳ 明朝" w:hAnsi="ＭＳ 明朝"/>
          <w:szCs w:val="21"/>
        </w:rPr>
        <w:t xml:space="preserve">  オープンキャンパス</w:t>
      </w:r>
    </w:p>
    <w:p w14:paraId="48B600AE" w14:textId="762738F8"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28日</w:t>
      </w:r>
      <w:r w:rsidR="00B505CE">
        <w:rPr>
          <w:rFonts w:ascii="ＭＳ 明朝" w:eastAsia="ＭＳ 明朝" w:hAnsi="ＭＳ 明朝"/>
          <w:szCs w:val="21"/>
        </w:rPr>
        <w:t xml:space="preserve">　木曜日</w:t>
      </w:r>
    </w:p>
    <w:p w14:paraId="0944E915"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午後</w:t>
      </w:r>
      <w:r w:rsidRPr="007B0A08">
        <w:rPr>
          <w:rFonts w:ascii="ＭＳ 明朝" w:eastAsia="ＭＳ 明朝" w:hAnsi="ＭＳ 明朝"/>
          <w:szCs w:val="21"/>
        </w:rPr>
        <w:t>2：00～4：00</w:t>
      </w:r>
    </w:p>
    <w:p w14:paraId="33AE844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会場：品川介護福祉専門学校</w:t>
      </w:r>
    </w:p>
    <w:p w14:paraId="491458E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対象：介護の仕事に興味のある方</w:t>
      </w:r>
    </w:p>
    <w:p w14:paraId="2CA26A1C"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※友達や保護者との参加も可</w:t>
      </w:r>
    </w:p>
    <w:p w14:paraId="6DCD7AC0"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内容：カリキュラム・入試・学費の説明、体験授業、校内見学、個別相談など</w:t>
      </w:r>
    </w:p>
    <w:p w14:paraId="7EEB1BFF"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○介護福祉士合格率</w:t>
      </w:r>
      <w:r w:rsidRPr="007B0A08">
        <w:rPr>
          <w:rFonts w:ascii="ＭＳ 明朝" w:eastAsia="ＭＳ 明朝" w:hAnsi="ＭＳ 明朝"/>
          <w:szCs w:val="21"/>
        </w:rPr>
        <w:t>100％（令和4年度卒）</w:t>
      </w:r>
    </w:p>
    <w:p w14:paraId="1C9DF668"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○学費は最大</w:t>
      </w:r>
      <w:r w:rsidRPr="007B0A08">
        <w:rPr>
          <w:rFonts w:ascii="ＭＳ 明朝" w:eastAsia="ＭＳ 明朝" w:hAnsi="ＭＳ 明朝"/>
          <w:szCs w:val="21"/>
        </w:rPr>
        <w:t>155万円をサポート</w:t>
      </w:r>
    </w:p>
    <w:p w14:paraId="7302B57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※詳しくは問合せ先へ</w:t>
      </w:r>
    </w:p>
    <w:p w14:paraId="49F98814"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04E630ED"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品川介護福祉専門学校</w:t>
      </w:r>
    </w:p>
    <w:p w14:paraId="0DEF966B"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西品川</w:t>
      </w:r>
      <w:r w:rsidRPr="007B0A08">
        <w:rPr>
          <w:rFonts w:ascii="ＭＳ 明朝" w:eastAsia="ＭＳ 明朝" w:hAnsi="ＭＳ 明朝"/>
          <w:szCs w:val="21"/>
        </w:rPr>
        <w:t>1－28－3</w:t>
      </w:r>
    </w:p>
    <w:p w14:paraId="3B6A41B1"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中小企業センター</w:t>
      </w:r>
      <w:r w:rsidRPr="007B0A08">
        <w:rPr>
          <w:rFonts w:ascii="ＭＳ 明朝" w:eastAsia="ＭＳ 明朝" w:hAnsi="ＭＳ 明朝"/>
          <w:szCs w:val="21"/>
        </w:rPr>
        <w:t>5・6階</w:t>
      </w:r>
    </w:p>
    <w:p w14:paraId="7666ED54" w14:textId="647B59E8"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5498－6364　　</w:t>
      </w:r>
    </w:p>
    <w:p w14:paraId="65AB9B09"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 xml:space="preserve">FAX 5498－6367　　</w:t>
      </w:r>
    </w:p>
    <w:p w14:paraId="03679B4A" w14:textId="77777777" w:rsidR="007B0A08" w:rsidRPr="007B0A08" w:rsidRDefault="007B0A08" w:rsidP="007B0A08">
      <w:pPr>
        <w:spacing w:line="240" w:lineRule="exact"/>
        <w:rPr>
          <w:rFonts w:ascii="ＭＳ 明朝" w:eastAsia="ＭＳ 明朝" w:hAnsi="ＭＳ 明朝"/>
          <w:szCs w:val="21"/>
        </w:rPr>
      </w:pPr>
    </w:p>
    <w:p w14:paraId="38BD1264" w14:textId="77777777" w:rsidR="007B0A08" w:rsidRPr="007B0A08" w:rsidRDefault="007B0A08" w:rsidP="007B0A08">
      <w:pPr>
        <w:spacing w:line="240" w:lineRule="exact"/>
        <w:rPr>
          <w:rFonts w:ascii="ＭＳ 明朝" w:eastAsia="ＭＳ 明朝" w:hAnsi="ＭＳ 明朝"/>
          <w:szCs w:val="21"/>
        </w:rPr>
      </w:pPr>
    </w:p>
    <w:p w14:paraId="48775C1F"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広報しながわを個別配送します</w:t>
      </w:r>
    </w:p>
    <w:p w14:paraId="2615EA47"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広報しながわは毎月</w:t>
      </w:r>
      <w:r w:rsidRPr="007B0A08">
        <w:rPr>
          <w:rFonts w:ascii="ＭＳ 明朝" w:eastAsia="ＭＳ 明朝" w:hAnsi="ＭＳ 明朝"/>
          <w:szCs w:val="21"/>
        </w:rPr>
        <w:t>1日、11日、21日の3回発行（8月11日を除く）です。</w:t>
      </w:r>
    </w:p>
    <w:p w14:paraId="31C9778A"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区内在住で希望する方には個別配送をしています。</w:t>
      </w:r>
    </w:p>
    <w:p w14:paraId="18FBC97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申込：電子申請または電話か</w:t>
      </w:r>
      <w:r w:rsidRPr="007B0A08">
        <w:rPr>
          <w:rFonts w:ascii="ＭＳ 明朝" w:eastAsia="ＭＳ 明朝" w:hAnsi="ＭＳ 明朝"/>
          <w:szCs w:val="21"/>
        </w:rPr>
        <w:t>FAXで、住所、氏名、電話番号を問合せ先へ</w:t>
      </w:r>
    </w:p>
    <w:p w14:paraId="0E6DB0E2"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○日刊</w:t>
      </w:r>
      <w:r w:rsidRPr="007B0A08">
        <w:rPr>
          <w:rFonts w:ascii="ＭＳ 明朝" w:eastAsia="ＭＳ 明朝" w:hAnsi="ＭＳ 明朝"/>
          <w:szCs w:val="21"/>
        </w:rPr>
        <w:t>6紙・スポーツ6紙に折り込んでいます。</w:t>
      </w:r>
    </w:p>
    <w:p w14:paraId="212773DE"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○区施設、区内全駅の広報スタンドや、郵便局などでも配布しています。</w:t>
      </w:r>
    </w:p>
    <w:p w14:paraId="0194D41C"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○区ホームページでご覧いただけるほか、パソコン・スマートフォンなどで読める電子書籍も配信しています。</w:t>
      </w:r>
    </w:p>
    <w:p w14:paraId="4599DC16"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問合せ先</w:t>
      </w:r>
    </w:p>
    <w:p w14:paraId="3A9D0E63" w14:textId="77777777" w:rsidR="007B0A08" w:rsidRPr="007B0A08" w:rsidRDefault="007B0A08" w:rsidP="007B0A08">
      <w:pPr>
        <w:spacing w:line="240" w:lineRule="exact"/>
        <w:rPr>
          <w:rFonts w:ascii="ＭＳ 明朝" w:eastAsia="ＭＳ 明朝" w:hAnsi="ＭＳ 明朝"/>
          <w:szCs w:val="21"/>
        </w:rPr>
      </w:pPr>
      <w:r w:rsidRPr="007B0A08">
        <w:rPr>
          <w:rFonts w:ascii="ＭＳ 明朝" w:eastAsia="ＭＳ 明朝" w:hAnsi="ＭＳ 明朝" w:hint="eastAsia"/>
          <w:szCs w:val="21"/>
        </w:rPr>
        <w:t>広報広聴課</w:t>
      </w:r>
    </w:p>
    <w:p w14:paraId="363DBB77" w14:textId="6D0E9383" w:rsidR="007B0A08" w:rsidRPr="007B0A08" w:rsidRDefault="00B505CE" w:rsidP="007B0A08">
      <w:pPr>
        <w:spacing w:line="240" w:lineRule="exact"/>
        <w:rPr>
          <w:rFonts w:ascii="ＭＳ 明朝" w:eastAsia="ＭＳ 明朝" w:hAnsi="ＭＳ 明朝"/>
          <w:szCs w:val="21"/>
        </w:rPr>
      </w:pPr>
      <w:r>
        <w:rPr>
          <w:rFonts w:ascii="ＭＳ 明朝" w:eastAsia="ＭＳ 明朝" w:hAnsi="ＭＳ 明朝"/>
          <w:szCs w:val="21"/>
        </w:rPr>
        <w:t>電話</w:t>
      </w:r>
      <w:r w:rsidR="007B0A08" w:rsidRPr="007B0A08">
        <w:rPr>
          <w:rFonts w:ascii="ＭＳ 明朝" w:eastAsia="ＭＳ 明朝" w:hAnsi="ＭＳ 明朝"/>
          <w:szCs w:val="21"/>
        </w:rPr>
        <w:t xml:space="preserve"> 5742</w:t>
      </w:r>
      <w:r w:rsidR="007B0A08" w:rsidRPr="007B0A08">
        <w:rPr>
          <w:rFonts w:ascii="ＭＳ 明朝" w:eastAsia="ＭＳ 明朝" w:hAnsi="ＭＳ 明朝" w:hint="eastAsia"/>
          <w:szCs w:val="21"/>
        </w:rPr>
        <w:t>−</w:t>
      </w:r>
      <w:r w:rsidR="007B0A08" w:rsidRPr="007B0A08">
        <w:rPr>
          <w:rFonts w:ascii="ＭＳ 明朝" w:eastAsia="ＭＳ 明朝" w:hAnsi="ＭＳ 明朝"/>
          <w:szCs w:val="21"/>
        </w:rPr>
        <w:t xml:space="preserve">6644　</w:t>
      </w:r>
    </w:p>
    <w:p w14:paraId="72B33851" w14:textId="3EB57440" w:rsidR="00A034A5" w:rsidRDefault="007B0A08" w:rsidP="007B0A08">
      <w:pPr>
        <w:spacing w:line="240" w:lineRule="exact"/>
        <w:rPr>
          <w:rFonts w:ascii="ＭＳ 明朝" w:eastAsia="ＭＳ 明朝" w:hAnsi="ＭＳ 明朝"/>
          <w:szCs w:val="21"/>
        </w:rPr>
      </w:pPr>
      <w:r w:rsidRPr="007B0A08">
        <w:rPr>
          <w:rFonts w:ascii="ＭＳ 明朝" w:eastAsia="ＭＳ 明朝" w:hAnsi="ＭＳ 明朝"/>
          <w:szCs w:val="21"/>
        </w:rPr>
        <w:t>FAX 5742</w:t>
      </w:r>
      <w:r w:rsidRPr="007B0A08">
        <w:rPr>
          <w:rFonts w:ascii="ＭＳ 明朝" w:eastAsia="ＭＳ 明朝" w:hAnsi="ＭＳ 明朝" w:hint="eastAsia"/>
          <w:szCs w:val="21"/>
        </w:rPr>
        <w:t>−</w:t>
      </w:r>
      <w:r w:rsidRPr="007B0A08">
        <w:rPr>
          <w:rFonts w:ascii="ＭＳ 明朝" w:eastAsia="ＭＳ 明朝" w:hAnsi="ＭＳ 明朝"/>
          <w:szCs w:val="21"/>
        </w:rPr>
        <w:t xml:space="preserve">6870　</w:t>
      </w:r>
    </w:p>
    <w:p w14:paraId="52399949" w14:textId="77777777" w:rsidR="006718F9" w:rsidRPr="00A034A5" w:rsidRDefault="006718F9" w:rsidP="007B0A08">
      <w:pPr>
        <w:spacing w:line="240" w:lineRule="exact"/>
        <w:rPr>
          <w:rFonts w:ascii="ＭＳ 明朝" w:eastAsia="ＭＳ 明朝" w:hAnsi="ＭＳ 明朝"/>
          <w:szCs w:val="21"/>
        </w:rPr>
      </w:pPr>
    </w:p>
    <w:p w14:paraId="608460F4" w14:textId="77777777" w:rsidR="00A034A5" w:rsidRPr="00A034A5" w:rsidRDefault="00A034A5" w:rsidP="00A034A5">
      <w:pPr>
        <w:spacing w:line="240" w:lineRule="exact"/>
        <w:rPr>
          <w:rFonts w:ascii="ＭＳ 明朝" w:eastAsia="ＭＳ 明朝" w:hAnsi="ＭＳ 明朝"/>
          <w:szCs w:val="21"/>
        </w:rPr>
      </w:pPr>
    </w:p>
    <w:p w14:paraId="41FB18E2" w14:textId="527B0A97" w:rsidR="008A2B23" w:rsidRPr="008C158E" w:rsidRDefault="00A034A5" w:rsidP="00A034A5">
      <w:pPr>
        <w:spacing w:line="240" w:lineRule="exact"/>
        <w:rPr>
          <w:rFonts w:ascii="ＭＳ 明朝" w:eastAsia="ＭＳ 明朝" w:hAnsi="ＭＳ 明朝"/>
          <w:szCs w:val="21"/>
        </w:rPr>
      </w:pPr>
      <w:r w:rsidRPr="00A034A5">
        <w:rPr>
          <w:rFonts w:ascii="ＭＳ 明朝" w:eastAsia="ＭＳ 明朝" w:hAnsi="ＭＳ 明朝"/>
          <w:szCs w:val="21"/>
        </w:rPr>
        <w:t>1日・11日・21日は「広報 しながわ」の発行日です（</w:t>
      </w:r>
      <w:r w:rsidR="00B505CE">
        <w:rPr>
          <w:rFonts w:ascii="ＭＳ 明朝" w:eastAsia="ＭＳ 明朝" w:hAnsi="ＭＳ 明朝" w:hint="eastAsia"/>
          <w:szCs w:val="21"/>
        </w:rPr>
        <w:t>8月11日</w:t>
      </w:r>
      <w:bookmarkStart w:id="0" w:name="_GoBack"/>
      <w:bookmarkEnd w:id="0"/>
      <w:r w:rsidRPr="00A034A5">
        <w:rPr>
          <w:rFonts w:ascii="ＭＳ 明朝" w:eastAsia="ＭＳ 明朝" w:hAnsi="ＭＳ 明朝"/>
          <w:szCs w:val="21"/>
        </w:rPr>
        <w:t xml:space="preserve">号は休刊です）。 区内在住で、個別配送を希望される方は広報広聴課 </w:t>
      </w:r>
      <w:r w:rsidR="00B505CE">
        <w:rPr>
          <w:rFonts w:ascii="ＭＳ 明朝" w:eastAsia="ＭＳ 明朝" w:hAnsi="ＭＳ 明朝" w:hint="eastAsia"/>
          <w:szCs w:val="21"/>
        </w:rPr>
        <w:t>電話</w:t>
      </w:r>
      <w:r w:rsidRPr="00A034A5">
        <w:rPr>
          <w:rFonts w:ascii="ＭＳ 明朝" w:eastAsia="ＭＳ 明朝" w:hAnsi="ＭＳ 明朝"/>
          <w:szCs w:val="21"/>
        </w:rPr>
        <w:t xml:space="preserve"> 5742</w:t>
      </w:r>
      <w:r w:rsidRPr="00A034A5">
        <w:rPr>
          <w:rFonts w:ascii="ＭＳ 明朝" w:eastAsia="ＭＳ 明朝" w:hAnsi="ＭＳ 明朝" w:hint="eastAsia"/>
          <w:szCs w:val="21"/>
        </w:rPr>
        <w:t>−</w:t>
      </w:r>
      <w:r w:rsidRPr="00A034A5">
        <w:rPr>
          <w:rFonts w:ascii="ＭＳ 明朝" w:eastAsia="ＭＳ 明朝" w:hAnsi="ＭＳ 明朝"/>
          <w:szCs w:val="21"/>
        </w:rPr>
        <w:t>6644  FAX 5742</w:t>
      </w:r>
      <w:r w:rsidRPr="00A034A5">
        <w:rPr>
          <w:rFonts w:ascii="ＭＳ 明朝" w:eastAsia="ＭＳ 明朝" w:hAnsi="ＭＳ 明朝" w:hint="eastAsia"/>
          <w:szCs w:val="21"/>
        </w:rPr>
        <w:t>−</w:t>
      </w:r>
      <w:r w:rsidRPr="00A034A5">
        <w:rPr>
          <w:rFonts w:ascii="ＭＳ 明朝" w:eastAsia="ＭＳ 明朝" w:hAnsi="ＭＳ 明朝"/>
          <w:szCs w:val="21"/>
        </w:rPr>
        <w:t>6870までお問合せください。</w:t>
      </w:r>
    </w:p>
    <w:sectPr w:rsidR="008A2B23" w:rsidRPr="008C158E" w:rsidSect="00B755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67C38" w14:textId="77777777" w:rsidR="00B505CE" w:rsidRDefault="00B505CE" w:rsidP="00B505CE">
      <w:r>
        <w:separator/>
      </w:r>
    </w:p>
  </w:endnote>
  <w:endnote w:type="continuationSeparator" w:id="0">
    <w:p w14:paraId="03BC8A23" w14:textId="77777777" w:rsidR="00B505CE" w:rsidRDefault="00B505CE" w:rsidP="00B5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AF92F" w14:textId="77777777" w:rsidR="00B505CE" w:rsidRDefault="00B505CE" w:rsidP="00B505CE">
      <w:r>
        <w:separator/>
      </w:r>
    </w:p>
  </w:footnote>
  <w:footnote w:type="continuationSeparator" w:id="0">
    <w:p w14:paraId="3B079618" w14:textId="77777777" w:rsidR="00B505CE" w:rsidRDefault="00B505CE" w:rsidP="00B50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F"/>
    <w:rsid w:val="00070384"/>
    <w:rsid w:val="00160BF7"/>
    <w:rsid w:val="001835E5"/>
    <w:rsid w:val="002D44D4"/>
    <w:rsid w:val="00395D00"/>
    <w:rsid w:val="003F4C1F"/>
    <w:rsid w:val="00454BAA"/>
    <w:rsid w:val="00487FB4"/>
    <w:rsid w:val="004E40ED"/>
    <w:rsid w:val="005778EE"/>
    <w:rsid w:val="005F1773"/>
    <w:rsid w:val="006718F9"/>
    <w:rsid w:val="006C363A"/>
    <w:rsid w:val="006D35E1"/>
    <w:rsid w:val="007B0A08"/>
    <w:rsid w:val="007B43A8"/>
    <w:rsid w:val="007D0D54"/>
    <w:rsid w:val="00822874"/>
    <w:rsid w:val="00890019"/>
    <w:rsid w:val="008A2B23"/>
    <w:rsid w:val="008C158E"/>
    <w:rsid w:val="008F787D"/>
    <w:rsid w:val="00901978"/>
    <w:rsid w:val="00A034A5"/>
    <w:rsid w:val="00AB460E"/>
    <w:rsid w:val="00B505CE"/>
    <w:rsid w:val="00B7552F"/>
    <w:rsid w:val="00C66100"/>
    <w:rsid w:val="00D247BF"/>
    <w:rsid w:val="00D40B55"/>
    <w:rsid w:val="00E00ADF"/>
    <w:rsid w:val="00E23319"/>
    <w:rsid w:val="00E53124"/>
    <w:rsid w:val="00EE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BA7D8"/>
  <w15:chartTrackingRefBased/>
  <w15:docId w15:val="{2559FB54-0EDF-B947-8EDE-11051EE8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5CE"/>
    <w:pPr>
      <w:tabs>
        <w:tab w:val="center" w:pos="4252"/>
        <w:tab w:val="right" w:pos="8504"/>
      </w:tabs>
      <w:snapToGrid w:val="0"/>
    </w:pPr>
  </w:style>
  <w:style w:type="character" w:customStyle="1" w:styleId="a4">
    <w:name w:val="ヘッダー (文字)"/>
    <w:basedOn w:val="a0"/>
    <w:link w:val="a3"/>
    <w:uiPriority w:val="99"/>
    <w:rsid w:val="00B505CE"/>
  </w:style>
  <w:style w:type="paragraph" w:styleId="a5">
    <w:name w:val="footer"/>
    <w:basedOn w:val="a"/>
    <w:link w:val="a6"/>
    <w:uiPriority w:val="99"/>
    <w:unhideWhenUsed/>
    <w:rsid w:val="00B505CE"/>
    <w:pPr>
      <w:tabs>
        <w:tab w:val="center" w:pos="4252"/>
        <w:tab w:val="right" w:pos="8504"/>
      </w:tabs>
      <w:snapToGrid w:val="0"/>
    </w:pPr>
  </w:style>
  <w:style w:type="character" w:customStyle="1" w:styleId="a6">
    <w:name w:val="フッター (文字)"/>
    <w:basedOn w:val="a0"/>
    <w:link w:val="a5"/>
    <w:uiPriority w:val="99"/>
    <w:rsid w:val="00B5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E82F-1E20-4214-99C4-78BCD235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11</cp:revision>
  <dcterms:created xsi:type="dcterms:W3CDTF">2024-01-09T08:42:00Z</dcterms:created>
  <dcterms:modified xsi:type="dcterms:W3CDTF">2024-02-22T07:16:00Z</dcterms:modified>
</cp:coreProperties>
</file>